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2F" w:rsidRDefault="00AA112F" w:rsidP="00186651">
      <w:pPr>
        <w:ind w:left="-142" w:firstLine="5812"/>
        <w:jc w:val="center"/>
      </w:pPr>
    </w:p>
    <w:p w:rsidR="00962F35" w:rsidRDefault="00BD6CF0" w:rsidP="00941A1F">
      <w:pPr>
        <w:framePr w:w="4338" w:h="4029" w:hSpace="180" w:wrap="around" w:vAnchor="text" w:hAnchor="page" w:x="1213" w:y="69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02D" w:rsidRDefault="00FC602D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b/>
          <w:sz w:val="28"/>
        </w:rPr>
      </w:pPr>
    </w:p>
    <w:p w:rsidR="00A22B81" w:rsidRDefault="00A22B81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A22B81" w:rsidRDefault="00A22B81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закрытого административно-территориального образования </w:t>
      </w:r>
    </w:p>
    <w:p w:rsidR="00A22B81" w:rsidRPr="00A22B81" w:rsidRDefault="00A22B81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город Железногорск</w:t>
      </w:r>
    </w:p>
    <w:p w:rsidR="00A22B81" w:rsidRPr="00055665" w:rsidRDefault="00A22B81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b/>
          <w:sz w:val="20"/>
        </w:rPr>
      </w:pPr>
      <w:r w:rsidRPr="00055665">
        <w:rPr>
          <w:rFonts w:ascii="Times New Roman" w:hAnsi="Times New Roman"/>
          <w:b/>
          <w:sz w:val="20"/>
        </w:rPr>
        <w:t>(</w:t>
      </w:r>
      <w:proofErr w:type="gramStart"/>
      <w:r w:rsidRPr="00055665">
        <w:rPr>
          <w:rFonts w:ascii="Times New Roman" w:hAnsi="Times New Roman"/>
          <w:b/>
          <w:sz w:val="20"/>
        </w:rPr>
        <w:t>Администрация</w:t>
      </w:r>
      <w:proofErr w:type="gramEnd"/>
      <w:r w:rsidRPr="00055665">
        <w:rPr>
          <w:rFonts w:ascii="Times New Roman" w:hAnsi="Times New Roman"/>
          <w:b/>
          <w:sz w:val="20"/>
        </w:rPr>
        <w:t xml:space="preserve"> ЗАТО г.</w:t>
      </w:r>
      <w:r w:rsidR="00B64AC4">
        <w:rPr>
          <w:rFonts w:ascii="Times New Roman" w:hAnsi="Times New Roman"/>
          <w:b/>
          <w:sz w:val="20"/>
        </w:rPr>
        <w:t xml:space="preserve"> </w:t>
      </w:r>
      <w:r w:rsidRPr="00055665">
        <w:rPr>
          <w:rFonts w:ascii="Times New Roman" w:hAnsi="Times New Roman"/>
          <w:b/>
          <w:sz w:val="20"/>
        </w:rPr>
        <w:t>Железногорск)</w:t>
      </w:r>
    </w:p>
    <w:p w:rsidR="00A22B81" w:rsidRPr="00D1436E" w:rsidRDefault="00A22B81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b/>
          <w:sz w:val="22"/>
          <w:szCs w:val="22"/>
        </w:rPr>
      </w:pPr>
      <w:r w:rsidRPr="00D1436E">
        <w:rPr>
          <w:rFonts w:ascii="Times New Roman" w:hAnsi="Times New Roman"/>
          <w:sz w:val="22"/>
          <w:szCs w:val="22"/>
        </w:rPr>
        <w:t>ул.</w:t>
      </w:r>
      <w:r w:rsidR="003D29FE">
        <w:rPr>
          <w:rFonts w:ascii="Times New Roman" w:hAnsi="Times New Roman"/>
          <w:sz w:val="22"/>
          <w:szCs w:val="22"/>
        </w:rPr>
        <w:t>22</w:t>
      </w:r>
      <w:r w:rsidRPr="00D1436E">
        <w:rPr>
          <w:rFonts w:ascii="Times New Roman" w:hAnsi="Times New Roman"/>
          <w:sz w:val="22"/>
          <w:szCs w:val="22"/>
        </w:rPr>
        <w:t xml:space="preserve"> партсъезда, 21,</w:t>
      </w:r>
    </w:p>
    <w:p w:rsidR="00A22B81" w:rsidRPr="00D1436E" w:rsidRDefault="00A22B81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sz w:val="22"/>
          <w:szCs w:val="22"/>
        </w:rPr>
      </w:pPr>
      <w:r w:rsidRPr="00D1436E">
        <w:rPr>
          <w:rFonts w:ascii="Times New Roman" w:hAnsi="Times New Roman"/>
          <w:sz w:val="22"/>
          <w:szCs w:val="22"/>
        </w:rPr>
        <w:t>г.</w:t>
      </w:r>
      <w:r w:rsidR="007A2FAC">
        <w:rPr>
          <w:rFonts w:ascii="Times New Roman" w:hAnsi="Times New Roman"/>
          <w:sz w:val="22"/>
          <w:szCs w:val="22"/>
        </w:rPr>
        <w:t xml:space="preserve"> </w:t>
      </w:r>
      <w:r w:rsidRPr="00D1436E">
        <w:rPr>
          <w:rFonts w:ascii="Times New Roman" w:hAnsi="Times New Roman"/>
          <w:sz w:val="22"/>
          <w:szCs w:val="22"/>
        </w:rPr>
        <w:t xml:space="preserve">Железногорск, </w:t>
      </w:r>
    </w:p>
    <w:p w:rsidR="00A22B81" w:rsidRPr="00D1436E" w:rsidRDefault="00A22B81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sz w:val="22"/>
          <w:szCs w:val="22"/>
        </w:rPr>
      </w:pPr>
      <w:r w:rsidRPr="00D1436E">
        <w:rPr>
          <w:rFonts w:ascii="Times New Roman" w:hAnsi="Times New Roman"/>
          <w:sz w:val="22"/>
          <w:szCs w:val="22"/>
        </w:rPr>
        <w:t xml:space="preserve">Красноярский край, </w:t>
      </w:r>
    </w:p>
    <w:p w:rsidR="00A22B81" w:rsidRDefault="00A22B81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sz w:val="24"/>
        </w:rPr>
      </w:pPr>
      <w:r w:rsidRPr="00D1436E">
        <w:rPr>
          <w:rFonts w:ascii="Times New Roman" w:hAnsi="Times New Roman"/>
          <w:sz w:val="22"/>
          <w:szCs w:val="22"/>
        </w:rPr>
        <w:t>Россия,  662971</w:t>
      </w:r>
    </w:p>
    <w:p w:rsidR="00A22B81" w:rsidRPr="00931821" w:rsidRDefault="00A22B81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тел</w:t>
      </w:r>
      <w:r w:rsidRPr="00931821">
        <w:rPr>
          <w:rFonts w:ascii="Times New Roman" w:hAnsi="Times New Roman"/>
          <w:sz w:val="24"/>
          <w:lang w:val="en-US"/>
        </w:rPr>
        <w:t>. 72-20-85, 76-56-15</w:t>
      </w:r>
    </w:p>
    <w:p w:rsidR="00A22B81" w:rsidRPr="00931821" w:rsidRDefault="00A22B81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факс</w:t>
      </w:r>
      <w:r w:rsidRPr="00931821">
        <w:rPr>
          <w:rFonts w:ascii="Times New Roman" w:hAnsi="Times New Roman"/>
          <w:sz w:val="24"/>
          <w:lang w:val="en-US"/>
        </w:rPr>
        <w:t xml:space="preserve"> (3919) 74-60-32 </w:t>
      </w:r>
    </w:p>
    <w:p w:rsidR="00A22B81" w:rsidRPr="00931821" w:rsidRDefault="00A22B81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color w:val="000000"/>
          <w:sz w:val="20"/>
          <w:lang w:val="en-US"/>
        </w:rPr>
      </w:pPr>
      <w:r>
        <w:rPr>
          <w:rFonts w:ascii="Times New Roman" w:hAnsi="Times New Roman"/>
          <w:sz w:val="24"/>
          <w:lang w:val="en-US"/>
        </w:rPr>
        <w:t>E</w:t>
      </w:r>
      <w:r w:rsidRPr="00931821">
        <w:rPr>
          <w:rFonts w:ascii="Times New Roman" w:hAnsi="Times New Roman"/>
          <w:sz w:val="24"/>
          <w:lang w:val="en-US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 w:rsidRPr="00931821">
        <w:rPr>
          <w:rFonts w:ascii="Times New Roman" w:hAnsi="Times New Roman"/>
          <w:sz w:val="24"/>
          <w:lang w:val="en-US"/>
        </w:rPr>
        <w:t xml:space="preserve">: </w:t>
      </w:r>
      <w:hyperlink r:id="rId9" w:history="1">
        <w:r>
          <w:rPr>
            <w:rStyle w:val="ad"/>
            <w:rFonts w:ascii="Times New Roman" w:hAnsi="Times New Roman"/>
            <w:color w:val="000000"/>
            <w:sz w:val="20"/>
            <w:u w:val="none"/>
            <w:lang w:val="en-US"/>
          </w:rPr>
          <w:t>kancel</w:t>
        </w:r>
        <w:bookmarkStart w:id="0" w:name="_Hlt5618510"/>
        <w:r w:rsidRPr="00931821">
          <w:rPr>
            <w:rStyle w:val="ad"/>
            <w:rFonts w:ascii="Times New Roman" w:hAnsi="Times New Roman"/>
            <w:color w:val="000000"/>
            <w:sz w:val="20"/>
            <w:u w:val="none"/>
            <w:lang w:val="en-US"/>
          </w:rPr>
          <w:t>@</w:t>
        </w:r>
        <w:bookmarkEnd w:id="0"/>
      </w:hyperlink>
      <w:r>
        <w:rPr>
          <w:rFonts w:ascii="Times New Roman" w:hAnsi="Times New Roman"/>
          <w:color w:val="000000"/>
          <w:sz w:val="20"/>
          <w:lang w:val="en-US"/>
        </w:rPr>
        <w:t>adm</w:t>
      </w:r>
      <w:r w:rsidRPr="00931821">
        <w:rPr>
          <w:rFonts w:ascii="Times New Roman" w:hAnsi="Times New Roman"/>
          <w:color w:val="000000"/>
          <w:sz w:val="20"/>
          <w:lang w:val="en-US"/>
        </w:rPr>
        <w:t>.</w:t>
      </w:r>
      <w:r>
        <w:rPr>
          <w:rFonts w:ascii="Times New Roman" w:hAnsi="Times New Roman"/>
          <w:color w:val="000000"/>
          <w:sz w:val="20"/>
          <w:lang w:val="en-US"/>
        </w:rPr>
        <w:t>k</w:t>
      </w:r>
      <w:r w:rsidRPr="00931821">
        <w:rPr>
          <w:rFonts w:ascii="Times New Roman" w:hAnsi="Times New Roman"/>
          <w:color w:val="000000"/>
          <w:sz w:val="20"/>
          <w:lang w:val="en-US"/>
        </w:rPr>
        <w:t>26.</w:t>
      </w:r>
      <w:r>
        <w:rPr>
          <w:rFonts w:ascii="Times New Roman" w:hAnsi="Times New Roman"/>
          <w:color w:val="000000"/>
          <w:sz w:val="20"/>
          <w:lang w:val="en-US"/>
        </w:rPr>
        <w:t>ru</w:t>
      </w:r>
    </w:p>
    <w:p w:rsidR="00A22B81" w:rsidRPr="00202A6E" w:rsidRDefault="000D2357" w:rsidP="00941A1F">
      <w:pPr>
        <w:framePr w:w="4338" w:h="4029" w:hSpace="180" w:wrap="around" w:vAnchor="text" w:hAnchor="page" w:x="1213" w:y="69"/>
        <w:jc w:val="center"/>
        <w:rPr>
          <w:rFonts w:ascii="Times New Roman" w:hAnsi="Times New Roman"/>
          <w:sz w:val="24"/>
          <w:lang w:val="en-US"/>
        </w:rPr>
      </w:pPr>
      <w:proofErr w:type="gramStart"/>
      <w:r w:rsidRPr="00202A6E">
        <w:rPr>
          <w:rFonts w:ascii="Times New Roman" w:hAnsi="Times New Roman"/>
          <w:sz w:val="24"/>
          <w:lang w:val="en-US"/>
        </w:rPr>
        <w:t>1</w:t>
      </w:r>
      <w:r w:rsidR="001F1B01">
        <w:rPr>
          <w:rFonts w:ascii="Times New Roman" w:hAnsi="Times New Roman"/>
          <w:sz w:val="24"/>
        </w:rPr>
        <w:t>7</w:t>
      </w:r>
      <w:r w:rsidRPr="00202A6E">
        <w:rPr>
          <w:rFonts w:ascii="Times New Roman" w:hAnsi="Times New Roman"/>
          <w:sz w:val="24"/>
          <w:lang w:val="en-US"/>
        </w:rPr>
        <w:t>.01.201</w:t>
      </w:r>
      <w:r w:rsidR="0038253B" w:rsidRPr="00202A6E">
        <w:rPr>
          <w:rFonts w:ascii="Times New Roman" w:hAnsi="Times New Roman"/>
          <w:sz w:val="24"/>
          <w:lang w:val="en-US"/>
        </w:rPr>
        <w:t>7</w:t>
      </w:r>
      <w:r w:rsidRPr="00202A6E">
        <w:rPr>
          <w:rFonts w:ascii="Times New Roman" w:hAnsi="Times New Roman"/>
          <w:sz w:val="24"/>
          <w:lang w:val="en-US"/>
        </w:rPr>
        <w:t xml:space="preserve"> </w:t>
      </w:r>
      <w:r w:rsidR="00A22B81" w:rsidRPr="00202A6E">
        <w:rPr>
          <w:rFonts w:ascii="Times New Roman" w:hAnsi="Times New Roman"/>
          <w:sz w:val="24"/>
          <w:lang w:val="en-US"/>
        </w:rPr>
        <w:t xml:space="preserve"> </w:t>
      </w:r>
      <w:r w:rsidR="00A22B81">
        <w:rPr>
          <w:rFonts w:ascii="Times New Roman" w:hAnsi="Times New Roman"/>
          <w:sz w:val="24"/>
          <w:lang w:val="en-US"/>
        </w:rPr>
        <w:t>N</w:t>
      </w:r>
      <w:proofErr w:type="gramEnd"/>
      <w:r w:rsidR="00A22B81" w:rsidRPr="00202A6E">
        <w:rPr>
          <w:rFonts w:ascii="Times New Roman" w:hAnsi="Times New Roman"/>
          <w:sz w:val="24"/>
          <w:lang w:val="en-US"/>
        </w:rPr>
        <w:t xml:space="preserve"> ____________ </w:t>
      </w:r>
    </w:p>
    <w:p w:rsidR="00A22B81" w:rsidRDefault="00A22B81" w:rsidP="00941A1F">
      <w:pPr>
        <w:framePr w:w="4338" w:h="4029" w:hSpace="180" w:wrap="around" w:vAnchor="text" w:hAnchor="page" w:x="1213" w:y="69"/>
        <w:jc w:val="center"/>
        <w:rPr>
          <w:u w:val="single"/>
        </w:rPr>
      </w:pPr>
      <w:r>
        <w:rPr>
          <w:rFonts w:ascii="Times New Roman" w:hAnsi="Times New Roman"/>
          <w:sz w:val="24"/>
        </w:rPr>
        <w:t xml:space="preserve">На </w:t>
      </w:r>
      <w:r w:rsidRPr="00C84D7F">
        <w:rPr>
          <w:rFonts w:ascii="Times New Roman" w:hAnsi="Times New Roman"/>
          <w:sz w:val="24"/>
        </w:rPr>
        <w:object w:dxaOrig="240" w:dyaOrig="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pt;height:9.6pt" o:ole="">
            <v:imagedata r:id="rId10" o:title=""/>
          </v:shape>
          <o:OLEObject Type="Embed" ProgID="MSWordArt.2" ShapeID="_x0000_i1025" DrawAspect="Content" ObjectID="_1546166801" r:id="rId11">
            <o:FieldCodes>\s</o:FieldCodes>
          </o:OLEObject>
        </w:object>
      </w:r>
      <w:r>
        <w:rPr>
          <w:rFonts w:ascii="Times New Roman" w:hAnsi="Times New Roman"/>
          <w:sz w:val="24"/>
        </w:rPr>
        <w:t xml:space="preserve">    ____  от   _________</w:t>
      </w:r>
    </w:p>
    <w:p w:rsidR="00AA112F" w:rsidRDefault="00AA112F" w:rsidP="00941A1F">
      <w:pPr>
        <w:pStyle w:val="a7"/>
        <w:jc w:val="center"/>
        <w:outlineLvl w:val="2"/>
        <w:rPr>
          <w:lang w:val="ru-RU"/>
        </w:rPr>
      </w:pPr>
    </w:p>
    <w:p w:rsidR="00941A1F" w:rsidRDefault="00941A1F" w:rsidP="00941A1F">
      <w:pPr>
        <w:pStyle w:val="a7"/>
        <w:jc w:val="center"/>
        <w:outlineLvl w:val="2"/>
        <w:rPr>
          <w:lang w:val="ru-RU"/>
        </w:rPr>
      </w:pPr>
    </w:p>
    <w:p w:rsidR="00875689" w:rsidRPr="00110C46" w:rsidRDefault="00186651" w:rsidP="00110C46">
      <w:pPr>
        <w:widowControl w:val="0"/>
        <w:tabs>
          <w:tab w:val="left" w:pos="6096"/>
        </w:tabs>
        <w:contextualSpacing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           </w:t>
      </w:r>
      <w:r w:rsidR="00374C4B" w:rsidRPr="00110C46">
        <w:rPr>
          <w:rFonts w:ascii="Times New Roman" w:hAnsi="Times New Roman"/>
          <w:sz w:val="28"/>
          <w:szCs w:val="28"/>
        </w:rPr>
        <w:t xml:space="preserve"> </w:t>
      </w:r>
      <w:r w:rsidR="00581E2D" w:rsidRPr="00110C46">
        <w:rPr>
          <w:rFonts w:ascii="Times New Roman" w:hAnsi="Times New Roman"/>
          <w:sz w:val="28"/>
          <w:szCs w:val="28"/>
        </w:rPr>
        <w:t xml:space="preserve">                 </w:t>
      </w:r>
      <w:r w:rsidR="00875689" w:rsidRPr="00110C46">
        <w:rPr>
          <w:rFonts w:ascii="Times New Roman" w:hAnsi="Times New Roman"/>
          <w:sz w:val="28"/>
          <w:szCs w:val="28"/>
        </w:rPr>
        <w:t xml:space="preserve">Руководителям </w:t>
      </w:r>
    </w:p>
    <w:p w:rsidR="00875689" w:rsidRPr="00110C46" w:rsidRDefault="00875689" w:rsidP="00110C46">
      <w:pPr>
        <w:widowControl w:val="0"/>
        <w:tabs>
          <w:tab w:val="left" w:pos="6096"/>
        </w:tabs>
        <w:contextualSpacing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            </w:t>
      </w:r>
      <w:r w:rsidR="00581E2D" w:rsidRPr="00110C46">
        <w:rPr>
          <w:rFonts w:ascii="Times New Roman" w:hAnsi="Times New Roman"/>
          <w:sz w:val="28"/>
          <w:szCs w:val="28"/>
        </w:rPr>
        <w:t xml:space="preserve">                 </w:t>
      </w:r>
      <w:r w:rsidRPr="00110C46">
        <w:rPr>
          <w:rFonts w:ascii="Times New Roman" w:hAnsi="Times New Roman"/>
          <w:sz w:val="28"/>
          <w:szCs w:val="28"/>
        </w:rPr>
        <w:t xml:space="preserve">муниципальных учреждений, </w:t>
      </w:r>
    </w:p>
    <w:p w:rsidR="00202A6E" w:rsidRDefault="00875689" w:rsidP="00110C46">
      <w:pPr>
        <w:widowControl w:val="0"/>
        <w:tabs>
          <w:tab w:val="left" w:pos="6096"/>
        </w:tabs>
        <w:contextualSpacing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            </w:t>
      </w:r>
      <w:r w:rsidR="00581E2D" w:rsidRPr="00110C46">
        <w:rPr>
          <w:rFonts w:ascii="Times New Roman" w:hAnsi="Times New Roman"/>
          <w:sz w:val="28"/>
          <w:szCs w:val="28"/>
        </w:rPr>
        <w:t xml:space="preserve">                 </w:t>
      </w:r>
      <w:r w:rsidRPr="00110C46">
        <w:rPr>
          <w:rFonts w:ascii="Times New Roman" w:hAnsi="Times New Roman"/>
          <w:sz w:val="28"/>
          <w:szCs w:val="28"/>
        </w:rPr>
        <w:t xml:space="preserve">предприятий </w:t>
      </w:r>
      <w:r w:rsidR="00202A6E">
        <w:rPr>
          <w:rFonts w:ascii="Times New Roman" w:hAnsi="Times New Roman"/>
          <w:sz w:val="28"/>
          <w:szCs w:val="28"/>
        </w:rPr>
        <w:t xml:space="preserve">ЗАТО </w:t>
      </w:r>
    </w:p>
    <w:p w:rsidR="00374C4B" w:rsidRPr="00110C46" w:rsidRDefault="00202A6E" w:rsidP="00110C46">
      <w:pPr>
        <w:widowControl w:val="0"/>
        <w:tabs>
          <w:tab w:val="left" w:pos="6096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г. Железногорск</w:t>
      </w:r>
    </w:p>
    <w:p w:rsidR="00875689" w:rsidRPr="00110C46" w:rsidRDefault="00875689" w:rsidP="00110C46">
      <w:pPr>
        <w:widowControl w:val="0"/>
        <w:tabs>
          <w:tab w:val="left" w:pos="6096"/>
        </w:tabs>
        <w:contextualSpacing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            </w:t>
      </w:r>
    </w:p>
    <w:p w:rsidR="00E65C22" w:rsidRPr="00110C46" w:rsidRDefault="00E65C22" w:rsidP="00110C46">
      <w:pPr>
        <w:ind w:left="5812"/>
        <w:contextualSpacing/>
        <w:rPr>
          <w:rFonts w:ascii="Times New Roman" w:hAnsi="Times New Roman"/>
          <w:sz w:val="28"/>
          <w:szCs w:val="28"/>
        </w:rPr>
      </w:pPr>
    </w:p>
    <w:p w:rsidR="008D1D7C" w:rsidRPr="00110C46" w:rsidRDefault="008D1D7C" w:rsidP="00110C46">
      <w:pPr>
        <w:ind w:left="5812"/>
        <w:contextualSpacing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 </w:t>
      </w:r>
    </w:p>
    <w:p w:rsidR="00186651" w:rsidRPr="00110C46" w:rsidRDefault="008D1D7C" w:rsidP="00110C46">
      <w:pPr>
        <w:pStyle w:val="a7"/>
        <w:contextualSpacing/>
        <w:jc w:val="left"/>
        <w:outlineLvl w:val="2"/>
        <w:rPr>
          <w:szCs w:val="28"/>
          <w:lang w:val="ru-RU"/>
        </w:rPr>
      </w:pPr>
      <w:r w:rsidRPr="00110C46">
        <w:rPr>
          <w:szCs w:val="28"/>
          <w:lang w:val="ru-RU"/>
        </w:rPr>
        <w:t xml:space="preserve"> </w:t>
      </w:r>
    </w:p>
    <w:p w:rsidR="00186651" w:rsidRPr="00110C46" w:rsidRDefault="00186651" w:rsidP="00110C46">
      <w:pPr>
        <w:pStyle w:val="a7"/>
        <w:contextualSpacing/>
        <w:jc w:val="left"/>
        <w:outlineLvl w:val="2"/>
        <w:rPr>
          <w:szCs w:val="28"/>
          <w:lang w:val="ru-RU"/>
        </w:rPr>
      </w:pPr>
      <w:r w:rsidRPr="00110C46">
        <w:rPr>
          <w:szCs w:val="28"/>
          <w:lang w:val="ru-RU"/>
        </w:rPr>
        <w:t xml:space="preserve">                               </w:t>
      </w:r>
    </w:p>
    <w:p w:rsidR="00186651" w:rsidRPr="00110C46" w:rsidRDefault="00186651" w:rsidP="00110C46">
      <w:pPr>
        <w:pStyle w:val="a7"/>
        <w:contextualSpacing/>
        <w:jc w:val="left"/>
        <w:outlineLvl w:val="2"/>
        <w:rPr>
          <w:szCs w:val="28"/>
          <w:lang w:val="ru-RU"/>
        </w:rPr>
      </w:pPr>
      <w:r w:rsidRPr="00110C46">
        <w:rPr>
          <w:szCs w:val="28"/>
          <w:lang w:val="ru-RU"/>
        </w:rPr>
        <w:t xml:space="preserve">       </w:t>
      </w:r>
    </w:p>
    <w:p w:rsidR="00186651" w:rsidRPr="00110C46" w:rsidRDefault="00186651" w:rsidP="00110C46">
      <w:pPr>
        <w:pStyle w:val="a7"/>
        <w:contextualSpacing/>
        <w:jc w:val="left"/>
        <w:outlineLvl w:val="2"/>
        <w:rPr>
          <w:szCs w:val="28"/>
          <w:lang w:val="ru-RU"/>
        </w:rPr>
      </w:pPr>
    </w:p>
    <w:p w:rsidR="00186651" w:rsidRPr="00110C46" w:rsidRDefault="00186651" w:rsidP="00110C46">
      <w:pPr>
        <w:pStyle w:val="a7"/>
        <w:contextualSpacing/>
        <w:jc w:val="left"/>
        <w:outlineLvl w:val="2"/>
        <w:rPr>
          <w:szCs w:val="28"/>
          <w:lang w:val="ru-RU"/>
        </w:rPr>
      </w:pPr>
    </w:p>
    <w:p w:rsidR="00186651" w:rsidRPr="00110C46" w:rsidRDefault="00186651" w:rsidP="00110C46">
      <w:pPr>
        <w:pStyle w:val="a7"/>
        <w:contextualSpacing/>
        <w:jc w:val="left"/>
        <w:outlineLvl w:val="2"/>
        <w:rPr>
          <w:szCs w:val="28"/>
          <w:lang w:val="ru-RU"/>
        </w:rPr>
      </w:pPr>
    </w:p>
    <w:p w:rsidR="00186651" w:rsidRPr="00110C46" w:rsidRDefault="00186651" w:rsidP="00110C46">
      <w:pPr>
        <w:pStyle w:val="a7"/>
        <w:contextualSpacing/>
        <w:jc w:val="center"/>
        <w:outlineLvl w:val="2"/>
        <w:rPr>
          <w:szCs w:val="28"/>
          <w:lang w:val="ru-RU"/>
        </w:rPr>
      </w:pPr>
    </w:p>
    <w:p w:rsidR="00186651" w:rsidRPr="00110C46" w:rsidRDefault="00186651" w:rsidP="00110C46">
      <w:pPr>
        <w:pStyle w:val="a7"/>
        <w:contextualSpacing/>
        <w:jc w:val="center"/>
        <w:outlineLvl w:val="2"/>
        <w:rPr>
          <w:szCs w:val="28"/>
          <w:lang w:val="ru-RU"/>
        </w:rPr>
      </w:pPr>
    </w:p>
    <w:p w:rsidR="00374C4B" w:rsidRPr="00110C46" w:rsidRDefault="0079626C" w:rsidP="00110C46">
      <w:pPr>
        <w:pStyle w:val="a7"/>
        <w:contextualSpacing/>
        <w:outlineLvl w:val="2"/>
        <w:rPr>
          <w:szCs w:val="28"/>
          <w:lang w:val="ru-RU"/>
        </w:rPr>
      </w:pPr>
      <w:r w:rsidRPr="00110C46">
        <w:rPr>
          <w:szCs w:val="28"/>
          <w:lang w:val="ru-RU"/>
        </w:rPr>
        <w:t xml:space="preserve">                                 </w:t>
      </w:r>
      <w:r w:rsidR="00374C4B" w:rsidRPr="00110C46">
        <w:rPr>
          <w:szCs w:val="28"/>
          <w:lang w:val="ru-RU"/>
        </w:rPr>
        <w:t xml:space="preserve">                                     </w:t>
      </w:r>
    </w:p>
    <w:p w:rsidR="00875689" w:rsidRPr="00110C46" w:rsidRDefault="00875689" w:rsidP="00110C46">
      <w:pPr>
        <w:pStyle w:val="1"/>
        <w:tabs>
          <w:tab w:val="left" w:pos="567"/>
        </w:tabs>
        <w:ind w:right="-604"/>
        <w:contextualSpacing/>
        <w:jc w:val="center"/>
        <w:rPr>
          <w:bCs/>
          <w:iCs/>
          <w:szCs w:val="28"/>
          <w:lang w:val="ru-RU"/>
        </w:rPr>
      </w:pPr>
    </w:p>
    <w:p w:rsidR="00875689" w:rsidRPr="00110C46" w:rsidRDefault="00875689" w:rsidP="00110C46">
      <w:pPr>
        <w:pStyle w:val="1"/>
        <w:tabs>
          <w:tab w:val="left" w:pos="567"/>
        </w:tabs>
        <w:ind w:right="-604"/>
        <w:contextualSpacing/>
        <w:jc w:val="center"/>
        <w:rPr>
          <w:bCs/>
          <w:iCs/>
          <w:szCs w:val="28"/>
          <w:lang w:val="ru-RU"/>
        </w:rPr>
      </w:pPr>
    </w:p>
    <w:p w:rsidR="00875689" w:rsidRPr="00110C46" w:rsidRDefault="00875689" w:rsidP="00110C46">
      <w:pPr>
        <w:pStyle w:val="1"/>
        <w:tabs>
          <w:tab w:val="left" w:pos="567"/>
        </w:tabs>
        <w:ind w:right="-1"/>
        <w:contextualSpacing/>
        <w:jc w:val="center"/>
        <w:rPr>
          <w:bCs/>
          <w:iCs/>
          <w:szCs w:val="28"/>
          <w:lang w:val="ru-RU"/>
        </w:rPr>
      </w:pPr>
      <w:r w:rsidRPr="00110C46">
        <w:rPr>
          <w:bCs/>
          <w:iCs/>
          <w:szCs w:val="28"/>
          <w:lang w:val="ru-RU"/>
        </w:rPr>
        <w:t>Об</w:t>
      </w:r>
      <w:r w:rsidR="006839CA" w:rsidRPr="00110C46">
        <w:rPr>
          <w:bCs/>
          <w:iCs/>
          <w:szCs w:val="28"/>
          <w:lang w:val="ru-RU"/>
        </w:rPr>
        <w:t xml:space="preserve">общение результатов деятельности </w:t>
      </w:r>
      <w:r w:rsidR="006839CA" w:rsidRPr="00110C46">
        <w:rPr>
          <w:szCs w:val="28"/>
          <w:lang w:val="ru-RU"/>
        </w:rPr>
        <w:t>по ведомственному контролю за соблюдением трудового законодательства</w:t>
      </w:r>
      <w:r w:rsidRPr="00110C46">
        <w:rPr>
          <w:bCs/>
          <w:iCs/>
          <w:szCs w:val="28"/>
          <w:lang w:val="ru-RU"/>
        </w:rPr>
        <w:t xml:space="preserve"> и иных нормативных правовых актов, содержащих нормы трудового права</w:t>
      </w:r>
      <w:r w:rsidR="006839CA" w:rsidRPr="00110C46">
        <w:rPr>
          <w:bCs/>
          <w:iCs/>
          <w:szCs w:val="28"/>
          <w:lang w:val="ru-RU"/>
        </w:rPr>
        <w:t>,</w:t>
      </w:r>
      <w:r w:rsidRPr="00110C46">
        <w:rPr>
          <w:bCs/>
          <w:iCs/>
          <w:szCs w:val="28"/>
          <w:lang w:val="ru-RU"/>
        </w:rPr>
        <w:t xml:space="preserve"> </w:t>
      </w:r>
      <w:r w:rsidRPr="00110C46">
        <w:rPr>
          <w:szCs w:val="28"/>
          <w:lang w:val="ru-RU"/>
        </w:rPr>
        <w:t xml:space="preserve">в муниципальных учреждениях и унитарных предприятиях, в отношении которых функции и полномочия учредителя осуществляет </w:t>
      </w:r>
      <w:proofErr w:type="gramStart"/>
      <w:r w:rsidRPr="00110C46">
        <w:rPr>
          <w:szCs w:val="28"/>
          <w:lang w:val="ru-RU"/>
        </w:rPr>
        <w:t>Администрация</w:t>
      </w:r>
      <w:proofErr w:type="gramEnd"/>
      <w:r w:rsidRPr="00110C46">
        <w:rPr>
          <w:szCs w:val="28"/>
          <w:lang w:val="ru-RU"/>
        </w:rPr>
        <w:t xml:space="preserve"> ЗАТО г.</w:t>
      </w:r>
      <w:r w:rsidR="006A2419" w:rsidRPr="00110C46">
        <w:rPr>
          <w:szCs w:val="28"/>
          <w:lang w:val="ru-RU"/>
        </w:rPr>
        <w:t xml:space="preserve"> </w:t>
      </w:r>
      <w:r w:rsidRPr="00110C46">
        <w:rPr>
          <w:szCs w:val="28"/>
          <w:lang w:val="ru-RU"/>
        </w:rPr>
        <w:t>Железногорск</w:t>
      </w:r>
      <w:r w:rsidRPr="00110C46">
        <w:rPr>
          <w:bCs/>
          <w:iCs/>
          <w:szCs w:val="28"/>
          <w:lang w:val="ru-RU"/>
        </w:rPr>
        <w:t xml:space="preserve">, </w:t>
      </w:r>
      <w:r w:rsidR="006A2419" w:rsidRPr="00110C46">
        <w:rPr>
          <w:bCs/>
          <w:iCs/>
          <w:szCs w:val="28"/>
          <w:lang w:val="ru-RU"/>
        </w:rPr>
        <w:t xml:space="preserve">за </w:t>
      </w:r>
      <w:r w:rsidRPr="00110C46">
        <w:rPr>
          <w:bCs/>
          <w:iCs/>
          <w:szCs w:val="28"/>
          <w:lang w:val="ru-RU"/>
        </w:rPr>
        <w:t>201</w:t>
      </w:r>
      <w:r w:rsidR="002C6FE1">
        <w:rPr>
          <w:bCs/>
          <w:iCs/>
          <w:szCs w:val="28"/>
          <w:lang w:val="ru-RU"/>
        </w:rPr>
        <w:t>6</w:t>
      </w:r>
      <w:r w:rsidRPr="00110C46">
        <w:rPr>
          <w:bCs/>
          <w:iCs/>
          <w:szCs w:val="28"/>
          <w:lang w:val="ru-RU"/>
        </w:rPr>
        <w:t xml:space="preserve"> год</w:t>
      </w:r>
    </w:p>
    <w:p w:rsidR="00875689" w:rsidRPr="00110C46" w:rsidRDefault="00875689" w:rsidP="00110C46">
      <w:pPr>
        <w:pStyle w:val="1"/>
        <w:tabs>
          <w:tab w:val="left" w:pos="567"/>
        </w:tabs>
        <w:ind w:right="-604" w:firstLine="567"/>
        <w:contextualSpacing/>
        <w:rPr>
          <w:szCs w:val="28"/>
          <w:lang w:val="ru-RU"/>
        </w:rPr>
      </w:pPr>
      <w:r w:rsidRPr="00110C46">
        <w:rPr>
          <w:szCs w:val="28"/>
          <w:lang w:val="ru-RU"/>
        </w:rPr>
        <w:t xml:space="preserve">        </w:t>
      </w:r>
    </w:p>
    <w:p w:rsidR="00875689" w:rsidRPr="00110C46" w:rsidRDefault="00875689" w:rsidP="00110C46">
      <w:pPr>
        <w:tabs>
          <w:tab w:val="left" w:pos="567"/>
        </w:tabs>
        <w:ind w:right="-1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В соответствии с п. </w:t>
      </w:r>
      <w:r w:rsidR="00094780" w:rsidRPr="00110C46">
        <w:rPr>
          <w:rFonts w:ascii="Times New Roman" w:hAnsi="Times New Roman"/>
          <w:sz w:val="28"/>
          <w:szCs w:val="28"/>
        </w:rPr>
        <w:t>3</w:t>
      </w:r>
      <w:r w:rsidRPr="00110C46">
        <w:rPr>
          <w:rFonts w:ascii="Times New Roman" w:hAnsi="Times New Roman"/>
          <w:sz w:val="28"/>
          <w:szCs w:val="28"/>
        </w:rPr>
        <w:t>.6 По</w:t>
      </w:r>
      <w:r w:rsidR="00094780" w:rsidRPr="00110C46">
        <w:rPr>
          <w:rFonts w:ascii="Times New Roman" w:hAnsi="Times New Roman"/>
          <w:sz w:val="28"/>
          <w:szCs w:val="28"/>
        </w:rPr>
        <w:t>ложения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Pr="00110C46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proofErr w:type="gramStart"/>
      <w:r w:rsidRPr="00110C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10C46">
        <w:rPr>
          <w:rFonts w:ascii="Times New Roman" w:hAnsi="Times New Roman"/>
          <w:sz w:val="28"/>
          <w:szCs w:val="28"/>
        </w:rPr>
        <w:t xml:space="preserve"> ЗАТО г.</w:t>
      </w:r>
      <w:r w:rsidR="00053649">
        <w:rPr>
          <w:rFonts w:ascii="Times New Roman" w:hAnsi="Times New Roman"/>
          <w:sz w:val="28"/>
          <w:szCs w:val="28"/>
        </w:rPr>
        <w:t xml:space="preserve"> </w:t>
      </w:r>
      <w:r w:rsidRPr="00110C46">
        <w:rPr>
          <w:rFonts w:ascii="Times New Roman" w:hAnsi="Times New Roman"/>
          <w:sz w:val="28"/>
          <w:szCs w:val="28"/>
        </w:rPr>
        <w:t xml:space="preserve">Железногорск от </w:t>
      </w:r>
      <w:r w:rsidR="00094780" w:rsidRPr="00110C46">
        <w:rPr>
          <w:rFonts w:ascii="Times New Roman" w:hAnsi="Times New Roman"/>
          <w:sz w:val="28"/>
          <w:szCs w:val="28"/>
        </w:rPr>
        <w:t>22</w:t>
      </w:r>
      <w:r w:rsidRPr="00110C46">
        <w:rPr>
          <w:rFonts w:ascii="Times New Roman" w:hAnsi="Times New Roman"/>
          <w:sz w:val="28"/>
          <w:szCs w:val="28"/>
        </w:rPr>
        <w:t>.</w:t>
      </w:r>
      <w:r w:rsidR="00094780" w:rsidRPr="00110C46">
        <w:rPr>
          <w:rFonts w:ascii="Times New Roman" w:hAnsi="Times New Roman"/>
          <w:sz w:val="28"/>
          <w:szCs w:val="28"/>
        </w:rPr>
        <w:t>10</w:t>
      </w:r>
      <w:r w:rsidRPr="00110C46">
        <w:rPr>
          <w:rFonts w:ascii="Times New Roman" w:hAnsi="Times New Roman"/>
          <w:sz w:val="28"/>
          <w:szCs w:val="28"/>
        </w:rPr>
        <w:t>.20</w:t>
      </w:r>
      <w:r w:rsidR="00094780" w:rsidRPr="00110C46">
        <w:rPr>
          <w:rFonts w:ascii="Times New Roman" w:hAnsi="Times New Roman"/>
          <w:sz w:val="28"/>
          <w:szCs w:val="28"/>
        </w:rPr>
        <w:t>13</w:t>
      </w:r>
      <w:r w:rsidRPr="00110C46">
        <w:rPr>
          <w:rFonts w:ascii="Times New Roman" w:hAnsi="Times New Roman"/>
          <w:sz w:val="28"/>
          <w:szCs w:val="28"/>
        </w:rPr>
        <w:t xml:space="preserve"> № 1</w:t>
      </w:r>
      <w:r w:rsidR="00094780" w:rsidRPr="00110C46">
        <w:rPr>
          <w:rFonts w:ascii="Times New Roman" w:hAnsi="Times New Roman"/>
          <w:sz w:val="28"/>
          <w:szCs w:val="28"/>
        </w:rPr>
        <w:t>656</w:t>
      </w:r>
      <w:r w:rsidRPr="00110C46">
        <w:rPr>
          <w:rFonts w:ascii="Times New Roman" w:hAnsi="Times New Roman"/>
          <w:sz w:val="28"/>
          <w:szCs w:val="28"/>
        </w:rPr>
        <w:t xml:space="preserve">, информируем Вас об общих нарушениях, выявленных в ходе контрольных действий, проведенных в </w:t>
      </w:r>
      <w:r w:rsidR="00094780" w:rsidRPr="00110C46">
        <w:rPr>
          <w:rFonts w:ascii="Times New Roman" w:hAnsi="Times New Roman"/>
          <w:sz w:val="28"/>
          <w:szCs w:val="28"/>
        </w:rPr>
        <w:t>муниципальных учреждениях и унитарных предприятиях, в отношении которых функции и полномочия учредителя осуществляет Администрация ЗАТО г</w:t>
      </w:r>
      <w:proofErr w:type="gramStart"/>
      <w:r w:rsidR="00094780" w:rsidRPr="00110C46">
        <w:rPr>
          <w:rFonts w:ascii="Times New Roman" w:hAnsi="Times New Roman"/>
          <w:sz w:val="28"/>
          <w:szCs w:val="28"/>
        </w:rPr>
        <w:t>.Ж</w:t>
      </w:r>
      <w:proofErr w:type="gramEnd"/>
      <w:r w:rsidR="00094780" w:rsidRPr="00110C46">
        <w:rPr>
          <w:rFonts w:ascii="Times New Roman" w:hAnsi="Times New Roman"/>
          <w:sz w:val="28"/>
          <w:szCs w:val="28"/>
        </w:rPr>
        <w:t xml:space="preserve">елезногорск (далее – подведомственные </w:t>
      </w:r>
      <w:r w:rsidR="00760DB3" w:rsidRPr="00110C46">
        <w:rPr>
          <w:rFonts w:ascii="Times New Roman" w:hAnsi="Times New Roman"/>
          <w:sz w:val="28"/>
          <w:szCs w:val="28"/>
        </w:rPr>
        <w:t>организации</w:t>
      </w:r>
      <w:r w:rsidR="00094780" w:rsidRPr="00110C46">
        <w:rPr>
          <w:rFonts w:ascii="Times New Roman" w:hAnsi="Times New Roman"/>
          <w:sz w:val="28"/>
          <w:szCs w:val="28"/>
        </w:rPr>
        <w:t>)</w:t>
      </w:r>
      <w:r w:rsidR="009552FA">
        <w:rPr>
          <w:rFonts w:ascii="Times New Roman" w:hAnsi="Times New Roman"/>
          <w:sz w:val="28"/>
          <w:szCs w:val="28"/>
        </w:rPr>
        <w:t>,</w:t>
      </w:r>
      <w:r w:rsidR="00094780" w:rsidRPr="00110C46">
        <w:rPr>
          <w:rFonts w:ascii="Times New Roman" w:hAnsi="Times New Roman"/>
          <w:sz w:val="28"/>
          <w:szCs w:val="28"/>
        </w:rPr>
        <w:t xml:space="preserve"> </w:t>
      </w:r>
      <w:r w:rsidRPr="00110C46">
        <w:rPr>
          <w:rFonts w:ascii="Times New Roman" w:hAnsi="Times New Roman"/>
          <w:sz w:val="28"/>
          <w:szCs w:val="28"/>
        </w:rPr>
        <w:t>в 201</w:t>
      </w:r>
      <w:r w:rsidR="002C6FE1">
        <w:rPr>
          <w:rFonts w:ascii="Times New Roman" w:hAnsi="Times New Roman"/>
          <w:sz w:val="28"/>
          <w:szCs w:val="28"/>
        </w:rPr>
        <w:t>6</w:t>
      </w:r>
      <w:r w:rsidRPr="00110C46">
        <w:rPr>
          <w:rFonts w:ascii="Times New Roman" w:hAnsi="Times New Roman"/>
          <w:sz w:val="28"/>
          <w:szCs w:val="28"/>
        </w:rPr>
        <w:t xml:space="preserve"> году.</w:t>
      </w:r>
    </w:p>
    <w:p w:rsidR="00875689" w:rsidRPr="00110C46" w:rsidRDefault="00875689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Нормативно-правовую основу при </w:t>
      </w:r>
      <w:r w:rsidRPr="00110C46">
        <w:rPr>
          <w:rFonts w:ascii="Times New Roman" w:hAnsi="Times New Roman"/>
          <w:bCs/>
          <w:iCs/>
          <w:sz w:val="28"/>
          <w:szCs w:val="28"/>
        </w:rPr>
        <w:t xml:space="preserve">осуществлении  </w:t>
      </w:r>
      <w:r w:rsidR="00094780" w:rsidRPr="00110C46">
        <w:rPr>
          <w:rFonts w:ascii="Times New Roman" w:hAnsi="Times New Roman"/>
          <w:sz w:val="28"/>
          <w:szCs w:val="28"/>
        </w:rPr>
        <w:t xml:space="preserve">ведомственного </w:t>
      </w:r>
      <w:proofErr w:type="gramStart"/>
      <w:r w:rsidR="00094780" w:rsidRPr="00110C46">
        <w:rPr>
          <w:rFonts w:ascii="Times New Roman" w:hAnsi="Times New Roman"/>
          <w:sz w:val="28"/>
          <w:szCs w:val="28"/>
        </w:rPr>
        <w:t>контроля</w:t>
      </w:r>
      <w:r w:rsidR="00581E2D" w:rsidRPr="00110C46">
        <w:rPr>
          <w:rFonts w:ascii="Times New Roman" w:hAnsi="Times New Roman"/>
          <w:sz w:val="28"/>
          <w:szCs w:val="28"/>
        </w:rPr>
        <w:t xml:space="preserve"> </w:t>
      </w:r>
      <w:r w:rsidR="00094780" w:rsidRPr="00110C46">
        <w:rPr>
          <w:rFonts w:ascii="Times New Roman" w:hAnsi="Times New Roman"/>
          <w:sz w:val="28"/>
          <w:szCs w:val="28"/>
        </w:rPr>
        <w:t>за</w:t>
      </w:r>
      <w:proofErr w:type="gramEnd"/>
      <w:r w:rsidR="00094780" w:rsidRPr="00110C46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110C46">
        <w:rPr>
          <w:rFonts w:ascii="Times New Roman" w:hAnsi="Times New Roman"/>
          <w:bCs/>
          <w:iCs/>
          <w:sz w:val="28"/>
          <w:szCs w:val="28"/>
        </w:rPr>
        <w:t xml:space="preserve"> за период 201</w:t>
      </w:r>
      <w:r w:rsidR="002C6FE1">
        <w:rPr>
          <w:rFonts w:ascii="Times New Roman" w:hAnsi="Times New Roman"/>
          <w:bCs/>
          <w:iCs/>
          <w:sz w:val="28"/>
          <w:szCs w:val="28"/>
        </w:rPr>
        <w:t>5</w:t>
      </w:r>
      <w:r w:rsidRPr="00110C46">
        <w:rPr>
          <w:rFonts w:ascii="Times New Roman" w:hAnsi="Times New Roman"/>
          <w:bCs/>
          <w:iCs/>
          <w:sz w:val="28"/>
          <w:szCs w:val="28"/>
        </w:rPr>
        <w:t>-201</w:t>
      </w:r>
      <w:r w:rsidR="002C6FE1">
        <w:rPr>
          <w:rFonts w:ascii="Times New Roman" w:hAnsi="Times New Roman"/>
          <w:bCs/>
          <w:iCs/>
          <w:sz w:val="28"/>
          <w:szCs w:val="28"/>
        </w:rPr>
        <w:t>6</w:t>
      </w:r>
      <w:r w:rsidRPr="00110C46">
        <w:rPr>
          <w:rFonts w:ascii="Times New Roman" w:hAnsi="Times New Roman"/>
          <w:bCs/>
          <w:iCs/>
          <w:sz w:val="28"/>
          <w:szCs w:val="28"/>
        </w:rPr>
        <w:t xml:space="preserve"> года </w:t>
      </w:r>
      <w:r w:rsidRPr="00110C46">
        <w:rPr>
          <w:rFonts w:ascii="Times New Roman" w:hAnsi="Times New Roman"/>
          <w:sz w:val="28"/>
          <w:szCs w:val="28"/>
        </w:rPr>
        <w:t>состав</w:t>
      </w:r>
      <w:r w:rsidR="00BE37E2" w:rsidRPr="00110C46">
        <w:rPr>
          <w:rFonts w:ascii="Times New Roman" w:hAnsi="Times New Roman"/>
          <w:sz w:val="28"/>
          <w:szCs w:val="28"/>
        </w:rPr>
        <w:t>или</w:t>
      </w:r>
      <w:r w:rsidRPr="00110C46">
        <w:rPr>
          <w:rFonts w:ascii="Times New Roman" w:hAnsi="Times New Roman"/>
          <w:sz w:val="28"/>
          <w:szCs w:val="28"/>
        </w:rPr>
        <w:t>:</w:t>
      </w:r>
    </w:p>
    <w:p w:rsidR="00875689" w:rsidRPr="00110C46" w:rsidRDefault="00875689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>-  Трудовой кодекс Р</w:t>
      </w:r>
      <w:r w:rsidR="004D711C" w:rsidRPr="00110C46">
        <w:rPr>
          <w:rFonts w:ascii="Times New Roman" w:hAnsi="Times New Roman"/>
          <w:sz w:val="28"/>
          <w:szCs w:val="28"/>
        </w:rPr>
        <w:t xml:space="preserve">оссийской Федерации (далее </w:t>
      </w:r>
      <w:r w:rsidR="002D52BF">
        <w:rPr>
          <w:rFonts w:ascii="Times New Roman" w:hAnsi="Times New Roman"/>
          <w:sz w:val="28"/>
          <w:szCs w:val="28"/>
        </w:rPr>
        <w:t xml:space="preserve">- </w:t>
      </w:r>
      <w:r w:rsidR="004D711C" w:rsidRPr="00110C46">
        <w:rPr>
          <w:rFonts w:ascii="Times New Roman" w:hAnsi="Times New Roman"/>
          <w:sz w:val="28"/>
          <w:szCs w:val="28"/>
        </w:rPr>
        <w:t>ТК РФ)</w:t>
      </w:r>
      <w:r w:rsidRPr="00110C46">
        <w:rPr>
          <w:rFonts w:ascii="Times New Roman" w:hAnsi="Times New Roman"/>
          <w:sz w:val="28"/>
          <w:szCs w:val="28"/>
        </w:rPr>
        <w:t>;</w:t>
      </w:r>
    </w:p>
    <w:p w:rsidR="00875689" w:rsidRDefault="00875689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- </w:t>
      </w:r>
      <w:r w:rsidR="00302561" w:rsidRPr="00110C46">
        <w:rPr>
          <w:rFonts w:ascii="Times New Roman" w:hAnsi="Times New Roman"/>
          <w:sz w:val="28"/>
          <w:szCs w:val="28"/>
        </w:rPr>
        <w:t xml:space="preserve"> </w:t>
      </w:r>
      <w:r w:rsidRPr="00110C46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581E2D" w:rsidRPr="00110C46">
        <w:rPr>
          <w:rFonts w:ascii="Times New Roman" w:hAnsi="Times New Roman"/>
          <w:sz w:val="28"/>
          <w:szCs w:val="28"/>
        </w:rPr>
        <w:t>06</w:t>
      </w:r>
      <w:r w:rsidRPr="00110C46">
        <w:rPr>
          <w:rFonts w:ascii="Times New Roman" w:hAnsi="Times New Roman"/>
          <w:sz w:val="28"/>
          <w:szCs w:val="28"/>
        </w:rPr>
        <w:t>.1</w:t>
      </w:r>
      <w:r w:rsidR="007D52AB" w:rsidRPr="00110C46">
        <w:rPr>
          <w:rFonts w:ascii="Times New Roman" w:hAnsi="Times New Roman"/>
          <w:sz w:val="28"/>
          <w:szCs w:val="28"/>
        </w:rPr>
        <w:t>2</w:t>
      </w:r>
      <w:r w:rsidRPr="00110C46">
        <w:rPr>
          <w:rFonts w:ascii="Times New Roman" w:hAnsi="Times New Roman"/>
          <w:sz w:val="28"/>
          <w:szCs w:val="28"/>
        </w:rPr>
        <w:t>.</w:t>
      </w:r>
      <w:r w:rsidR="00581E2D" w:rsidRPr="00110C46">
        <w:rPr>
          <w:rFonts w:ascii="Times New Roman" w:hAnsi="Times New Roman"/>
          <w:sz w:val="28"/>
          <w:szCs w:val="28"/>
        </w:rPr>
        <w:t>2011</w:t>
      </w:r>
      <w:r w:rsidRPr="00110C46">
        <w:rPr>
          <w:rFonts w:ascii="Times New Roman" w:hAnsi="Times New Roman"/>
          <w:sz w:val="28"/>
          <w:szCs w:val="28"/>
        </w:rPr>
        <w:t xml:space="preserve"> № </w:t>
      </w:r>
      <w:r w:rsidR="00581E2D" w:rsidRPr="00110C46">
        <w:rPr>
          <w:rFonts w:ascii="Times New Roman" w:hAnsi="Times New Roman"/>
          <w:sz w:val="28"/>
          <w:szCs w:val="28"/>
        </w:rPr>
        <w:t>402</w:t>
      </w:r>
      <w:r w:rsidRPr="00110C46">
        <w:rPr>
          <w:rFonts w:ascii="Times New Roman" w:hAnsi="Times New Roman"/>
          <w:sz w:val="28"/>
          <w:szCs w:val="28"/>
        </w:rPr>
        <w:t>-ФЗ «О бухгалтерском учете»;</w:t>
      </w:r>
    </w:p>
    <w:p w:rsidR="00C84415" w:rsidRPr="00C84415" w:rsidRDefault="00C84415" w:rsidP="00C84415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-   </w:t>
      </w:r>
      <w:r w:rsidRPr="00C84415">
        <w:rPr>
          <w:rFonts w:ascii="Times New Roman" w:hAnsi="Times New Roman"/>
          <w:spacing w:val="-7"/>
          <w:sz w:val="28"/>
          <w:szCs w:val="28"/>
        </w:rPr>
        <w:t>Федерального закона от 28.12.2013 № 426-ФЗ «О специальной оценке условий труда»</w:t>
      </w:r>
      <w:r w:rsidRPr="00C84415">
        <w:rPr>
          <w:rFonts w:ascii="Times New Roman" w:hAnsi="Times New Roman"/>
          <w:sz w:val="28"/>
          <w:szCs w:val="28"/>
        </w:rPr>
        <w:t>.</w:t>
      </w:r>
    </w:p>
    <w:p w:rsidR="006607F9" w:rsidRDefault="00F0333C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>-</w:t>
      </w:r>
      <w:r w:rsidR="006607F9" w:rsidRPr="00110C46">
        <w:rPr>
          <w:rFonts w:ascii="Times New Roman" w:hAnsi="Times New Roman"/>
          <w:sz w:val="28"/>
          <w:szCs w:val="28"/>
        </w:rPr>
        <w:t xml:space="preserve"> Закон Р</w:t>
      </w:r>
      <w:r w:rsidR="003F29C5">
        <w:rPr>
          <w:rFonts w:ascii="Times New Roman" w:hAnsi="Times New Roman"/>
          <w:sz w:val="28"/>
          <w:szCs w:val="28"/>
        </w:rPr>
        <w:t xml:space="preserve">оссийской </w:t>
      </w:r>
      <w:r w:rsidR="006607F9" w:rsidRPr="00110C46">
        <w:rPr>
          <w:rFonts w:ascii="Times New Roman" w:hAnsi="Times New Roman"/>
          <w:sz w:val="28"/>
          <w:szCs w:val="28"/>
        </w:rPr>
        <w:t>Ф</w:t>
      </w:r>
      <w:r w:rsidR="003F29C5">
        <w:rPr>
          <w:rFonts w:ascii="Times New Roman" w:hAnsi="Times New Roman"/>
          <w:sz w:val="28"/>
          <w:szCs w:val="28"/>
        </w:rPr>
        <w:t>едерации</w:t>
      </w:r>
      <w:r w:rsidR="006607F9" w:rsidRPr="00110C46">
        <w:rPr>
          <w:rFonts w:ascii="Times New Roman" w:hAnsi="Times New Roman"/>
          <w:sz w:val="28"/>
          <w:szCs w:val="28"/>
        </w:rPr>
        <w:t xml:space="preserve"> от 19.02.</w:t>
      </w:r>
      <w:r w:rsidR="00401039">
        <w:rPr>
          <w:rFonts w:ascii="Times New Roman" w:hAnsi="Times New Roman"/>
          <w:sz w:val="28"/>
          <w:szCs w:val="28"/>
        </w:rPr>
        <w:t>1993</w:t>
      </w:r>
      <w:r w:rsidR="006607F9" w:rsidRPr="00110C46">
        <w:rPr>
          <w:rFonts w:ascii="Times New Roman" w:hAnsi="Times New Roman"/>
          <w:sz w:val="28"/>
          <w:szCs w:val="28"/>
        </w:rPr>
        <w:t xml:space="preserve"> № 4520-1 «О государственных гарантиях и компенсация для лиц, работающих и проживающих в районах Крайнего севера и приравненным к ним местностям»</w:t>
      </w:r>
      <w:r w:rsidR="00E9370E">
        <w:rPr>
          <w:rFonts w:ascii="Times New Roman" w:hAnsi="Times New Roman"/>
          <w:sz w:val="28"/>
          <w:szCs w:val="28"/>
        </w:rPr>
        <w:t>;</w:t>
      </w:r>
      <w:r w:rsidRPr="00110C46">
        <w:rPr>
          <w:rFonts w:ascii="Times New Roman" w:hAnsi="Times New Roman"/>
          <w:sz w:val="28"/>
          <w:szCs w:val="28"/>
        </w:rPr>
        <w:t xml:space="preserve"> </w:t>
      </w:r>
    </w:p>
    <w:p w:rsidR="00931821" w:rsidRPr="00C856D8" w:rsidRDefault="00931821" w:rsidP="00931821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56D8">
        <w:rPr>
          <w:rFonts w:ascii="Times New Roman" w:hAnsi="Times New Roman"/>
          <w:sz w:val="28"/>
          <w:szCs w:val="28"/>
        </w:rPr>
        <w:lastRenderedPageBreak/>
        <w:t>- Постановление Правительства РФ от 11.12.2002 № 884</w:t>
      </w:r>
      <w:r w:rsidR="00C856D8" w:rsidRPr="00C856D8">
        <w:rPr>
          <w:rFonts w:ascii="Times New Roman" w:hAnsi="Times New Roman"/>
          <w:sz w:val="28"/>
          <w:szCs w:val="28"/>
        </w:rPr>
        <w:t xml:space="preserve"> «Об утверждении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учреждениях»;</w:t>
      </w:r>
    </w:p>
    <w:p w:rsidR="00E2267E" w:rsidRPr="00110C46" w:rsidRDefault="00E2267E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856D8">
        <w:rPr>
          <w:rFonts w:ascii="Times New Roman" w:hAnsi="Times New Roman"/>
          <w:iCs/>
          <w:sz w:val="28"/>
          <w:szCs w:val="28"/>
        </w:rPr>
        <w:t>- п</w:t>
      </w:r>
      <w:r w:rsidRPr="00C856D8">
        <w:rPr>
          <w:rFonts w:ascii="Times New Roman" w:hAnsi="Times New Roman"/>
          <w:sz w:val="28"/>
          <w:szCs w:val="28"/>
        </w:rPr>
        <w:t>риказ Минфина РФ от 30.03.2015 № 52н «Об утверждении форм первичных учетных документов и регистров бухгалтерского</w:t>
      </w:r>
      <w:r w:rsidRPr="00E2267E">
        <w:rPr>
          <w:rFonts w:ascii="Times New Roman" w:hAnsi="Times New Roman"/>
          <w:sz w:val="28"/>
          <w:szCs w:val="28"/>
        </w:rPr>
        <w:t xml:space="preserve">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</w:t>
      </w:r>
      <w:r w:rsidRPr="00110C46">
        <w:rPr>
          <w:rFonts w:ascii="Times New Roman" w:hAnsi="Times New Roman"/>
          <w:sz w:val="28"/>
          <w:szCs w:val="28"/>
        </w:rPr>
        <w:t>;</w:t>
      </w:r>
    </w:p>
    <w:p w:rsidR="00875689" w:rsidRPr="00EA1AAD" w:rsidRDefault="00875689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iCs/>
          <w:sz w:val="28"/>
          <w:szCs w:val="28"/>
        </w:rPr>
        <w:t xml:space="preserve">- </w:t>
      </w:r>
      <w:r w:rsidRPr="00EA1AAD">
        <w:rPr>
          <w:rFonts w:ascii="Times New Roman" w:hAnsi="Times New Roman"/>
          <w:sz w:val="28"/>
          <w:szCs w:val="28"/>
        </w:rPr>
        <w:t>п</w:t>
      </w:r>
      <w:r w:rsidR="00EA1AAD" w:rsidRPr="00EA1AAD">
        <w:rPr>
          <w:rFonts w:ascii="Times New Roman" w:hAnsi="Times New Roman"/>
          <w:sz w:val="28"/>
          <w:szCs w:val="28"/>
        </w:rPr>
        <w:t>риказ Министер</w:t>
      </w:r>
      <w:r w:rsidR="00EA1AAD">
        <w:rPr>
          <w:rFonts w:ascii="Times New Roman" w:hAnsi="Times New Roman"/>
          <w:sz w:val="28"/>
          <w:szCs w:val="28"/>
        </w:rPr>
        <w:t>с</w:t>
      </w:r>
      <w:r w:rsidR="00EA1AAD" w:rsidRPr="00EA1AAD">
        <w:rPr>
          <w:rFonts w:ascii="Times New Roman" w:hAnsi="Times New Roman"/>
          <w:sz w:val="28"/>
          <w:szCs w:val="28"/>
        </w:rPr>
        <w:t>тва образования и науки Российской Федерации</w:t>
      </w:r>
      <w:r w:rsidRPr="00EA1AAD">
        <w:rPr>
          <w:rFonts w:ascii="Times New Roman" w:hAnsi="Times New Roman"/>
          <w:sz w:val="28"/>
          <w:szCs w:val="28"/>
        </w:rPr>
        <w:t xml:space="preserve"> от </w:t>
      </w:r>
      <w:r w:rsidR="00EA1AAD" w:rsidRPr="00EA1AAD">
        <w:rPr>
          <w:rFonts w:ascii="Times New Roman" w:hAnsi="Times New Roman"/>
          <w:sz w:val="28"/>
          <w:szCs w:val="28"/>
        </w:rPr>
        <w:t>22</w:t>
      </w:r>
      <w:r w:rsidRPr="00EA1AAD">
        <w:rPr>
          <w:rFonts w:ascii="Times New Roman" w:hAnsi="Times New Roman"/>
          <w:sz w:val="28"/>
          <w:szCs w:val="28"/>
        </w:rPr>
        <w:t>.</w:t>
      </w:r>
      <w:r w:rsidR="00EA1AAD" w:rsidRPr="00EA1AAD">
        <w:rPr>
          <w:rFonts w:ascii="Times New Roman" w:hAnsi="Times New Roman"/>
          <w:sz w:val="28"/>
          <w:szCs w:val="28"/>
        </w:rPr>
        <w:t>12</w:t>
      </w:r>
      <w:r w:rsidRPr="00EA1AAD">
        <w:rPr>
          <w:rFonts w:ascii="Times New Roman" w:hAnsi="Times New Roman"/>
          <w:sz w:val="28"/>
          <w:szCs w:val="28"/>
        </w:rPr>
        <w:t>.20</w:t>
      </w:r>
      <w:r w:rsidR="00EA1AAD" w:rsidRPr="00EA1AAD">
        <w:rPr>
          <w:rFonts w:ascii="Times New Roman" w:hAnsi="Times New Roman"/>
          <w:sz w:val="28"/>
          <w:szCs w:val="28"/>
        </w:rPr>
        <w:t>14</w:t>
      </w:r>
      <w:r w:rsidRPr="00EA1AAD">
        <w:rPr>
          <w:rFonts w:ascii="Times New Roman" w:hAnsi="Times New Roman"/>
          <w:sz w:val="28"/>
          <w:szCs w:val="28"/>
        </w:rPr>
        <w:t xml:space="preserve"> №</w:t>
      </w:r>
      <w:r w:rsidR="00827E97" w:rsidRPr="00EA1AAD">
        <w:rPr>
          <w:rFonts w:ascii="Times New Roman" w:hAnsi="Times New Roman"/>
          <w:sz w:val="28"/>
          <w:szCs w:val="28"/>
        </w:rPr>
        <w:t xml:space="preserve"> </w:t>
      </w:r>
      <w:r w:rsidR="00EA1AAD" w:rsidRPr="00EA1AAD">
        <w:rPr>
          <w:rFonts w:ascii="Times New Roman" w:hAnsi="Times New Roman"/>
          <w:sz w:val="28"/>
          <w:szCs w:val="28"/>
        </w:rPr>
        <w:t>1601</w:t>
      </w:r>
      <w:r w:rsidRPr="00EA1AAD">
        <w:rPr>
          <w:rFonts w:ascii="Times New Roman" w:hAnsi="Times New Roman"/>
          <w:sz w:val="28"/>
          <w:szCs w:val="28"/>
        </w:rPr>
        <w:t xml:space="preserve"> «О продолжительности рабочего времени (норм</w:t>
      </w:r>
      <w:r w:rsidR="00EA1AAD" w:rsidRPr="00EA1AAD">
        <w:rPr>
          <w:rFonts w:ascii="Times New Roman" w:hAnsi="Times New Roman"/>
          <w:sz w:val="28"/>
          <w:szCs w:val="28"/>
        </w:rPr>
        <w:t>ах</w:t>
      </w:r>
      <w:r w:rsidRPr="00EA1AAD">
        <w:rPr>
          <w:rFonts w:ascii="Times New Roman" w:hAnsi="Times New Roman"/>
          <w:sz w:val="28"/>
          <w:szCs w:val="28"/>
        </w:rPr>
        <w:t xml:space="preserve"> часов педагогической работы за ставку заработной платы) педагогических работников</w:t>
      </w:r>
      <w:r w:rsidR="00EA1AAD" w:rsidRPr="00EA1AAD">
        <w:rPr>
          <w:rFonts w:ascii="Times New Roman" w:hAnsi="Times New Roman"/>
          <w:sz w:val="28"/>
          <w:szCs w:val="28"/>
        </w:rPr>
        <w:t xml:space="preserve"> и о порядке определения учебной нагрузки педагогических работников, оговариваемой в трудовом договоре</w:t>
      </w:r>
      <w:r w:rsidRPr="00EA1AAD">
        <w:rPr>
          <w:rFonts w:ascii="Times New Roman" w:hAnsi="Times New Roman"/>
          <w:sz w:val="28"/>
          <w:szCs w:val="28"/>
        </w:rPr>
        <w:t>»;</w:t>
      </w:r>
    </w:p>
    <w:p w:rsidR="00D47C88" w:rsidRPr="009702AA" w:rsidRDefault="00D47C88" w:rsidP="00D47C88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02AA">
        <w:rPr>
          <w:rFonts w:ascii="Times New Roman" w:hAnsi="Times New Roman"/>
          <w:sz w:val="28"/>
          <w:szCs w:val="28"/>
        </w:rPr>
        <w:t xml:space="preserve">- </w:t>
      </w:r>
      <w:r w:rsidR="0005111B" w:rsidRPr="009702AA">
        <w:rPr>
          <w:rFonts w:ascii="Times New Roman" w:hAnsi="Times New Roman"/>
          <w:sz w:val="28"/>
          <w:szCs w:val="28"/>
        </w:rPr>
        <w:t>«Правила ведения и хранения трудовых книжек, изготовления бланков трудовой книжки и обеспечения ими работодателей»</w:t>
      </w:r>
      <w:r w:rsidR="0005111B">
        <w:rPr>
          <w:rFonts w:ascii="Times New Roman" w:hAnsi="Times New Roman"/>
          <w:sz w:val="28"/>
          <w:szCs w:val="28"/>
        </w:rPr>
        <w:t xml:space="preserve">, утвержденные </w:t>
      </w:r>
      <w:r w:rsidRPr="009702AA">
        <w:rPr>
          <w:rFonts w:ascii="Times New Roman" w:hAnsi="Times New Roman"/>
          <w:sz w:val="28"/>
          <w:szCs w:val="28"/>
        </w:rPr>
        <w:t>постановление</w:t>
      </w:r>
      <w:r w:rsidR="0005111B">
        <w:rPr>
          <w:rFonts w:ascii="Times New Roman" w:hAnsi="Times New Roman"/>
          <w:sz w:val="28"/>
          <w:szCs w:val="28"/>
        </w:rPr>
        <w:t>м</w:t>
      </w:r>
      <w:r w:rsidRPr="009702AA">
        <w:rPr>
          <w:rFonts w:ascii="Times New Roman" w:hAnsi="Times New Roman"/>
          <w:sz w:val="28"/>
          <w:szCs w:val="28"/>
        </w:rPr>
        <w:t xml:space="preserve"> Правительства РФ от 16.04.2003 № 225 «О трудовых книжках» </w:t>
      </w:r>
      <w:r>
        <w:rPr>
          <w:rFonts w:ascii="Times New Roman" w:hAnsi="Times New Roman"/>
          <w:sz w:val="28"/>
          <w:szCs w:val="28"/>
        </w:rPr>
        <w:t>(далее - Правила ведения и хранения трудовых книжек)</w:t>
      </w:r>
      <w:r w:rsidRPr="009702AA">
        <w:rPr>
          <w:rFonts w:ascii="Times New Roman" w:hAnsi="Times New Roman"/>
          <w:sz w:val="28"/>
          <w:szCs w:val="28"/>
        </w:rPr>
        <w:t>;</w:t>
      </w:r>
    </w:p>
    <w:p w:rsidR="0042368B" w:rsidRPr="0042368B" w:rsidRDefault="0042368B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368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Список</w:t>
      </w:r>
      <w:r w:rsidRPr="0042368B">
        <w:rPr>
          <w:rFonts w:ascii="Times New Roman" w:hAnsi="Times New Roman"/>
          <w:sz w:val="28"/>
          <w:szCs w:val="28"/>
        </w:rPr>
        <w:t xml:space="preserve">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утвержденны</w:t>
      </w:r>
      <w:r w:rsidR="0005111B">
        <w:rPr>
          <w:rFonts w:ascii="Times New Roman" w:hAnsi="Times New Roman"/>
          <w:sz w:val="28"/>
          <w:szCs w:val="28"/>
        </w:rPr>
        <w:t>й</w:t>
      </w:r>
      <w:r w:rsidRPr="0042368B">
        <w:rPr>
          <w:rFonts w:ascii="Times New Roman" w:hAnsi="Times New Roman"/>
          <w:sz w:val="28"/>
          <w:szCs w:val="28"/>
        </w:rPr>
        <w:t xml:space="preserve"> постановлением Госкомтруда СССР и ВЦСПС от 25.10.1974 № 298/П-22</w:t>
      </w:r>
      <w:r>
        <w:rPr>
          <w:rFonts w:ascii="Times New Roman" w:hAnsi="Times New Roman"/>
          <w:sz w:val="28"/>
          <w:szCs w:val="28"/>
        </w:rPr>
        <w:t>;</w:t>
      </w:r>
    </w:p>
    <w:p w:rsidR="00827E97" w:rsidRPr="00110C46" w:rsidRDefault="00875689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368B">
        <w:rPr>
          <w:rFonts w:ascii="Times New Roman" w:hAnsi="Times New Roman"/>
          <w:sz w:val="28"/>
          <w:szCs w:val="28"/>
        </w:rPr>
        <w:t xml:space="preserve"> - «Положение о системах оплаты труда работников муниципальных </w:t>
      </w:r>
      <w:proofErr w:type="gramStart"/>
      <w:r w:rsidRPr="0042368B">
        <w:rPr>
          <w:rFonts w:ascii="Times New Roman" w:hAnsi="Times New Roman"/>
          <w:sz w:val="28"/>
          <w:szCs w:val="28"/>
        </w:rPr>
        <w:t>учреждений</w:t>
      </w:r>
      <w:proofErr w:type="gramEnd"/>
      <w:r w:rsidRPr="0042368B">
        <w:rPr>
          <w:rFonts w:ascii="Times New Roman" w:hAnsi="Times New Roman"/>
          <w:sz w:val="28"/>
          <w:szCs w:val="28"/>
        </w:rPr>
        <w:t xml:space="preserve"> ЗАТО Железногорск», утвержденное постановлением</w:t>
      </w:r>
      <w:r w:rsidRPr="00110C46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516660">
        <w:rPr>
          <w:rFonts w:ascii="Times New Roman" w:hAnsi="Times New Roman"/>
          <w:sz w:val="28"/>
          <w:szCs w:val="28"/>
        </w:rPr>
        <w:t xml:space="preserve">г. </w:t>
      </w:r>
      <w:r w:rsidRPr="00110C46">
        <w:rPr>
          <w:rFonts w:ascii="Times New Roman" w:hAnsi="Times New Roman"/>
          <w:sz w:val="28"/>
          <w:szCs w:val="28"/>
        </w:rPr>
        <w:t>Железногорск от 10.06.2011 № 1011</w:t>
      </w:r>
      <w:r w:rsidR="00827E97" w:rsidRPr="00110C46">
        <w:rPr>
          <w:rFonts w:ascii="Times New Roman" w:hAnsi="Times New Roman"/>
          <w:sz w:val="28"/>
          <w:szCs w:val="28"/>
        </w:rPr>
        <w:t>;</w:t>
      </w:r>
    </w:p>
    <w:p w:rsidR="00827E97" w:rsidRPr="00110C46" w:rsidRDefault="00827E97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>-</w:t>
      </w:r>
      <w:r w:rsidR="00875689" w:rsidRPr="00110C46">
        <w:rPr>
          <w:rFonts w:ascii="Times New Roman" w:hAnsi="Times New Roman"/>
          <w:sz w:val="28"/>
          <w:szCs w:val="28"/>
        </w:rPr>
        <w:t xml:space="preserve"> «Примерное положение об оплате труда работников муниципальных бюджетных </w:t>
      </w:r>
      <w:r w:rsidR="00BA28EF" w:rsidRPr="00110C46">
        <w:rPr>
          <w:rFonts w:ascii="Times New Roman" w:hAnsi="Times New Roman"/>
          <w:sz w:val="28"/>
          <w:szCs w:val="28"/>
        </w:rPr>
        <w:t xml:space="preserve">образовательных </w:t>
      </w:r>
      <w:proofErr w:type="gramStart"/>
      <w:r w:rsidR="00875689" w:rsidRPr="00110C46">
        <w:rPr>
          <w:rFonts w:ascii="Times New Roman" w:hAnsi="Times New Roman"/>
          <w:sz w:val="28"/>
          <w:szCs w:val="28"/>
        </w:rPr>
        <w:t>учреждений</w:t>
      </w:r>
      <w:proofErr w:type="gramEnd"/>
      <w:r w:rsidR="00875689" w:rsidRPr="00110C46">
        <w:rPr>
          <w:rFonts w:ascii="Times New Roman" w:hAnsi="Times New Roman"/>
          <w:sz w:val="28"/>
          <w:szCs w:val="28"/>
        </w:rPr>
        <w:t xml:space="preserve"> ЗАТО Железногорск», утвержденное постановлением Администрации ЗАТО </w:t>
      </w:r>
      <w:r w:rsidR="00516660">
        <w:rPr>
          <w:rFonts w:ascii="Times New Roman" w:hAnsi="Times New Roman"/>
          <w:sz w:val="28"/>
          <w:szCs w:val="28"/>
        </w:rPr>
        <w:t xml:space="preserve">г. </w:t>
      </w:r>
      <w:r w:rsidR="00875689" w:rsidRPr="00110C46">
        <w:rPr>
          <w:rFonts w:ascii="Times New Roman" w:hAnsi="Times New Roman"/>
          <w:sz w:val="28"/>
          <w:szCs w:val="28"/>
        </w:rPr>
        <w:t>Железногорск от 23.06.2011 № 1082</w:t>
      </w:r>
      <w:r w:rsidRPr="00110C46">
        <w:rPr>
          <w:rFonts w:ascii="Times New Roman" w:hAnsi="Times New Roman"/>
          <w:sz w:val="28"/>
          <w:szCs w:val="28"/>
        </w:rPr>
        <w:t>;</w:t>
      </w:r>
    </w:p>
    <w:p w:rsidR="00875689" w:rsidRPr="00110C46" w:rsidRDefault="00827E97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- «Примерное положение об оплате труда работников муниципальных бюджетных учреждений культуры </w:t>
      </w:r>
      <w:r w:rsidR="00676675">
        <w:rPr>
          <w:rFonts w:ascii="Times New Roman" w:hAnsi="Times New Roman"/>
          <w:sz w:val="28"/>
          <w:szCs w:val="28"/>
        </w:rPr>
        <w:t xml:space="preserve">и муниципальных бюджетных учреждений дополнительного образования в сфере </w:t>
      </w:r>
      <w:proofErr w:type="gramStart"/>
      <w:r w:rsidR="00676675">
        <w:rPr>
          <w:rFonts w:ascii="Times New Roman" w:hAnsi="Times New Roman"/>
          <w:sz w:val="28"/>
          <w:szCs w:val="28"/>
        </w:rPr>
        <w:t>культуры</w:t>
      </w:r>
      <w:proofErr w:type="gramEnd"/>
      <w:r w:rsidR="00676675">
        <w:rPr>
          <w:rFonts w:ascii="Times New Roman" w:hAnsi="Times New Roman"/>
          <w:sz w:val="28"/>
          <w:szCs w:val="28"/>
        </w:rPr>
        <w:t xml:space="preserve"> </w:t>
      </w:r>
      <w:r w:rsidRPr="00110C46">
        <w:rPr>
          <w:rFonts w:ascii="Times New Roman" w:hAnsi="Times New Roman"/>
          <w:sz w:val="28"/>
          <w:szCs w:val="28"/>
        </w:rPr>
        <w:t>ЗАТО Железногорск»,</w:t>
      </w:r>
      <w:r w:rsidR="00875689" w:rsidRPr="00110C46">
        <w:rPr>
          <w:rFonts w:ascii="Times New Roman" w:hAnsi="Times New Roman"/>
          <w:sz w:val="28"/>
          <w:szCs w:val="28"/>
        </w:rPr>
        <w:t xml:space="preserve"> </w:t>
      </w:r>
      <w:r w:rsidRPr="00110C46">
        <w:rPr>
          <w:rFonts w:ascii="Times New Roman" w:hAnsi="Times New Roman"/>
          <w:sz w:val="28"/>
          <w:szCs w:val="28"/>
        </w:rPr>
        <w:t>утвержденное постановлением Администрации ЗАТО г. Железногорск от 18.05.2012 № 853</w:t>
      </w:r>
      <w:r w:rsidR="00875689" w:rsidRPr="00110C46">
        <w:rPr>
          <w:rFonts w:ascii="Times New Roman" w:hAnsi="Times New Roman"/>
          <w:sz w:val="28"/>
          <w:szCs w:val="28"/>
        </w:rPr>
        <w:t>;</w:t>
      </w:r>
      <w:r w:rsidRPr="00110C46">
        <w:rPr>
          <w:rFonts w:ascii="Times New Roman" w:hAnsi="Times New Roman"/>
          <w:sz w:val="28"/>
          <w:szCs w:val="28"/>
        </w:rPr>
        <w:t xml:space="preserve"> </w:t>
      </w:r>
    </w:p>
    <w:p w:rsidR="00302561" w:rsidRDefault="008B1B89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02561" w:rsidRPr="00110C46">
        <w:rPr>
          <w:rFonts w:ascii="Times New Roman" w:hAnsi="Times New Roman"/>
          <w:sz w:val="28"/>
          <w:szCs w:val="28"/>
        </w:rPr>
        <w:t xml:space="preserve"> «Положение о системе оплаты труда руководителей муниципальных автономных образовательных </w:t>
      </w:r>
      <w:proofErr w:type="gramStart"/>
      <w:r w:rsidR="00302561" w:rsidRPr="00110C46">
        <w:rPr>
          <w:rFonts w:ascii="Times New Roman" w:hAnsi="Times New Roman"/>
          <w:sz w:val="28"/>
          <w:szCs w:val="28"/>
        </w:rPr>
        <w:t>учреждений</w:t>
      </w:r>
      <w:proofErr w:type="gramEnd"/>
      <w:r w:rsidR="00302561" w:rsidRPr="00110C46">
        <w:rPr>
          <w:rFonts w:ascii="Times New Roman" w:hAnsi="Times New Roman"/>
          <w:sz w:val="28"/>
          <w:szCs w:val="28"/>
        </w:rPr>
        <w:t xml:space="preserve"> ЗАТО Железногорск», утвержденное постановлением Администрации ЗАТО г. Железногорск от 09.06.2012 № 956;</w:t>
      </w:r>
    </w:p>
    <w:p w:rsidR="002C6FE1" w:rsidRPr="002C6FE1" w:rsidRDefault="002C6FE1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6FE1">
        <w:rPr>
          <w:rFonts w:ascii="Times New Roman" w:hAnsi="Times New Roman"/>
          <w:sz w:val="28"/>
          <w:szCs w:val="28"/>
        </w:rPr>
        <w:t xml:space="preserve">- </w:t>
      </w:r>
      <w:r w:rsidR="00C84415">
        <w:rPr>
          <w:rFonts w:ascii="Times New Roman" w:hAnsi="Times New Roman"/>
          <w:sz w:val="28"/>
          <w:szCs w:val="28"/>
        </w:rPr>
        <w:t>«</w:t>
      </w:r>
      <w:r w:rsidRPr="002C6FE1">
        <w:rPr>
          <w:rFonts w:ascii="Times New Roman" w:eastAsia="Calibri" w:hAnsi="Times New Roman"/>
          <w:spacing w:val="-7"/>
          <w:sz w:val="28"/>
          <w:szCs w:val="28"/>
        </w:rPr>
        <w:t xml:space="preserve">Положение о порядке и условиях оплаты труда руководителей муниципальных </w:t>
      </w:r>
      <w:proofErr w:type="gramStart"/>
      <w:r w:rsidRPr="002C6FE1">
        <w:rPr>
          <w:rFonts w:ascii="Times New Roman" w:eastAsia="Calibri" w:hAnsi="Times New Roman"/>
          <w:spacing w:val="-7"/>
          <w:sz w:val="28"/>
          <w:szCs w:val="28"/>
        </w:rPr>
        <w:t>предприятий</w:t>
      </w:r>
      <w:proofErr w:type="gramEnd"/>
      <w:r w:rsidRPr="002C6FE1">
        <w:rPr>
          <w:rFonts w:ascii="Times New Roman" w:eastAsia="Calibri" w:hAnsi="Times New Roman"/>
          <w:spacing w:val="-7"/>
          <w:sz w:val="28"/>
          <w:szCs w:val="28"/>
        </w:rPr>
        <w:t xml:space="preserve"> ЗАТО Железногорск Красноярского края</w:t>
      </w:r>
      <w:r w:rsidR="00C84415">
        <w:rPr>
          <w:rFonts w:ascii="Times New Roman" w:eastAsia="Calibri" w:hAnsi="Times New Roman"/>
          <w:spacing w:val="-7"/>
          <w:sz w:val="28"/>
          <w:szCs w:val="28"/>
        </w:rPr>
        <w:t>»</w:t>
      </w:r>
      <w:r w:rsidRPr="002C6FE1">
        <w:rPr>
          <w:rFonts w:ascii="Times New Roman" w:eastAsia="Calibri" w:hAnsi="Times New Roman"/>
          <w:spacing w:val="-7"/>
          <w:sz w:val="28"/>
          <w:szCs w:val="28"/>
        </w:rPr>
        <w:t>, утвержденное постановлением Администрации ЗАТО г. Железногорск от 04.04.2008 № 505п;</w:t>
      </w:r>
    </w:p>
    <w:p w:rsidR="00BB347C" w:rsidRPr="00110C46" w:rsidRDefault="00BB347C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- Приказ </w:t>
      </w:r>
      <w:r w:rsidR="00516660">
        <w:rPr>
          <w:rFonts w:ascii="Times New Roman" w:hAnsi="Times New Roman"/>
          <w:sz w:val="28"/>
          <w:szCs w:val="28"/>
        </w:rPr>
        <w:t>М</w:t>
      </w:r>
      <w:r w:rsidRPr="00110C46">
        <w:rPr>
          <w:rFonts w:ascii="Times New Roman" w:hAnsi="Times New Roman"/>
          <w:sz w:val="28"/>
          <w:szCs w:val="28"/>
        </w:rPr>
        <w:t>инистерства здравоохранения и социального развития РФ от 31.08.2007 № 570 «Об утверждении профессиональных квалификационных групп должностей работников культуры, искусства и кинематографии»;</w:t>
      </w:r>
    </w:p>
    <w:p w:rsidR="008C1303" w:rsidRPr="00110C46" w:rsidRDefault="008C1303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lastRenderedPageBreak/>
        <w:t xml:space="preserve">- Приказ </w:t>
      </w:r>
      <w:r w:rsidR="00516660">
        <w:rPr>
          <w:rFonts w:ascii="Times New Roman" w:hAnsi="Times New Roman"/>
          <w:sz w:val="28"/>
          <w:szCs w:val="28"/>
        </w:rPr>
        <w:t>М</w:t>
      </w:r>
      <w:r w:rsidRPr="00110C46">
        <w:rPr>
          <w:rFonts w:ascii="Times New Roman" w:hAnsi="Times New Roman"/>
          <w:sz w:val="28"/>
          <w:szCs w:val="28"/>
        </w:rPr>
        <w:t>инистерства здравоохранения и социального развития РФ от 05.05.2008 № 216н «Об утверждении профессиональных квалификационных групп должностей работников образования»;</w:t>
      </w:r>
    </w:p>
    <w:p w:rsidR="008C1303" w:rsidRPr="00110C46" w:rsidRDefault="008C1303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- Приказ </w:t>
      </w:r>
      <w:r w:rsidR="00516660">
        <w:rPr>
          <w:rFonts w:ascii="Times New Roman" w:hAnsi="Times New Roman"/>
          <w:sz w:val="28"/>
          <w:szCs w:val="28"/>
        </w:rPr>
        <w:t>М</w:t>
      </w:r>
      <w:r w:rsidRPr="00110C46">
        <w:rPr>
          <w:rFonts w:ascii="Times New Roman" w:hAnsi="Times New Roman"/>
          <w:sz w:val="28"/>
          <w:szCs w:val="28"/>
        </w:rPr>
        <w:t>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8C1303" w:rsidRPr="00110C46" w:rsidRDefault="008C1303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- Приказ </w:t>
      </w:r>
      <w:r w:rsidR="00516660">
        <w:rPr>
          <w:rFonts w:ascii="Times New Roman" w:hAnsi="Times New Roman"/>
          <w:sz w:val="28"/>
          <w:szCs w:val="28"/>
        </w:rPr>
        <w:t>М</w:t>
      </w:r>
      <w:r w:rsidRPr="00110C46">
        <w:rPr>
          <w:rFonts w:ascii="Times New Roman" w:hAnsi="Times New Roman"/>
          <w:sz w:val="28"/>
          <w:szCs w:val="28"/>
        </w:rPr>
        <w:t>инистерства здравоохранения и социального развития РФ от 29.05.2008 № 248н «Об утверждении профессиональных квалификационных групп общеотраслевых профессий рабочих»;</w:t>
      </w:r>
    </w:p>
    <w:p w:rsidR="008C1303" w:rsidRPr="00110C46" w:rsidRDefault="008C1303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- Приказ </w:t>
      </w:r>
      <w:r w:rsidR="00516660">
        <w:rPr>
          <w:rFonts w:ascii="Times New Roman" w:hAnsi="Times New Roman"/>
          <w:sz w:val="28"/>
          <w:szCs w:val="28"/>
        </w:rPr>
        <w:t>М</w:t>
      </w:r>
      <w:r w:rsidRPr="00110C46">
        <w:rPr>
          <w:rFonts w:ascii="Times New Roman" w:hAnsi="Times New Roman"/>
          <w:sz w:val="28"/>
          <w:szCs w:val="28"/>
        </w:rPr>
        <w:t>инистерства здравоохранения и социального развития РФ от 14.03.2008 № 121н «Об утверждении профессиональных квалификационных групп профессий рабочих культуры, искусства и кинематографии»;</w:t>
      </w:r>
    </w:p>
    <w:p w:rsidR="00F42BAA" w:rsidRDefault="00F42BAA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2BAA">
        <w:rPr>
          <w:rFonts w:ascii="Times New Roman" w:hAnsi="Times New Roman"/>
          <w:sz w:val="28"/>
          <w:szCs w:val="28"/>
        </w:rPr>
        <w:t>Квалификационны</w:t>
      </w:r>
      <w:r>
        <w:rPr>
          <w:rFonts w:ascii="Times New Roman" w:hAnsi="Times New Roman"/>
          <w:sz w:val="28"/>
          <w:szCs w:val="28"/>
        </w:rPr>
        <w:t>й</w:t>
      </w:r>
      <w:r w:rsidRPr="00F42BAA">
        <w:rPr>
          <w:rFonts w:ascii="Times New Roman" w:hAnsi="Times New Roman"/>
          <w:sz w:val="28"/>
          <w:szCs w:val="28"/>
        </w:rPr>
        <w:t xml:space="preserve"> справочник должностей руководителей, специалистов и других служащих, утвержденны</w:t>
      </w:r>
      <w:r>
        <w:rPr>
          <w:rFonts w:ascii="Times New Roman" w:hAnsi="Times New Roman"/>
          <w:sz w:val="28"/>
          <w:szCs w:val="28"/>
        </w:rPr>
        <w:t>й</w:t>
      </w:r>
      <w:r w:rsidRPr="00F42BAA">
        <w:rPr>
          <w:rFonts w:ascii="Times New Roman" w:hAnsi="Times New Roman"/>
          <w:sz w:val="28"/>
          <w:szCs w:val="28"/>
        </w:rPr>
        <w:t xml:space="preserve"> Постановлением Минтруда России от 21.08.1998 № 37</w:t>
      </w:r>
      <w:r>
        <w:rPr>
          <w:rFonts w:ascii="Times New Roman" w:hAnsi="Times New Roman"/>
          <w:sz w:val="28"/>
          <w:szCs w:val="28"/>
        </w:rPr>
        <w:t>;</w:t>
      </w:r>
    </w:p>
    <w:p w:rsidR="00745250" w:rsidRDefault="00745250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45250">
        <w:rPr>
          <w:rFonts w:ascii="Times New Roman" w:hAnsi="Times New Roman"/>
          <w:sz w:val="28"/>
          <w:szCs w:val="28"/>
        </w:rPr>
        <w:t>- Единый квалификационный справочник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труда», утвержденный приказом Министерства здравоохранения и социального развития Российской Федерации от 17.05.2012 № 559н;</w:t>
      </w:r>
    </w:p>
    <w:p w:rsidR="00C856D8" w:rsidRPr="00745250" w:rsidRDefault="00C856D8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0C39">
        <w:rPr>
          <w:rFonts w:ascii="Times New Roman" w:hAnsi="Times New Roman"/>
          <w:sz w:val="28"/>
          <w:szCs w:val="28"/>
        </w:rPr>
        <w:t xml:space="preserve">Письмо Федеральной службы по труду и занятости от 24.05.2012 № ПГ/3841-6-1; </w:t>
      </w:r>
    </w:p>
    <w:p w:rsidR="00692BDB" w:rsidRPr="00110C46" w:rsidRDefault="00692BDB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>- Программа поэтапного совершенствования системы оплаты труда в государственных (муниципальных</w:t>
      </w:r>
      <w:r w:rsidR="002A574C" w:rsidRPr="00110C46">
        <w:rPr>
          <w:rFonts w:ascii="Times New Roman" w:hAnsi="Times New Roman"/>
          <w:sz w:val="28"/>
          <w:szCs w:val="28"/>
        </w:rPr>
        <w:t>)</w:t>
      </w:r>
      <w:r w:rsidRPr="00110C46">
        <w:rPr>
          <w:rFonts w:ascii="Times New Roman" w:hAnsi="Times New Roman"/>
          <w:sz w:val="28"/>
          <w:szCs w:val="28"/>
        </w:rPr>
        <w:t xml:space="preserve"> учреждениях на 2012 – 2018 годы, утвержденная распоряжением Правительства РФ от 26.11.2012 № 2190-р</w:t>
      </w:r>
      <w:r w:rsidR="00C84415">
        <w:rPr>
          <w:rFonts w:ascii="Times New Roman" w:hAnsi="Times New Roman"/>
          <w:sz w:val="28"/>
          <w:szCs w:val="28"/>
        </w:rPr>
        <w:t>.</w:t>
      </w:r>
      <w:r w:rsidR="00C84415" w:rsidRPr="0063155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C84415">
        <w:rPr>
          <w:rFonts w:ascii="Times New Roman" w:hAnsi="Times New Roman"/>
          <w:spacing w:val="-7"/>
          <w:sz w:val="24"/>
          <w:szCs w:val="24"/>
        </w:rPr>
        <w:t xml:space="preserve">  </w:t>
      </w:r>
    </w:p>
    <w:p w:rsidR="00794C9C" w:rsidRPr="00110C46" w:rsidRDefault="00794C9C" w:rsidP="00110C46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A28EF" w:rsidRPr="00110C46" w:rsidRDefault="00794C9C" w:rsidP="00110C46">
      <w:pPr>
        <w:tabs>
          <w:tab w:val="left" w:pos="567"/>
        </w:tabs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>Выездные плановые проверки</w:t>
      </w:r>
      <w:r w:rsidR="00FB13B4" w:rsidRPr="00110C46">
        <w:rPr>
          <w:rFonts w:ascii="Times New Roman" w:hAnsi="Times New Roman"/>
          <w:sz w:val="28"/>
          <w:szCs w:val="28"/>
        </w:rPr>
        <w:t xml:space="preserve"> в 201</w:t>
      </w:r>
      <w:r w:rsidR="00557C05">
        <w:rPr>
          <w:rFonts w:ascii="Times New Roman" w:hAnsi="Times New Roman"/>
          <w:sz w:val="28"/>
          <w:szCs w:val="28"/>
        </w:rPr>
        <w:t>6</w:t>
      </w:r>
      <w:r w:rsidR="00FB13B4" w:rsidRPr="00110C46">
        <w:rPr>
          <w:rFonts w:ascii="Times New Roman" w:hAnsi="Times New Roman"/>
          <w:sz w:val="28"/>
          <w:szCs w:val="28"/>
        </w:rPr>
        <w:t xml:space="preserve"> году осуществлялись в соответствии с Планом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201</w:t>
      </w:r>
      <w:r w:rsidR="00557C05">
        <w:rPr>
          <w:rFonts w:ascii="Times New Roman" w:hAnsi="Times New Roman"/>
          <w:sz w:val="28"/>
          <w:szCs w:val="28"/>
        </w:rPr>
        <w:t>6</w:t>
      </w:r>
      <w:r w:rsidR="00FB13B4" w:rsidRPr="00110C46">
        <w:rPr>
          <w:rFonts w:ascii="Times New Roman" w:hAnsi="Times New Roman"/>
          <w:sz w:val="28"/>
          <w:szCs w:val="28"/>
        </w:rPr>
        <w:t xml:space="preserve"> год, утвержденным распоряжением </w:t>
      </w:r>
      <w:proofErr w:type="gramStart"/>
      <w:r w:rsidR="00FB13B4" w:rsidRPr="00110C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B13B4" w:rsidRPr="00110C46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557C05">
        <w:rPr>
          <w:rFonts w:ascii="Times New Roman" w:hAnsi="Times New Roman"/>
          <w:sz w:val="28"/>
          <w:szCs w:val="28"/>
        </w:rPr>
        <w:t>03</w:t>
      </w:r>
      <w:r w:rsidR="00FB13B4" w:rsidRPr="00110C46">
        <w:rPr>
          <w:rFonts w:ascii="Times New Roman" w:hAnsi="Times New Roman"/>
          <w:sz w:val="28"/>
          <w:szCs w:val="28"/>
        </w:rPr>
        <w:t>.11.201</w:t>
      </w:r>
      <w:r w:rsidR="00557C05">
        <w:rPr>
          <w:rFonts w:ascii="Times New Roman" w:hAnsi="Times New Roman"/>
          <w:sz w:val="28"/>
          <w:szCs w:val="28"/>
        </w:rPr>
        <w:t>5</w:t>
      </w:r>
      <w:r w:rsidR="00FB13B4" w:rsidRPr="00110C4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B13B4" w:rsidRPr="00110C46">
        <w:rPr>
          <w:rFonts w:ascii="Times New Roman" w:hAnsi="Times New Roman"/>
          <w:sz w:val="28"/>
          <w:szCs w:val="28"/>
        </w:rPr>
        <w:t xml:space="preserve">№ </w:t>
      </w:r>
      <w:r w:rsidR="00557C05">
        <w:rPr>
          <w:rFonts w:ascii="Times New Roman" w:hAnsi="Times New Roman"/>
          <w:sz w:val="28"/>
          <w:szCs w:val="28"/>
        </w:rPr>
        <w:t>186</w:t>
      </w:r>
      <w:r w:rsidR="00293F67">
        <w:rPr>
          <w:rFonts w:ascii="Times New Roman" w:hAnsi="Times New Roman"/>
          <w:sz w:val="28"/>
          <w:szCs w:val="28"/>
        </w:rPr>
        <w:t xml:space="preserve"> </w:t>
      </w:r>
      <w:r w:rsidR="00FB13B4" w:rsidRPr="00110C46">
        <w:rPr>
          <w:rFonts w:ascii="Times New Roman" w:hAnsi="Times New Roman"/>
          <w:sz w:val="28"/>
          <w:szCs w:val="28"/>
        </w:rPr>
        <w:t xml:space="preserve">пр. Проверено </w:t>
      </w:r>
      <w:r w:rsidR="00293F67">
        <w:rPr>
          <w:rFonts w:ascii="Times New Roman" w:hAnsi="Times New Roman"/>
          <w:sz w:val="28"/>
          <w:szCs w:val="28"/>
        </w:rPr>
        <w:t xml:space="preserve">10 (десять) муниципальных предприятий и </w:t>
      </w:r>
      <w:r w:rsidR="00557C05">
        <w:rPr>
          <w:rFonts w:ascii="Times New Roman" w:hAnsi="Times New Roman"/>
          <w:sz w:val="28"/>
          <w:szCs w:val="28"/>
        </w:rPr>
        <w:t>20</w:t>
      </w:r>
      <w:r w:rsidR="00FB13B4" w:rsidRPr="00110C46">
        <w:rPr>
          <w:rFonts w:ascii="Times New Roman" w:hAnsi="Times New Roman"/>
          <w:sz w:val="28"/>
          <w:szCs w:val="28"/>
        </w:rPr>
        <w:t xml:space="preserve"> (</w:t>
      </w:r>
      <w:r w:rsidR="00557C05">
        <w:rPr>
          <w:rFonts w:ascii="Times New Roman" w:hAnsi="Times New Roman"/>
          <w:sz w:val="28"/>
          <w:szCs w:val="28"/>
        </w:rPr>
        <w:t>двадцать</w:t>
      </w:r>
      <w:r w:rsidR="00FB13B4" w:rsidRPr="00110C46">
        <w:rPr>
          <w:rFonts w:ascii="Times New Roman" w:hAnsi="Times New Roman"/>
          <w:sz w:val="28"/>
          <w:szCs w:val="28"/>
        </w:rPr>
        <w:t>) муниципальных учреждени</w:t>
      </w:r>
      <w:r w:rsidR="00557C05">
        <w:rPr>
          <w:rFonts w:ascii="Times New Roman" w:hAnsi="Times New Roman"/>
          <w:sz w:val="28"/>
          <w:szCs w:val="28"/>
        </w:rPr>
        <w:t>й</w:t>
      </w:r>
      <w:r w:rsidR="00293F67">
        <w:rPr>
          <w:rFonts w:ascii="Times New Roman" w:hAnsi="Times New Roman"/>
          <w:sz w:val="28"/>
          <w:szCs w:val="28"/>
        </w:rPr>
        <w:t xml:space="preserve">, </w:t>
      </w:r>
      <w:r w:rsidR="00FB13B4" w:rsidRPr="00110C46">
        <w:rPr>
          <w:rFonts w:ascii="Times New Roman" w:hAnsi="Times New Roman"/>
          <w:sz w:val="28"/>
          <w:szCs w:val="28"/>
        </w:rPr>
        <w:t xml:space="preserve">в том числе: бюджетных – </w:t>
      </w:r>
      <w:r w:rsidR="00557C05">
        <w:rPr>
          <w:rFonts w:ascii="Times New Roman" w:hAnsi="Times New Roman"/>
          <w:sz w:val="28"/>
          <w:szCs w:val="28"/>
        </w:rPr>
        <w:t>19</w:t>
      </w:r>
      <w:r w:rsidR="00FB13B4" w:rsidRPr="00110C46">
        <w:rPr>
          <w:rFonts w:ascii="Times New Roman" w:hAnsi="Times New Roman"/>
          <w:sz w:val="28"/>
          <w:szCs w:val="28"/>
        </w:rPr>
        <w:t xml:space="preserve">, автономных – </w:t>
      </w:r>
      <w:r w:rsidR="00557C05">
        <w:rPr>
          <w:rFonts w:ascii="Times New Roman" w:hAnsi="Times New Roman"/>
          <w:sz w:val="28"/>
          <w:szCs w:val="28"/>
        </w:rPr>
        <w:t>1</w:t>
      </w:r>
      <w:r w:rsidR="00293F67">
        <w:rPr>
          <w:rFonts w:ascii="Times New Roman" w:hAnsi="Times New Roman"/>
          <w:sz w:val="28"/>
          <w:szCs w:val="28"/>
        </w:rPr>
        <w:t xml:space="preserve"> (по ведомственной принадлежности с учетом видов экономической деятельности</w:t>
      </w:r>
      <w:r w:rsidR="00293F67" w:rsidRPr="00110C46">
        <w:rPr>
          <w:rFonts w:ascii="Times New Roman" w:hAnsi="Times New Roman"/>
          <w:sz w:val="28"/>
          <w:szCs w:val="28"/>
        </w:rPr>
        <w:t xml:space="preserve">: </w:t>
      </w:r>
      <w:r w:rsidR="00293F67">
        <w:rPr>
          <w:rFonts w:ascii="Times New Roman" w:hAnsi="Times New Roman"/>
          <w:sz w:val="28"/>
          <w:szCs w:val="28"/>
        </w:rPr>
        <w:t xml:space="preserve">дошкольных </w:t>
      </w:r>
      <w:r w:rsidR="00293F67" w:rsidRPr="00110C46">
        <w:rPr>
          <w:rFonts w:ascii="Times New Roman" w:hAnsi="Times New Roman"/>
          <w:sz w:val="28"/>
          <w:szCs w:val="28"/>
        </w:rPr>
        <w:t>образовательных – 1</w:t>
      </w:r>
      <w:r w:rsidR="00293F67">
        <w:rPr>
          <w:rFonts w:ascii="Times New Roman" w:hAnsi="Times New Roman"/>
          <w:sz w:val="28"/>
          <w:szCs w:val="28"/>
        </w:rPr>
        <w:t>8</w:t>
      </w:r>
      <w:r w:rsidR="00293F67" w:rsidRPr="00110C46">
        <w:rPr>
          <w:rFonts w:ascii="Times New Roman" w:hAnsi="Times New Roman"/>
          <w:sz w:val="28"/>
          <w:szCs w:val="28"/>
        </w:rPr>
        <w:t xml:space="preserve"> учреждений; </w:t>
      </w:r>
      <w:r w:rsidR="00293F67">
        <w:rPr>
          <w:rFonts w:ascii="Times New Roman" w:hAnsi="Times New Roman"/>
          <w:sz w:val="28"/>
          <w:szCs w:val="28"/>
        </w:rPr>
        <w:t xml:space="preserve">общеобразовательных – 1 учреждение; </w:t>
      </w:r>
      <w:r w:rsidR="00293F67" w:rsidRPr="00110C46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7253E6">
        <w:rPr>
          <w:rFonts w:ascii="Times New Roman" w:hAnsi="Times New Roman"/>
          <w:sz w:val="28"/>
          <w:szCs w:val="28"/>
        </w:rPr>
        <w:t>в сфере культуры</w:t>
      </w:r>
      <w:r w:rsidR="007253E6" w:rsidRPr="00110C46">
        <w:rPr>
          <w:rFonts w:ascii="Times New Roman" w:hAnsi="Times New Roman"/>
          <w:sz w:val="28"/>
          <w:szCs w:val="28"/>
        </w:rPr>
        <w:t xml:space="preserve"> </w:t>
      </w:r>
      <w:r w:rsidR="00293F67" w:rsidRPr="00110C46">
        <w:rPr>
          <w:rFonts w:ascii="Times New Roman" w:hAnsi="Times New Roman"/>
          <w:sz w:val="28"/>
          <w:szCs w:val="28"/>
        </w:rPr>
        <w:t xml:space="preserve">– </w:t>
      </w:r>
      <w:r w:rsidR="00293F67">
        <w:rPr>
          <w:rFonts w:ascii="Times New Roman" w:hAnsi="Times New Roman"/>
          <w:sz w:val="28"/>
          <w:szCs w:val="28"/>
        </w:rPr>
        <w:t>1</w:t>
      </w:r>
      <w:r w:rsidR="00293F67" w:rsidRPr="00110C46">
        <w:rPr>
          <w:rFonts w:ascii="Times New Roman" w:hAnsi="Times New Roman"/>
          <w:sz w:val="28"/>
          <w:szCs w:val="28"/>
        </w:rPr>
        <w:t xml:space="preserve"> учреждени</w:t>
      </w:r>
      <w:r w:rsidR="00293F67">
        <w:rPr>
          <w:rFonts w:ascii="Times New Roman" w:hAnsi="Times New Roman"/>
          <w:sz w:val="28"/>
          <w:szCs w:val="28"/>
        </w:rPr>
        <w:t>е)</w:t>
      </w:r>
      <w:r w:rsidR="00FB13B4" w:rsidRPr="00110C46">
        <w:rPr>
          <w:rFonts w:ascii="Times New Roman" w:hAnsi="Times New Roman"/>
          <w:sz w:val="28"/>
          <w:szCs w:val="28"/>
        </w:rPr>
        <w:t xml:space="preserve">. </w:t>
      </w:r>
    </w:p>
    <w:p w:rsidR="00875689" w:rsidRPr="00110C46" w:rsidRDefault="00875689" w:rsidP="00293F67">
      <w:pPr>
        <w:tabs>
          <w:tab w:val="left" w:pos="567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  </w:t>
      </w:r>
    </w:p>
    <w:p w:rsidR="00875689" w:rsidRPr="00110C46" w:rsidRDefault="00875689" w:rsidP="00110C46">
      <w:pPr>
        <w:tabs>
          <w:tab w:val="num" w:pos="567"/>
          <w:tab w:val="left" w:pos="709"/>
        </w:tabs>
        <w:ind w:right="-1"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В ходе проведения проверок </w:t>
      </w:r>
      <w:r w:rsidR="008D162D" w:rsidRPr="00110C46">
        <w:rPr>
          <w:rFonts w:ascii="Times New Roman" w:hAnsi="Times New Roman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права, в 201</w:t>
      </w:r>
      <w:r w:rsidR="00557C05">
        <w:rPr>
          <w:rFonts w:ascii="Times New Roman" w:hAnsi="Times New Roman"/>
          <w:sz w:val="28"/>
          <w:szCs w:val="28"/>
        </w:rPr>
        <w:t>6</w:t>
      </w:r>
      <w:r w:rsidR="008D162D" w:rsidRPr="00110C46">
        <w:rPr>
          <w:rFonts w:ascii="Times New Roman" w:hAnsi="Times New Roman"/>
          <w:sz w:val="28"/>
          <w:szCs w:val="28"/>
        </w:rPr>
        <w:t xml:space="preserve"> году должностными лицами </w:t>
      </w:r>
      <w:proofErr w:type="gramStart"/>
      <w:r w:rsidR="008D162D" w:rsidRPr="00110C46">
        <w:rPr>
          <w:rFonts w:ascii="Times New Roman" w:hAnsi="Times New Roman"/>
          <w:sz w:val="28"/>
          <w:szCs w:val="28"/>
        </w:rPr>
        <w:t>Админист</w:t>
      </w:r>
      <w:r w:rsidRPr="00110C46">
        <w:rPr>
          <w:rFonts w:ascii="Times New Roman" w:hAnsi="Times New Roman"/>
          <w:sz w:val="28"/>
          <w:szCs w:val="28"/>
        </w:rPr>
        <w:t>р</w:t>
      </w:r>
      <w:r w:rsidR="008D162D" w:rsidRPr="00110C46">
        <w:rPr>
          <w:rFonts w:ascii="Times New Roman" w:hAnsi="Times New Roman"/>
          <w:sz w:val="28"/>
          <w:szCs w:val="28"/>
        </w:rPr>
        <w:t>ации</w:t>
      </w:r>
      <w:proofErr w:type="gramEnd"/>
      <w:r w:rsidR="008D162D" w:rsidRPr="00110C46">
        <w:rPr>
          <w:rFonts w:ascii="Times New Roman" w:hAnsi="Times New Roman"/>
          <w:sz w:val="28"/>
          <w:szCs w:val="28"/>
        </w:rPr>
        <w:t xml:space="preserve"> ЗАТО г. Железногорск, осуществляющими ведомственный контроль, </w:t>
      </w:r>
      <w:r w:rsidRPr="00110C46">
        <w:rPr>
          <w:rFonts w:ascii="Times New Roman" w:hAnsi="Times New Roman"/>
          <w:sz w:val="28"/>
          <w:szCs w:val="28"/>
        </w:rPr>
        <w:t xml:space="preserve">были выявлены следующие </w:t>
      </w:r>
      <w:r w:rsidR="00760DB3" w:rsidRPr="00110C46">
        <w:rPr>
          <w:rFonts w:ascii="Times New Roman" w:hAnsi="Times New Roman"/>
          <w:sz w:val="28"/>
          <w:szCs w:val="28"/>
        </w:rPr>
        <w:t xml:space="preserve">основные </w:t>
      </w:r>
      <w:r w:rsidRPr="00110C46">
        <w:rPr>
          <w:rFonts w:ascii="Times New Roman" w:hAnsi="Times New Roman"/>
          <w:sz w:val="28"/>
          <w:szCs w:val="28"/>
        </w:rPr>
        <w:t>нарушения</w:t>
      </w:r>
      <w:r w:rsidR="00290CC9" w:rsidRPr="00110C46">
        <w:rPr>
          <w:rFonts w:ascii="Times New Roman" w:hAnsi="Times New Roman"/>
          <w:sz w:val="28"/>
          <w:szCs w:val="28"/>
        </w:rPr>
        <w:t>.</w:t>
      </w:r>
    </w:p>
    <w:p w:rsidR="00875689" w:rsidRPr="00110C46" w:rsidRDefault="00875689" w:rsidP="00110C46">
      <w:pPr>
        <w:tabs>
          <w:tab w:val="num" w:pos="567"/>
          <w:tab w:val="left" w:pos="709"/>
        </w:tabs>
        <w:ind w:right="-1" w:firstLine="567"/>
        <w:contextualSpacing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202A6E" w:rsidRDefault="00202A6E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90CC9" w:rsidRPr="00110C46" w:rsidRDefault="00875689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i/>
          <w:sz w:val="28"/>
          <w:szCs w:val="28"/>
        </w:rPr>
        <w:lastRenderedPageBreak/>
        <w:t>1.</w:t>
      </w:r>
      <w:r w:rsidRPr="00110C46">
        <w:rPr>
          <w:rFonts w:ascii="Times New Roman" w:hAnsi="Times New Roman"/>
          <w:sz w:val="28"/>
          <w:szCs w:val="28"/>
        </w:rPr>
        <w:t xml:space="preserve"> </w:t>
      </w:r>
      <w:r w:rsidR="00290CC9" w:rsidRPr="00110C46">
        <w:rPr>
          <w:rFonts w:ascii="Times New Roman" w:hAnsi="Times New Roman"/>
          <w:i/>
          <w:sz w:val="28"/>
          <w:szCs w:val="28"/>
        </w:rPr>
        <w:t>При проверке направления «социальное партнерство в сфере труда»</w:t>
      </w:r>
      <w:r w:rsidR="00760DB3" w:rsidRPr="00110C46">
        <w:rPr>
          <w:rFonts w:ascii="Times New Roman" w:hAnsi="Times New Roman"/>
          <w:i/>
          <w:sz w:val="28"/>
          <w:szCs w:val="28"/>
        </w:rPr>
        <w:t xml:space="preserve"> </w:t>
      </w:r>
      <w:r w:rsidR="00A4410B" w:rsidRPr="00110C46">
        <w:rPr>
          <w:rFonts w:ascii="Times New Roman" w:hAnsi="Times New Roman"/>
          <w:i/>
          <w:sz w:val="28"/>
          <w:szCs w:val="28"/>
        </w:rPr>
        <w:t>установлено</w:t>
      </w:r>
      <w:r w:rsidR="00290CC9" w:rsidRPr="00110C46">
        <w:rPr>
          <w:rFonts w:ascii="Times New Roman" w:hAnsi="Times New Roman"/>
          <w:i/>
          <w:sz w:val="28"/>
          <w:szCs w:val="28"/>
        </w:rPr>
        <w:t>:</w:t>
      </w:r>
      <w:r w:rsidR="00290CC9" w:rsidRPr="00110C46">
        <w:rPr>
          <w:rFonts w:ascii="Times New Roman" w:hAnsi="Times New Roman"/>
          <w:sz w:val="28"/>
          <w:szCs w:val="28"/>
        </w:rPr>
        <w:t xml:space="preserve"> </w:t>
      </w:r>
    </w:p>
    <w:p w:rsidR="004D711C" w:rsidRPr="00110C46" w:rsidRDefault="00290CC9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>- нарушен</w:t>
      </w:r>
      <w:r w:rsidR="00516660">
        <w:rPr>
          <w:rFonts w:ascii="Times New Roman" w:hAnsi="Times New Roman"/>
          <w:sz w:val="28"/>
          <w:szCs w:val="28"/>
        </w:rPr>
        <w:t xml:space="preserve">ие </w:t>
      </w:r>
      <w:r w:rsidRPr="00110C46">
        <w:rPr>
          <w:rFonts w:ascii="Times New Roman" w:hAnsi="Times New Roman"/>
          <w:sz w:val="28"/>
          <w:szCs w:val="28"/>
        </w:rPr>
        <w:t>срок</w:t>
      </w:r>
      <w:r w:rsidR="00516660">
        <w:rPr>
          <w:rFonts w:ascii="Times New Roman" w:hAnsi="Times New Roman"/>
          <w:sz w:val="28"/>
          <w:szCs w:val="28"/>
        </w:rPr>
        <w:t>ов</w:t>
      </w:r>
      <w:r w:rsidRPr="00110C46">
        <w:rPr>
          <w:rFonts w:ascii="Times New Roman" w:hAnsi="Times New Roman"/>
          <w:sz w:val="28"/>
          <w:szCs w:val="28"/>
        </w:rPr>
        <w:t xml:space="preserve"> предоставления коллективного договора </w:t>
      </w:r>
      <w:r w:rsidR="008939BF" w:rsidRPr="00110C46">
        <w:rPr>
          <w:rFonts w:ascii="Times New Roman" w:hAnsi="Times New Roman"/>
          <w:sz w:val="28"/>
          <w:szCs w:val="28"/>
        </w:rPr>
        <w:t xml:space="preserve">(изменений, дополнений </w:t>
      </w:r>
      <w:r w:rsidR="001140D0">
        <w:rPr>
          <w:rFonts w:ascii="Times New Roman" w:hAnsi="Times New Roman"/>
          <w:sz w:val="28"/>
          <w:szCs w:val="28"/>
        </w:rPr>
        <w:t>к</w:t>
      </w:r>
      <w:r w:rsidR="008939BF" w:rsidRPr="00110C46">
        <w:rPr>
          <w:rFonts w:ascii="Times New Roman" w:hAnsi="Times New Roman"/>
          <w:sz w:val="28"/>
          <w:szCs w:val="28"/>
        </w:rPr>
        <w:t xml:space="preserve"> коллективн</w:t>
      </w:r>
      <w:r w:rsidR="001140D0">
        <w:rPr>
          <w:rFonts w:ascii="Times New Roman" w:hAnsi="Times New Roman"/>
          <w:sz w:val="28"/>
          <w:szCs w:val="28"/>
        </w:rPr>
        <w:t>ому</w:t>
      </w:r>
      <w:r w:rsidR="008939BF" w:rsidRPr="00110C46">
        <w:rPr>
          <w:rFonts w:ascii="Times New Roman" w:hAnsi="Times New Roman"/>
          <w:sz w:val="28"/>
          <w:szCs w:val="28"/>
        </w:rPr>
        <w:t xml:space="preserve"> договор</w:t>
      </w:r>
      <w:r w:rsidR="001140D0">
        <w:rPr>
          <w:rFonts w:ascii="Times New Roman" w:hAnsi="Times New Roman"/>
          <w:sz w:val="28"/>
          <w:szCs w:val="28"/>
        </w:rPr>
        <w:t>у</w:t>
      </w:r>
      <w:r w:rsidR="008939BF" w:rsidRPr="00110C46">
        <w:rPr>
          <w:rFonts w:ascii="Times New Roman" w:hAnsi="Times New Roman"/>
          <w:sz w:val="28"/>
          <w:szCs w:val="28"/>
        </w:rPr>
        <w:t>)</w:t>
      </w:r>
      <w:r w:rsidR="004576CA" w:rsidRPr="00110C46">
        <w:rPr>
          <w:rFonts w:ascii="Times New Roman" w:hAnsi="Times New Roman"/>
          <w:sz w:val="28"/>
          <w:szCs w:val="28"/>
        </w:rPr>
        <w:t xml:space="preserve"> </w:t>
      </w:r>
      <w:r w:rsidRPr="00110C46">
        <w:rPr>
          <w:rFonts w:ascii="Times New Roman" w:hAnsi="Times New Roman"/>
          <w:sz w:val="28"/>
          <w:szCs w:val="28"/>
        </w:rPr>
        <w:t xml:space="preserve">на уведомительную регистрацию в </w:t>
      </w:r>
      <w:proofErr w:type="gramStart"/>
      <w:r w:rsidRPr="00110C46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Pr="00110C4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8939BF" w:rsidRPr="00110C46">
        <w:rPr>
          <w:rFonts w:ascii="Times New Roman" w:hAnsi="Times New Roman"/>
          <w:sz w:val="28"/>
          <w:szCs w:val="28"/>
        </w:rPr>
        <w:t xml:space="preserve">; </w:t>
      </w:r>
      <w:r w:rsidR="002015C0">
        <w:rPr>
          <w:rFonts w:ascii="Times New Roman" w:hAnsi="Times New Roman"/>
          <w:sz w:val="28"/>
          <w:szCs w:val="28"/>
        </w:rPr>
        <w:t xml:space="preserve">либо </w:t>
      </w:r>
      <w:r w:rsidR="00516660">
        <w:rPr>
          <w:rFonts w:ascii="Times New Roman" w:hAnsi="Times New Roman"/>
          <w:sz w:val="28"/>
          <w:szCs w:val="28"/>
        </w:rPr>
        <w:t xml:space="preserve">не предоставление </w:t>
      </w:r>
      <w:r w:rsidR="00516660" w:rsidRPr="00110C46">
        <w:rPr>
          <w:rFonts w:ascii="Times New Roman" w:hAnsi="Times New Roman"/>
          <w:sz w:val="28"/>
          <w:szCs w:val="28"/>
        </w:rPr>
        <w:t xml:space="preserve">на уведомительную регистрацию в Администрацию ЗАТО г. Железногорск </w:t>
      </w:r>
      <w:r w:rsidR="008939BF" w:rsidRPr="00110C46">
        <w:rPr>
          <w:rFonts w:ascii="Times New Roman" w:hAnsi="Times New Roman"/>
          <w:sz w:val="28"/>
          <w:szCs w:val="28"/>
        </w:rPr>
        <w:t>коллективн</w:t>
      </w:r>
      <w:r w:rsidR="00516660">
        <w:rPr>
          <w:rFonts w:ascii="Times New Roman" w:hAnsi="Times New Roman"/>
          <w:sz w:val="28"/>
          <w:szCs w:val="28"/>
        </w:rPr>
        <w:t>ого</w:t>
      </w:r>
      <w:r w:rsidR="008939BF" w:rsidRPr="00110C46">
        <w:rPr>
          <w:rFonts w:ascii="Times New Roman" w:hAnsi="Times New Roman"/>
          <w:sz w:val="28"/>
          <w:szCs w:val="28"/>
        </w:rPr>
        <w:t xml:space="preserve"> договор</w:t>
      </w:r>
      <w:r w:rsidR="00516660">
        <w:rPr>
          <w:rFonts w:ascii="Times New Roman" w:hAnsi="Times New Roman"/>
          <w:sz w:val="28"/>
          <w:szCs w:val="28"/>
        </w:rPr>
        <w:t xml:space="preserve">а </w:t>
      </w:r>
      <w:r w:rsidR="008939BF" w:rsidRPr="00110C46">
        <w:rPr>
          <w:rFonts w:ascii="Times New Roman" w:hAnsi="Times New Roman"/>
          <w:sz w:val="28"/>
          <w:szCs w:val="28"/>
        </w:rPr>
        <w:t>(изменени</w:t>
      </w:r>
      <w:r w:rsidR="00516660">
        <w:rPr>
          <w:rFonts w:ascii="Times New Roman" w:hAnsi="Times New Roman"/>
          <w:sz w:val="28"/>
          <w:szCs w:val="28"/>
        </w:rPr>
        <w:t>й</w:t>
      </w:r>
      <w:r w:rsidR="008939BF" w:rsidRPr="00110C46">
        <w:rPr>
          <w:rFonts w:ascii="Times New Roman" w:hAnsi="Times New Roman"/>
          <w:sz w:val="28"/>
          <w:szCs w:val="28"/>
        </w:rPr>
        <w:t>, дополнени</w:t>
      </w:r>
      <w:r w:rsidR="00516660">
        <w:rPr>
          <w:rFonts w:ascii="Times New Roman" w:hAnsi="Times New Roman"/>
          <w:sz w:val="28"/>
          <w:szCs w:val="28"/>
        </w:rPr>
        <w:t>й</w:t>
      </w:r>
      <w:r w:rsidR="008939BF" w:rsidRPr="00110C46">
        <w:rPr>
          <w:rFonts w:ascii="Times New Roman" w:hAnsi="Times New Roman"/>
          <w:sz w:val="28"/>
          <w:szCs w:val="28"/>
        </w:rPr>
        <w:t xml:space="preserve"> </w:t>
      </w:r>
      <w:r w:rsidR="001140D0">
        <w:rPr>
          <w:rFonts w:ascii="Times New Roman" w:hAnsi="Times New Roman"/>
          <w:sz w:val="28"/>
          <w:szCs w:val="28"/>
        </w:rPr>
        <w:t>к</w:t>
      </w:r>
      <w:r w:rsidR="008939BF" w:rsidRPr="00110C46">
        <w:rPr>
          <w:rFonts w:ascii="Times New Roman" w:hAnsi="Times New Roman"/>
          <w:sz w:val="28"/>
          <w:szCs w:val="28"/>
        </w:rPr>
        <w:t xml:space="preserve"> коллективн</w:t>
      </w:r>
      <w:r w:rsidR="001140D0">
        <w:rPr>
          <w:rFonts w:ascii="Times New Roman" w:hAnsi="Times New Roman"/>
          <w:sz w:val="28"/>
          <w:szCs w:val="28"/>
        </w:rPr>
        <w:t>ому</w:t>
      </w:r>
      <w:r w:rsidR="008939BF" w:rsidRPr="00110C46">
        <w:rPr>
          <w:rFonts w:ascii="Times New Roman" w:hAnsi="Times New Roman"/>
          <w:sz w:val="28"/>
          <w:szCs w:val="28"/>
        </w:rPr>
        <w:t xml:space="preserve"> договор</w:t>
      </w:r>
      <w:r w:rsidR="001140D0">
        <w:rPr>
          <w:rFonts w:ascii="Times New Roman" w:hAnsi="Times New Roman"/>
          <w:sz w:val="28"/>
          <w:szCs w:val="28"/>
        </w:rPr>
        <w:t>у</w:t>
      </w:r>
      <w:r w:rsidR="008939BF" w:rsidRPr="00110C46">
        <w:rPr>
          <w:rFonts w:ascii="Times New Roman" w:hAnsi="Times New Roman"/>
          <w:sz w:val="28"/>
          <w:szCs w:val="28"/>
        </w:rPr>
        <w:t xml:space="preserve">) </w:t>
      </w:r>
      <w:r w:rsidR="001140D0">
        <w:rPr>
          <w:rFonts w:ascii="Times New Roman" w:hAnsi="Times New Roman"/>
          <w:sz w:val="28"/>
          <w:szCs w:val="28"/>
        </w:rPr>
        <w:t xml:space="preserve">           </w:t>
      </w:r>
      <w:r w:rsidR="008939BF" w:rsidRPr="00110C46">
        <w:rPr>
          <w:rFonts w:ascii="Times New Roman" w:hAnsi="Times New Roman"/>
          <w:sz w:val="28"/>
          <w:szCs w:val="28"/>
        </w:rPr>
        <w:t xml:space="preserve">(ст. 50 ТК РФ) </w:t>
      </w:r>
      <w:r w:rsidR="00A4410B" w:rsidRPr="00110C46">
        <w:rPr>
          <w:rFonts w:ascii="Times New Roman" w:hAnsi="Times New Roman"/>
          <w:sz w:val="28"/>
          <w:szCs w:val="28"/>
        </w:rPr>
        <w:t>в 1</w:t>
      </w:r>
      <w:r w:rsidR="00F7498D">
        <w:rPr>
          <w:rFonts w:ascii="Times New Roman" w:hAnsi="Times New Roman"/>
          <w:sz w:val="28"/>
          <w:szCs w:val="28"/>
        </w:rPr>
        <w:t>7</w:t>
      </w:r>
      <w:r w:rsidR="00A4410B" w:rsidRPr="00110C46">
        <w:rPr>
          <w:rFonts w:ascii="Times New Roman" w:hAnsi="Times New Roman"/>
          <w:sz w:val="28"/>
          <w:szCs w:val="28"/>
        </w:rPr>
        <w:t xml:space="preserve">-ти </w:t>
      </w:r>
      <w:r w:rsidR="00BC1F4D" w:rsidRPr="00110C46">
        <w:rPr>
          <w:rFonts w:ascii="Times New Roman" w:hAnsi="Times New Roman"/>
          <w:sz w:val="28"/>
          <w:szCs w:val="28"/>
        </w:rPr>
        <w:t xml:space="preserve">муниципальных </w:t>
      </w:r>
      <w:r w:rsidR="00A4410B" w:rsidRPr="00110C46">
        <w:rPr>
          <w:rFonts w:ascii="Times New Roman" w:hAnsi="Times New Roman"/>
          <w:sz w:val="28"/>
          <w:szCs w:val="28"/>
        </w:rPr>
        <w:t>учреждениях</w:t>
      </w:r>
      <w:r w:rsidR="00102270">
        <w:rPr>
          <w:rFonts w:ascii="Times New Roman" w:hAnsi="Times New Roman"/>
          <w:sz w:val="28"/>
          <w:szCs w:val="28"/>
        </w:rPr>
        <w:t xml:space="preserve"> и предприятиях</w:t>
      </w:r>
      <w:r w:rsidR="00A4410B" w:rsidRPr="00110C46">
        <w:rPr>
          <w:rFonts w:ascii="Times New Roman" w:hAnsi="Times New Roman"/>
          <w:sz w:val="28"/>
          <w:szCs w:val="28"/>
        </w:rPr>
        <w:t>, что составляет</w:t>
      </w:r>
      <w:r w:rsidR="004D711C" w:rsidRPr="00110C46">
        <w:rPr>
          <w:rFonts w:ascii="Times New Roman" w:hAnsi="Times New Roman"/>
          <w:sz w:val="28"/>
          <w:szCs w:val="28"/>
        </w:rPr>
        <w:t xml:space="preserve"> </w:t>
      </w:r>
      <w:r w:rsidR="00F7498D">
        <w:rPr>
          <w:rFonts w:ascii="Times New Roman" w:hAnsi="Times New Roman"/>
          <w:sz w:val="28"/>
          <w:szCs w:val="28"/>
        </w:rPr>
        <w:t>5</w:t>
      </w:r>
      <w:r w:rsidR="00BD7B44">
        <w:rPr>
          <w:rFonts w:ascii="Times New Roman" w:hAnsi="Times New Roman"/>
          <w:sz w:val="28"/>
          <w:szCs w:val="28"/>
        </w:rPr>
        <w:t>6</w:t>
      </w:r>
      <w:r w:rsidR="004D711C" w:rsidRPr="00110C46">
        <w:rPr>
          <w:rFonts w:ascii="Times New Roman" w:hAnsi="Times New Roman"/>
          <w:sz w:val="28"/>
          <w:szCs w:val="28"/>
        </w:rPr>
        <w:t>,</w:t>
      </w:r>
      <w:r w:rsidR="00BD7B44">
        <w:rPr>
          <w:rFonts w:ascii="Times New Roman" w:hAnsi="Times New Roman"/>
          <w:sz w:val="28"/>
          <w:szCs w:val="28"/>
        </w:rPr>
        <w:t>7</w:t>
      </w:r>
      <w:r w:rsidR="004D711C" w:rsidRPr="00110C46">
        <w:rPr>
          <w:rFonts w:ascii="Times New Roman" w:hAnsi="Times New Roman"/>
          <w:sz w:val="28"/>
          <w:szCs w:val="28"/>
        </w:rPr>
        <w:t>%</w:t>
      </w:r>
      <w:r w:rsidR="00A4410B" w:rsidRPr="00110C46">
        <w:rPr>
          <w:rFonts w:ascii="Times New Roman" w:hAnsi="Times New Roman"/>
          <w:sz w:val="28"/>
          <w:szCs w:val="28"/>
        </w:rPr>
        <w:t xml:space="preserve"> от проверенных подведомственных организаций</w:t>
      </w:r>
      <w:r w:rsidR="004F6731" w:rsidRPr="00110C46">
        <w:rPr>
          <w:rFonts w:ascii="Times New Roman" w:hAnsi="Times New Roman"/>
          <w:sz w:val="28"/>
          <w:szCs w:val="28"/>
        </w:rPr>
        <w:t>;</w:t>
      </w:r>
    </w:p>
    <w:p w:rsidR="004D711C" w:rsidRPr="00110C46" w:rsidRDefault="004D711C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- </w:t>
      </w:r>
      <w:r w:rsidR="00A4410B" w:rsidRPr="00110C46">
        <w:rPr>
          <w:rFonts w:ascii="Times New Roman" w:hAnsi="Times New Roman"/>
          <w:sz w:val="28"/>
          <w:szCs w:val="28"/>
        </w:rPr>
        <w:t xml:space="preserve"> </w:t>
      </w:r>
      <w:r w:rsidRPr="00B34B00">
        <w:rPr>
          <w:rFonts w:ascii="Times New Roman" w:hAnsi="Times New Roman"/>
          <w:sz w:val="28"/>
          <w:szCs w:val="28"/>
        </w:rPr>
        <w:t>не устранен</w:t>
      </w:r>
      <w:r w:rsidR="00516660" w:rsidRPr="00B34B00">
        <w:rPr>
          <w:rFonts w:ascii="Times New Roman" w:hAnsi="Times New Roman"/>
          <w:sz w:val="28"/>
          <w:szCs w:val="28"/>
        </w:rPr>
        <w:t>ие</w:t>
      </w:r>
      <w:r w:rsidRPr="00110C46">
        <w:rPr>
          <w:rFonts w:ascii="Times New Roman" w:hAnsi="Times New Roman"/>
          <w:sz w:val="28"/>
          <w:szCs w:val="28"/>
        </w:rPr>
        <w:t xml:space="preserve"> замечани</w:t>
      </w:r>
      <w:r w:rsidR="00516660">
        <w:rPr>
          <w:rFonts w:ascii="Times New Roman" w:hAnsi="Times New Roman"/>
          <w:sz w:val="28"/>
          <w:szCs w:val="28"/>
        </w:rPr>
        <w:t>й</w:t>
      </w:r>
      <w:r w:rsidRPr="00110C46">
        <w:rPr>
          <w:rFonts w:ascii="Times New Roman" w:hAnsi="Times New Roman"/>
          <w:sz w:val="28"/>
          <w:szCs w:val="28"/>
        </w:rPr>
        <w:t>, выявленны</w:t>
      </w:r>
      <w:r w:rsidR="00516660">
        <w:rPr>
          <w:rFonts w:ascii="Times New Roman" w:hAnsi="Times New Roman"/>
          <w:sz w:val="28"/>
          <w:szCs w:val="28"/>
        </w:rPr>
        <w:t>х</w:t>
      </w:r>
      <w:r w:rsidRPr="00110C46">
        <w:rPr>
          <w:rFonts w:ascii="Times New Roman" w:hAnsi="Times New Roman"/>
          <w:sz w:val="28"/>
          <w:szCs w:val="28"/>
        </w:rPr>
        <w:t xml:space="preserve"> в ходе уведомительной регистрации</w:t>
      </w:r>
      <w:r w:rsidR="00516660" w:rsidRPr="00516660">
        <w:rPr>
          <w:rFonts w:ascii="Times New Roman" w:hAnsi="Times New Roman"/>
          <w:sz w:val="28"/>
          <w:szCs w:val="28"/>
        </w:rPr>
        <w:t xml:space="preserve"> </w:t>
      </w:r>
      <w:r w:rsidR="00516660" w:rsidRPr="00110C46">
        <w:rPr>
          <w:rFonts w:ascii="Times New Roman" w:hAnsi="Times New Roman"/>
          <w:sz w:val="28"/>
          <w:szCs w:val="28"/>
        </w:rPr>
        <w:t>коллективн</w:t>
      </w:r>
      <w:r w:rsidR="00516660">
        <w:rPr>
          <w:rFonts w:ascii="Times New Roman" w:hAnsi="Times New Roman"/>
          <w:sz w:val="28"/>
          <w:szCs w:val="28"/>
        </w:rPr>
        <w:t>ого</w:t>
      </w:r>
      <w:r w:rsidR="00516660" w:rsidRPr="00110C46">
        <w:rPr>
          <w:rFonts w:ascii="Times New Roman" w:hAnsi="Times New Roman"/>
          <w:sz w:val="28"/>
          <w:szCs w:val="28"/>
        </w:rPr>
        <w:t xml:space="preserve"> договор</w:t>
      </w:r>
      <w:r w:rsidR="00516660">
        <w:rPr>
          <w:rFonts w:ascii="Times New Roman" w:hAnsi="Times New Roman"/>
          <w:sz w:val="28"/>
          <w:szCs w:val="28"/>
        </w:rPr>
        <w:t xml:space="preserve">а </w:t>
      </w:r>
      <w:r w:rsidR="00516660" w:rsidRPr="00110C46">
        <w:rPr>
          <w:rFonts w:ascii="Times New Roman" w:hAnsi="Times New Roman"/>
          <w:sz w:val="28"/>
          <w:szCs w:val="28"/>
        </w:rPr>
        <w:t>(изменени</w:t>
      </w:r>
      <w:r w:rsidR="00516660">
        <w:rPr>
          <w:rFonts w:ascii="Times New Roman" w:hAnsi="Times New Roman"/>
          <w:sz w:val="28"/>
          <w:szCs w:val="28"/>
        </w:rPr>
        <w:t>й</w:t>
      </w:r>
      <w:r w:rsidR="00516660" w:rsidRPr="00110C46">
        <w:rPr>
          <w:rFonts w:ascii="Times New Roman" w:hAnsi="Times New Roman"/>
          <w:sz w:val="28"/>
          <w:szCs w:val="28"/>
        </w:rPr>
        <w:t>, дополнени</w:t>
      </w:r>
      <w:r w:rsidR="00516660">
        <w:rPr>
          <w:rFonts w:ascii="Times New Roman" w:hAnsi="Times New Roman"/>
          <w:sz w:val="28"/>
          <w:szCs w:val="28"/>
        </w:rPr>
        <w:t>й</w:t>
      </w:r>
      <w:r w:rsidR="00516660" w:rsidRPr="00110C46">
        <w:rPr>
          <w:rFonts w:ascii="Times New Roman" w:hAnsi="Times New Roman"/>
          <w:sz w:val="28"/>
          <w:szCs w:val="28"/>
        </w:rPr>
        <w:t xml:space="preserve"> </w:t>
      </w:r>
      <w:r w:rsidR="001140D0">
        <w:rPr>
          <w:rFonts w:ascii="Times New Roman" w:hAnsi="Times New Roman"/>
          <w:sz w:val="28"/>
          <w:szCs w:val="28"/>
        </w:rPr>
        <w:t>к</w:t>
      </w:r>
      <w:r w:rsidR="00516660" w:rsidRPr="00110C46">
        <w:rPr>
          <w:rFonts w:ascii="Times New Roman" w:hAnsi="Times New Roman"/>
          <w:sz w:val="28"/>
          <w:szCs w:val="28"/>
        </w:rPr>
        <w:t xml:space="preserve"> коллективн</w:t>
      </w:r>
      <w:r w:rsidR="001140D0">
        <w:rPr>
          <w:rFonts w:ascii="Times New Roman" w:hAnsi="Times New Roman"/>
          <w:sz w:val="28"/>
          <w:szCs w:val="28"/>
        </w:rPr>
        <w:t>ому</w:t>
      </w:r>
      <w:r w:rsidR="00516660" w:rsidRPr="00110C46">
        <w:rPr>
          <w:rFonts w:ascii="Times New Roman" w:hAnsi="Times New Roman"/>
          <w:sz w:val="28"/>
          <w:szCs w:val="28"/>
        </w:rPr>
        <w:t xml:space="preserve"> договор</w:t>
      </w:r>
      <w:r w:rsidR="001140D0">
        <w:rPr>
          <w:rFonts w:ascii="Times New Roman" w:hAnsi="Times New Roman"/>
          <w:sz w:val="28"/>
          <w:szCs w:val="28"/>
        </w:rPr>
        <w:t>у</w:t>
      </w:r>
      <w:r w:rsidR="00516660" w:rsidRPr="00110C46">
        <w:rPr>
          <w:rFonts w:ascii="Times New Roman" w:hAnsi="Times New Roman"/>
          <w:sz w:val="28"/>
          <w:szCs w:val="28"/>
        </w:rPr>
        <w:t>)</w:t>
      </w:r>
      <w:r w:rsidR="002A574C" w:rsidRPr="00110C46">
        <w:rPr>
          <w:rFonts w:ascii="Times New Roman" w:hAnsi="Times New Roman"/>
          <w:sz w:val="28"/>
          <w:szCs w:val="28"/>
        </w:rPr>
        <w:t>,</w:t>
      </w:r>
      <w:r w:rsidR="00A4410B" w:rsidRPr="00110C46">
        <w:rPr>
          <w:rFonts w:ascii="Times New Roman" w:hAnsi="Times New Roman"/>
          <w:sz w:val="28"/>
          <w:szCs w:val="28"/>
        </w:rPr>
        <w:t xml:space="preserve"> в </w:t>
      </w:r>
      <w:r w:rsidR="00304340">
        <w:rPr>
          <w:rFonts w:ascii="Times New Roman" w:hAnsi="Times New Roman"/>
          <w:sz w:val="28"/>
          <w:szCs w:val="28"/>
        </w:rPr>
        <w:t xml:space="preserve">            </w:t>
      </w:r>
      <w:r w:rsidR="00102270">
        <w:rPr>
          <w:rFonts w:ascii="Times New Roman" w:hAnsi="Times New Roman"/>
          <w:sz w:val="28"/>
          <w:szCs w:val="28"/>
        </w:rPr>
        <w:t>7</w:t>
      </w:r>
      <w:r w:rsidR="00202A6E">
        <w:rPr>
          <w:rFonts w:ascii="Times New Roman" w:hAnsi="Times New Roman"/>
          <w:sz w:val="28"/>
          <w:szCs w:val="28"/>
        </w:rPr>
        <w:t xml:space="preserve"> </w:t>
      </w:r>
      <w:r w:rsidR="00A4410B" w:rsidRPr="00110C46">
        <w:rPr>
          <w:rFonts w:ascii="Times New Roman" w:hAnsi="Times New Roman"/>
          <w:sz w:val="28"/>
          <w:szCs w:val="28"/>
        </w:rPr>
        <w:t>-</w:t>
      </w:r>
      <w:r w:rsidR="00102270">
        <w:rPr>
          <w:rFonts w:ascii="Times New Roman" w:hAnsi="Times New Roman"/>
          <w:sz w:val="28"/>
          <w:szCs w:val="28"/>
        </w:rPr>
        <w:t xml:space="preserve"> </w:t>
      </w:r>
      <w:r w:rsidR="00304340">
        <w:rPr>
          <w:rFonts w:ascii="Times New Roman" w:hAnsi="Times New Roman"/>
          <w:sz w:val="28"/>
          <w:szCs w:val="28"/>
        </w:rPr>
        <w:t>м</w:t>
      </w:r>
      <w:r w:rsidR="00A4410B" w:rsidRPr="00110C46">
        <w:rPr>
          <w:rFonts w:ascii="Times New Roman" w:hAnsi="Times New Roman"/>
          <w:sz w:val="28"/>
          <w:szCs w:val="28"/>
        </w:rPr>
        <w:t xml:space="preserve">и </w:t>
      </w:r>
      <w:r w:rsidR="00DD1874" w:rsidRPr="00110C46">
        <w:rPr>
          <w:rFonts w:ascii="Times New Roman" w:hAnsi="Times New Roman"/>
          <w:sz w:val="28"/>
          <w:szCs w:val="28"/>
        </w:rPr>
        <w:t xml:space="preserve">муниципальных </w:t>
      </w:r>
      <w:r w:rsidR="00A4410B" w:rsidRPr="00110C46">
        <w:rPr>
          <w:rFonts w:ascii="Times New Roman" w:hAnsi="Times New Roman"/>
          <w:sz w:val="28"/>
          <w:szCs w:val="28"/>
        </w:rPr>
        <w:t>учреждениях</w:t>
      </w:r>
      <w:r w:rsidR="00102270">
        <w:rPr>
          <w:rFonts w:ascii="Times New Roman" w:hAnsi="Times New Roman"/>
          <w:sz w:val="28"/>
          <w:szCs w:val="28"/>
        </w:rPr>
        <w:t xml:space="preserve"> и предприятиях</w:t>
      </w:r>
      <w:r w:rsidR="00A4410B" w:rsidRPr="00110C46">
        <w:rPr>
          <w:rFonts w:ascii="Times New Roman" w:hAnsi="Times New Roman"/>
          <w:sz w:val="28"/>
          <w:szCs w:val="28"/>
        </w:rPr>
        <w:t>, что составляет</w:t>
      </w:r>
      <w:r w:rsidRPr="00110C46">
        <w:rPr>
          <w:rFonts w:ascii="Times New Roman" w:hAnsi="Times New Roman"/>
          <w:sz w:val="28"/>
          <w:szCs w:val="28"/>
        </w:rPr>
        <w:t xml:space="preserve"> </w:t>
      </w:r>
      <w:r w:rsidR="00304340">
        <w:rPr>
          <w:rFonts w:ascii="Times New Roman" w:hAnsi="Times New Roman"/>
          <w:sz w:val="28"/>
          <w:szCs w:val="28"/>
        </w:rPr>
        <w:t>2</w:t>
      </w:r>
      <w:r w:rsidR="00BD7B44">
        <w:rPr>
          <w:rFonts w:ascii="Times New Roman" w:hAnsi="Times New Roman"/>
          <w:sz w:val="28"/>
          <w:szCs w:val="28"/>
        </w:rPr>
        <w:t>3</w:t>
      </w:r>
      <w:r w:rsidRPr="00110C46">
        <w:rPr>
          <w:rFonts w:ascii="Times New Roman" w:hAnsi="Times New Roman"/>
          <w:sz w:val="28"/>
          <w:szCs w:val="28"/>
        </w:rPr>
        <w:t>,</w:t>
      </w:r>
      <w:r w:rsidR="00BD7B44">
        <w:rPr>
          <w:rFonts w:ascii="Times New Roman" w:hAnsi="Times New Roman"/>
          <w:sz w:val="28"/>
          <w:szCs w:val="28"/>
        </w:rPr>
        <w:t>3</w:t>
      </w:r>
      <w:r w:rsidRPr="00110C46">
        <w:rPr>
          <w:rFonts w:ascii="Times New Roman" w:hAnsi="Times New Roman"/>
          <w:sz w:val="28"/>
          <w:szCs w:val="28"/>
        </w:rPr>
        <w:t>%</w:t>
      </w:r>
      <w:r w:rsidR="00A4410B" w:rsidRPr="00110C46">
        <w:rPr>
          <w:rFonts w:ascii="Times New Roman" w:hAnsi="Times New Roman"/>
          <w:sz w:val="28"/>
          <w:szCs w:val="28"/>
        </w:rPr>
        <w:t xml:space="preserve"> от проверенных подведомственных организаций</w:t>
      </w:r>
      <w:r w:rsidR="006819CB" w:rsidRPr="00110C46">
        <w:rPr>
          <w:rFonts w:ascii="Times New Roman" w:hAnsi="Times New Roman"/>
          <w:sz w:val="28"/>
          <w:szCs w:val="28"/>
        </w:rPr>
        <w:t>.</w:t>
      </w:r>
    </w:p>
    <w:p w:rsidR="00760DB3" w:rsidRPr="00430828" w:rsidRDefault="00760DB3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854A1">
        <w:rPr>
          <w:rFonts w:ascii="Times New Roman" w:hAnsi="Times New Roman"/>
          <w:i/>
          <w:sz w:val="28"/>
          <w:szCs w:val="28"/>
        </w:rPr>
        <w:t xml:space="preserve">2. При проверке правильности оформления трудовых договоров, заключенных между руководителем подведомственной организации и </w:t>
      </w:r>
      <w:r w:rsidRPr="00430828">
        <w:rPr>
          <w:rFonts w:ascii="Times New Roman" w:hAnsi="Times New Roman"/>
          <w:i/>
          <w:sz w:val="28"/>
          <w:szCs w:val="28"/>
        </w:rPr>
        <w:t>работниками, установлено:</w:t>
      </w:r>
    </w:p>
    <w:p w:rsidR="000D2121" w:rsidRPr="00102270" w:rsidRDefault="000202CD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430828">
        <w:rPr>
          <w:rFonts w:ascii="Times New Roman" w:hAnsi="Times New Roman"/>
          <w:sz w:val="28"/>
          <w:szCs w:val="28"/>
        </w:rPr>
        <w:t xml:space="preserve">- </w:t>
      </w:r>
      <w:r w:rsidR="0047740F" w:rsidRPr="00430828">
        <w:rPr>
          <w:rFonts w:ascii="Times New Roman" w:hAnsi="Times New Roman"/>
          <w:sz w:val="28"/>
          <w:szCs w:val="28"/>
        </w:rPr>
        <w:t>несоответствие</w:t>
      </w:r>
      <w:r w:rsidR="0047740F" w:rsidRPr="008E30B5">
        <w:rPr>
          <w:rFonts w:ascii="Times New Roman" w:hAnsi="Times New Roman"/>
          <w:sz w:val="28"/>
          <w:szCs w:val="28"/>
        </w:rPr>
        <w:t xml:space="preserve"> </w:t>
      </w:r>
      <w:r w:rsidR="00341A72" w:rsidRPr="008E30B5">
        <w:rPr>
          <w:rFonts w:ascii="Times New Roman" w:hAnsi="Times New Roman"/>
          <w:sz w:val="28"/>
          <w:szCs w:val="28"/>
        </w:rPr>
        <w:t>срок</w:t>
      </w:r>
      <w:r w:rsidR="0047740F" w:rsidRPr="008E30B5">
        <w:rPr>
          <w:rFonts w:ascii="Times New Roman" w:hAnsi="Times New Roman"/>
          <w:sz w:val="28"/>
          <w:szCs w:val="28"/>
        </w:rPr>
        <w:t>ов</w:t>
      </w:r>
      <w:r w:rsidR="00341A72" w:rsidRPr="008E30B5">
        <w:rPr>
          <w:rFonts w:ascii="Times New Roman" w:hAnsi="Times New Roman"/>
          <w:sz w:val="28"/>
          <w:szCs w:val="28"/>
        </w:rPr>
        <w:t xml:space="preserve"> выдачи заработной платы работникам </w:t>
      </w:r>
      <w:r w:rsidR="00720751" w:rsidRPr="008E30B5">
        <w:rPr>
          <w:rFonts w:ascii="Times New Roman" w:hAnsi="Times New Roman"/>
          <w:sz w:val="28"/>
          <w:szCs w:val="28"/>
        </w:rPr>
        <w:t>подведомственной организации</w:t>
      </w:r>
      <w:r w:rsidR="00946F72" w:rsidRPr="008E30B5">
        <w:rPr>
          <w:rFonts w:ascii="Times New Roman" w:hAnsi="Times New Roman"/>
          <w:sz w:val="28"/>
          <w:szCs w:val="28"/>
        </w:rPr>
        <w:t>,</w:t>
      </w:r>
      <w:r w:rsidR="00A953F0" w:rsidRPr="008E30B5">
        <w:rPr>
          <w:rFonts w:ascii="Times New Roman" w:hAnsi="Times New Roman"/>
          <w:sz w:val="28"/>
          <w:szCs w:val="28"/>
        </w:rPr>
        <w:t xml:space="preserve"> закрепленны</w:t>
      </w:r>
      <w:r w:rsidR="0047740F" w:rsidRPr="008E30B5">
        <w:rPr>
          <w:rFonts w:ascii="Times New Roman" w:hAnsi="Times New Roman"/>
          <w:sz w:val="28"/>
          <w:szCs w:val="28"/>
        </w:rPr>
        <w:t>х</w:t>
      </w:r>
      <w:r w:rsidR="00A953F0" w:rsidRPr="008E30B5">
        <w:rPr>
          <w:rFonts w:ascii="Times New Roman" w:hAnsi="Times New Roman"/>
          <w:sz w:val="28"/>
          <w:szCs w:val="28"/>
        </w:rPr>
        <w:t xml:space="preserve"> в трудовых договорах</w:t>
      </w:r>
      <w:r w:rsidR="00E9370E" w:rsidRPr="008E30B5">
        <w:rPr>
          <w:rFonts w:ascii="Times New Roman" w:hAnsi="Times New Roman"/>
          <w:sz w:val="28"/>
          <w:szCs w:val="28"/>
        </w:rPr>
        <w:t>,</w:t>
      </w:r>
      <w:r w:rsidR="00A953F0" w:rsidRPr="008E30B5">
        <w:rPr>
          <w:rFonts w:ascii="Times New Roman" w:hAnsi="Times New Roman"/>
          <w:sz w:val="28"/>
          <w:szCs w:val="28"/>
        </w:rPr>
        <w:t xml:space="preserve"> срокам выдачи заработной платы</w:t>
      </w:r>
      <w:r w:rsidR="00B95716" w:rsidRPr="008E30B5">
        <w:rPr>
          <w:rFonts w:ascii="Times New Roman" w:hAnsi="Times New Roman"/>
          <w:sz w:val="28"/>
          <w:szCs w:val="28"/>
        </w:rPr>
        <w:t>,</w:t>
      </w:r>
      <w:r w:rsidR="00A953F0" w:rsidRPr="008E30B5">
        <w:rPr>
          <w:rFonts w:ascii="Times New Roman" w:hAnsi="Times New Roman"/>
          <w:sz w:val="28"/>
          <w:szCs w:val="28"/>
        </w:rPr>
        <w:t xml:space="preserve"> </w:t>
      </w:r>
      <w:r w:rsidR="00E9370E" w:rsidRPr="008E30B5">
        <w:rPr>
          <w:rFonts w:ascii="Times New Roman" w:hAnsi="Times New Roman"/>
          <w:sz w:val="28"/>
          <w:szCs w:val="28"/>
        </w:rPr>
        <w:t>установленны</w:t>
      </w:r>
      <w:r w:rsidR="0005111B">
        <w:rPr>
          <w:rFonts w:ascii="Times New Roman" w:hAnsi="Times New Roman"/>
          <w:sz w:val="28"/>
          <w:szCs w:val="28"/>
        </w:rPr>
        <w:t>м</w:t>
      </w:r>
      <w:r w:rsidR="00A953F0" w:rsidRPr="008E30B5">
        <w:rPr>
          <w:rFonts w:ascii="Times New Roman" w:hAnsi="Times New Roman"/>
          <w:sz w:val="28"/>
          <w:szCs w:val="28"/>
        </w:rPr>
        <w:t xml:space="preserve"> </w:t>
      </w:r>
      <w:r w:rsidR="00E45D40" w:rsidRPr="008E30B5">
        <w:rPr>
          <w:rFonts w:ascii="Times New Roman" w:hAnsi="Times New Roman"/>
          <w:sz w:val="28"/>
          <w:szCs w:val="28"/>
        </w:rPr>
        <w:t>в локаль</w:t>
      </w:r>
      <w:r w:rsidR="00B95716" w:rsidRPr="008E30B5">
        <w:rPr>
          <w:rFonts w:ascii="Times New Roman" w:hAnsi="Times New Roman"/>
          <w:sz w:val="28"/>
          <w:szCs w:val="28"/>
        </w:rPr>
        <w:t>ных нормативных актах</w:t>
      </w:r>
      <w:r w:rsidR="00E9370E" w:rsidRPr="008E30B5">
        <w:rPr>
          <w:rFonts w:ascii="Times New Roman" w:hAnsi="Times New Roman"/>
          <w:sz w:val="28"/>
          <w:szCs w:val="28"/>
        </w:rPr>
        <w:t xml:space="preserve"> </w:t>
      </w:r>
      <w:r w:rsidR="00720751" w:rsidRPr="008E30B5">
        <w:rPr>
          <w:rFonts w:ascii="Times New Roman" w:hAnsi="Times New Roman"/>
          <w:sz w:val="28"/>
          <w:szCs w:val="28"/>
        </w:rPr>
        <w:t>подведомственной организации</w:t>
      </w:r>
      <w:r w:rsidR="00E9370E" w:rsidRPr="008E30B5">
        <w:rPr>
          <w:rFonts w:ascii="Times New Roman" w:hAnsi="Times New Roman"/>
          <w:sz w:val="28"/>
          <w:szCs w:val="28"/>
        </w:rPr>
        <w:t>,</w:t>
      </w:r>
      <w:r w:rsidR="00B95716" w:rsidRPr="008E30B5">
        <w:rPr>
          <w:rFonts w:ascii="Times New Roman" w:hAnsi="Times New Roman"/>
          <w:sz w:val="28"/>
          <w:szCs w:val="28"/>
        </w:rPr>
        <w:t xml:space="preserve"> в </w:t>
      </w:r>
      <w:r w:rsidR="008E30B5" w:rsidRPr="008E30B5">
        <w:rPr>
          <w:rFonts w:ascii="Times New Roman" w:hAnsi="Times New Roman"/>
          <w:sz w:val="28"/>
          <w:szCs w:val="28"/>
        </w:rPr>
        <w:t>2</w:t>
      </w:r>
      <w:r w:rsidR="00E9370E" w:rsidRPr="008E30B5">
        <w:rPr>
          <w:rFonts w:ascii="Times New Roman" w:hAnsi="Times New Roman"/>
          <w:sz w:val="28"/>
          <w:szCs w:val="28"/>
        </w:rPr>
        <w:t>-</w:t>
      </w:r>
      <w:r w:rsidR="00720751" w:rsidRPr="008E30B5">
        <w:rPr>
          <w:rFonts w:ascii="Times New Roman" w:hAnsi="Times New Roman"/>
          <w:sz w:val="28"/>
          <w:szCs w:val="28"/>
        </w:rPr>
        <w:t>х</w:t>
      </w:r>
      <w:r w:rsidR="00B95716" w:rsidRPr="008E30B5">
        <w:rPr>
          <w:rFonts w:ascii="Times New Roman" w:hAnsi="Times New Roman"/>
          <w:sz w:val="28"/>
          <w:szCs w:val="28"/>
        </w:rPr>
        <w:t xml:space="preserve"> муниципальных учреждения</w:t>
      </w:r>
      <w:r w:rsidR="00E9370E" w:rsidRPr="008E30B5">
        <w:rPr>
          <w:rFonts w:ascii="Times New Roman" w:hAnsi="Times New Roman"/>
          <w:sz w:val="28"/>
          <w:szCs w:val="28"/>
        </w:rPr>
        <w:t>х</w:t>
      </w:r>
      <w:r w:rsidR="00B95716" w:rsidRPr="008E30B5">
        <w:rPr>
          <w:rFonts w:ascii="Times New Roman" w:hAnsi="Times New Roman"/>
          <w:sz w:val="28"/>
          <w:szCs w:val="28"/>
        </w:rPr>
        <w:t xml:space="preserve">, что составляет </w:t>
      </w:r>
      <w:r w:rsidR="008E30B5" w:rsidRPr="008E30B5">
        <w:rPr>
          <w:rFonts w:ascii="Times New Roman" w:hAnsi="Times New Roman"/>
          <w:sz w:val="28"/>
          <w:szCs w:val="28"/>
        </w:rPr>
        <w:t>6</w:t>
      </w:r>
      <w:r w:rsidR="000D2121" w:rsidRPr="008E30B5">
        <w:rPr>
          <w:rFonts w:ascii="Times New Roman" w:hAnsi="Times New Roman"/>
          <w:sz w:val="28"/>
          <w:szCs w:val="28"/>
        </w:rPr>
        <w:t>,</w:t>
      </w:r>
      <w:r w:rsidR="008E30B5" w:rsidRPr="008E30B5">
        <w:rPr>
          <w:rFonts w:ascii="Times New Roman" w:hAnsi="Times New Roman"/>
          <w:sz w:val="28"/>
          <w:szCs w:val="28"/>
        </w:rPr>
        <w:t>7</w:t>
      </w:r>
      <w:r w:rsidR="000D2121" w:rsidRPr="008E30B5">
        <w:rPr>
          <w:rFonts w:ascii="Times New Roman" w:hAnsi="Times New Roman"/>
          <w:sz w:val="28"/>
          <w:szCs w:val="28"/>
        </w:rPr>
        <w:t>% от проверенных подведомственных организаций;</w:t>
      </w:r>
      <w:proofErr w:type="gramEnd"/>
    </w:p>
    <w:p w:rsidR="000202CD" w:rsidRPr="005719CC" w:rsidRDefault="00795FBD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19CC">
        <w:rPr>
          <w:rFonts w:ascii="Times New Roman" w:hAnsi="Times New Roman"/>
          <w:sz w:val="28"/>
          <w:szCs w:val="28"/>
        </w:rPr>
        <w:t xml:space="preserve">- </w:t>
      </w:r>
      <w:r w:rsidR="00B30A72" w:rsidRPr="005719CC">
        <w:rPr>
          <w:rFonts w:ascii="Times New Roman" w:hAnsi="Times New Roman"/>
          <w:sz w:val="28"/>
          <w:szCs w:val="28"/>
        </w:rPr>
        <w:t>н</w:t>
      </w:r>
      <w:r w:rsidR="00BE32F2">
        <w:rPr>
          <w:rFonts w:ascii="Times New Roman" w:hAnsi="Times New Roman"/>
          <w:sz w:val="28"/>
          <w:szCs w:val="28"/>
        </w:rPr>
        <w:t>епредставление документов, требу</w:t>
      </w:r>
      <w:r w:rsidR="002B5116">
        <w:rPr>
          <w:rFonts w:ascii="Times New Roman" w:hAnsi="Times New Roman"/>
          <w:sz w:val="28"/>
          <w:szCs w:val="28"/>
        </w:rPr>
        <w:t>ющихся</w:t>
      </w:r>
      <w:r w:rsidR="00BE32F2">
        <w:rPr>
          <w:rFonts w:ascii="Times New Roman" w:hAnsi="Times New Roman"/>
          <w:sz w:val="28"/>
          <w:szCs w:val="28"/>
        </w:rPr>
        <w:t xml:space="preserve"> при заключении </w:t>
      </w:r>
      <w:r w:rsidR="00B30A72" w:rsidRPr="005719CC">
        <w:rPr>
          <w:rFonts w:ascii="Times New Roman" w:hAnsi="Times New Roman"/>
          <w:sz w:val="28"/>
          <w:szCs w:val="28"/>
        </w:rPr>
        <w:t xml:space="preserve">трудовых договоров </w:t>
      </w:r>
      <w:r w:rsidR="00BE32F2">
        <w:rPr>
          <w:rFonts w:ascii="Times New Roman" w:hAnsi="Times New Roman"/>
          <w:sz w:val="28"/>
          <w:szCs w:val="28"/>
        </w:rPr>
        <w:t>(</w:t>
      </w:r>
      <w:r w:rsidR="00B30A72" w:rsidRPr="005719CC">
        <w:rPr>
          <w:rFonts w:ascii="Times New Roman" w:hAnsi="Times New Roman"/>
          <w:sz w:val="28"/>
          <w:szCs w:val="28"/>
        </w:rPr>
        <w:t>справок об отсутствии фактов привлечения к уголовной ответственности при приеме на работу</w:t>
      </w:r>
      <w:r w:rsidR="00BE32F2">
        <w:rPr>
          <w:rFonts w:ascii="Times New Roman" w:hAnsi="Times New Roman"/>
          <w:sz w:val="28"/>
          <w:szCs w:val="28"/>
        </w:rPr>
        <w:t>)</w:t>
      </w:r>
      <w:r w:rsidR="00B30A72" w:rsidRPr="005719CC">
        <w:rPr>
          <w:rFonts w:ascii="Times New Roman" w:hAnsi="Times New Roman"/>
          <w:sz w:val="28"/>
          <w:szCs w:val="28"/>
        </w:rPr>
        <w:t xml:space="preserve"> </w:t>
      </w:r>
      <w:r w:rsidR="001B6184" w:rsidRPr="005719CC">
        <w:rPr>
          <w:rFonts w:ascii="Times New Roman" w:hAnsi="Times New Roman"/>
          <w:sz w:val="28"/>
          <w:szCs w:val="28"/>
        </w:rPr>
        <w:t>(ст. ст. 65, 331, 351.1 ТК РФ</w:t>
      </w:r>
      <w:r w:rsidR="00756CA0" w:rsidRPr="005719CC">
        <w:rPr>
          <w:rFonts w:ascii="Times New Roman" w:hAnsi="Times New Roman"/>
          <w:sz w:val="28"/>
          <w:szCs w:val="28"/>
        </w:rPr>
        <w:t>)</w:t>
      </w:r>
      <w:r w:rsidR="00BE32F2">
        <w:rPr>
          <w:rFonts w:ascii="Times New Roman" w:hAnsi="Times New Roman"/>
          <w:sz w:val="28"/>
          <w:szCs w:val="28"/>
        </w:rPr>
        <w:t>,</w:t>
      </w:r>
      <w:r w:rsidR="00756CA0" w:rsidRPr="005719CC">
        <w:rPr>
          <w:rFonts w:ascii="Times New Roman" w:hAnsi="Times New Roman"/>
          <w:sz w:val="28"/>
          <w:szCs w:val="28"/>
        </w:rPr>
        <w:t xml:space="preserve"> </w:t>
      </w:r>
      <w:r w:rsidR="00843DCF" w:rsidRPr="005719CC">
        <w:rPr>
          <w:rFonts w:ascii="Times New Roman" w:hAnsi="Times New Roman"/>
          <w:sz w:val="28"/>
          <w:szCs w:val="28"/>
        </w:rPr>
        <w:t xml:space="preserve">в </w:t>
      </w:r>
      <w:r w:rsidR="00F854A1" w:rsidRPr="005719CC">
        <w:rPr>
          <w:rFonts w:ascii="Times New Roman" w:hAnsi="Times New Roman"/>
          <w:sz w:val="28"/>
          <w:szCs w:val="28"/>
        </w:rPr>
        <w:t>18</w:t>
      </w:r>
      <w:r w:rsidR="001B6184" w:rsidRPr="005719CC">
        <w:rPr>
          <w:rFonts w:ascii="Times New Roman" w:hAnsi="Times New Roman"/>
          <w:sz w:val="28"/>
          <w:szCs w:val="28"/>
        </w:rPr>
        <w:t>-</w:t>
      </w:r>
      <w:r w:rsidR="000743BE" w:rsidRPr="005719CC">
        <w:rPr>
          <w:rFonts w:ascii="Times New Roman" w:hAnsi="Times New Roman"/>
          <w:sz w:val="28"/>
          <w:szCs w:val="28"/>
        </w:rPr>
        <w:t>т</w:t>
      </w:r>
      <w:r w:rsidR="001B6184" w:rsidRPr="005719CC">
        <w:rPr>
          <w:rFonts w:ascii="Times New Roman" w:hAnsi="Times New Roman"/>
          <w:sz w:val="28"/>
          <w:szCs w:val="28"/>
        </w:rPr>
        <w:t>и</w:t>
      </w:r>
      <w:r w:rsidR="00843DCF" w:rsidRPr="005719CC">
        <w:rPr>
          <w:rFonts w:ascii="Times New Roman" w:hAnsi="Times New Roman"/>
          <w:sz w:val="28"/>
          <w:szCs w:val="28"/>
        </w:rPr>
        <w:t xml:space="preserve"> муниципальных учреждениях, </w:t>
      </w:r>
      <w:r w:rsidR="00BF48F1" w:rsidRPr="005719CC">
        <w:rPr>
          <w:rFonts w:ascii="Times New Roman" w:hAnsi="Times New Roman"/>
          <w:sz w:val="28"/>
          <w:szCs w:val="28"/>
        </w:rPr>
        <w:t xml:space="preserve">что составляет </w:t>
      </w:r>
      <w:r w:rsidR="00F854A1" w:rsidRPr="005719CC">
        <w:rPr>
          <w:rFonts w:ascii="Times New Roman" w:hAnsi="Times New Roman"/>
          <w:sz w:val="28"/>
          <w:szCs w:val="28"/>
        </w:rPr>
        <w:t>60</w:t>
      </w:r>
      <w:r w:rsidR="002B5116">
        <w:rPr>
          <w:rFonts w:ascii="Times New Roman" w:hAnsi="Times New Roman"/>
          <w:sz w:val="28"/>
          <w:szCs w:val="28"/>
        </w:rPr>
        <w:t>,0</w:t>
      </w:r>
      <w:r w:rsidR="001B6184" w:rsidRPr="005719CC">
        <w:rPr>
          <w:rFonts w:ascii="Times New Roman" w:hAnsi="Times New Roman"/>
          <w:sz w:val="28"/>
          <w:szCs w:val="28"/>
        </w:rPr>
        <w:t xml:space="preserve"> </w:t>
      </w:r>
      <w:r w:rsidR="00BF48F1" w:rsidRPr="005719CC">
        <w:rPr>
          <w:rFonts w:ascii="Times New Roman" w:hAnsi="Times New Roman"/>
          <w:sz w:val="28"/>
          <w:szCs w:val="28"/>
        </w:rPr>
        <w:t xml:space="preserve">% от проверенных подведомственных </w:t>
      </w:r>
      <w:r w:rsidR="007B1CF4" w:rsidRPr="005719CC">
        <w:rPr>
          <w:rFonts w:ascii="Times New Roman" w:hAnsi="Times New Roman"/>
          <w:sz w:val="28"/>
          <w:szCs w:val="28"/>
        </w:rPr>
        <w:t>организаций</w:t>
      </w:r>
      <w:r w:rsidR="00BF48F1" w:rsidRPr="005719CC">
        <w:rPr>
          <w:rFonts w:ascii="Times New Roman" w:hAnsi="Times New Roman"/>
          <w:sz w:val="28"/>
          <w:szCs w:val="28"/>
        </w:rPr>
        <w:t xml:space="preserve">. </w:t>
      </w:r>
      <w:r w:rsidR="000D2121" w:rsidRPr="005719CC">
        <w:rPr>
          <w:rFonts w:ascii="Times New Roman" w:hAnsi="Times New Roman"/>
          <w:sz w:val="28"/>
          <w:szCs w:val="28"/>
        </w:rPr>
        <w:t xml:space="preserve"> </w:t>
      </w:r>
    </w:p>
    <w:p w:rsidR="00760DB3" w:rsidRPr="005719CC" w:rsidRDefault="00760DB3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719CC">
        <w:rPr>
          <w:rFonts w:ascii="Times New Roman" w:hAnsi="Times New Roman"/>
          <w:i/>
          <w:sz w:val="28"/>
          <w:szCs w:val="28"/>
        </w:rPr>
        <w:t xml:space="preserve">3. При проверке </w:t>
      </w:r>
      <w:proofErr w:type="gramStart"/>
      <w:r w:rsidRPr="005719CC">
        <w:rPr>
          <w:rFonts w:ascii="Times New Roman" w:hAnsi="Times New Roman"/>
          <w:i/>
          <w:sz w:val="28"/>
          <w:szCs w:val="28"/>
        </w:rPr>
        <w:t>правильности ведения трудовых книжек работников подведомственных организаций</w:t>
      </w:r>
      <w:proofErr w:type="gramEnd"/>
      <w:r w:rsidRPr="005719CC">
        <w:rPr>
          <w:rFonts w:ascii="Times New Roman" w:hAnsi="Times New Roman"/>
          <w:i/>
          <w:sz w:val="28"/>
          <w:szCs w:val="28"/>
        </w:rPr>
        <w:t xml:space="preserve"> установлено:</w:t>
      </w:r>
    </w:p>
    <w:p w:rsidR="00A11AAD" w:rsidRDefault="00A11AAD" w:rsidP="005719CC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719CC">
        <w:rPr>
          <w:rFonts w:ascii="Times New Roman" w:hAnsi="Times New Roman"/>
          <w:sz w:val="28"/>
          <w:szCs w:val="28"/>
        </w:rPr>
        <w:t xml:space="preserve">- нарушение Правил ведения и хранения трудовых книжек в части выдачи вкладыша при заполнении всех страниц одного из разделов трудовой книжки работника (п. 38 Правил ведения и хранения трудовых книжек) в </w:t>
      </w:r>
      <w:r w:rsidR="005719CC" w:rsidRPr="005719CC">
        <w:rPr>
          <w:rFonts w:ascii="Times New Roman" w:hAnsi="Times New Roman"/>
          <w:sz w:val="28"/>
          <w:szCs w:val="28"/>
        </w:rPr>
        <w:t>2</w:t>
      </w:r>
      <w:r w:rsidRPr="005719CC">
        <w:rPr>
          <w:rFonts w:ascii="Times New Roman" w:hAnsi="Times New Roman"/>
          <w:sz w:val="28"/>
          <w:szCs w:val="28"/>
        </w:rPr>
        <w:t xml:space="preserve">-х муниципальных </w:t>
      </w:r>
      <w:r w:rsidR="005719CC" w:rsidRPr="005719CC">
        <w:rPr>
          <w:rFonts w:ascii="Times New Roman" w:hAnsi="Times New Roman"/>
          <w:sz w:val="28"/>
          <w:szCs w:val="28"/>
        </w:rPr>
        <w:t xml:space="preserve">предприятиях, </w:t>
      </w:r>
      <w:r w:rsidRPr="005719CC">
        <w:rPr>
          <w:rFonts w:ascii="Times New Roman" w:hAnsi="Times New Roman"/>
          <w:sz w:val="28"/>
          <w:szCs w:val="28"/>
        </w:rPr>
        <w:t xml:space="preserve">что составляет </w:t>
      </w:r>
      <w:r w:rsidR="005719CC" w:rsidRPr="005719CC">
        <w:rPr>
          <w:rFonts w:ascii="Times New Roman" w:hAnsi="Times New Roman"/>
          <w:sz w:val="28"/>
          <w:szCs w:val="28"/>
        </w:rPr>
        <w:t>6,7</w:t>
      </w:r>
      <w:r w:rsidRPr="005719CC">
        <w:rPr>
          <w:rFonts w:ascii="Times New Roman" w:hAnsi="Times New Roman"/>
          <w:sz w:val="28"/>
          <w:szCs w:val="28"/>
        </w:rPr>
        <w:t xml:space="preserve"> % от проверенных подведомственных организаций;</w:t>
      </w:r>
    </w:p>
    <w:p w:rsidR="00185F1E" w:rsidRDefault="00185F1E" w:rsidP="00185F1E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нарушение </w:t>
      </w:r>
      <w:r w:rsidRPr="005719CC">
        <w:rPr>
          <w:rFonts w:ascii="Times New Roman" w:hAnsi="Times New Roman"/>
          <w:sz w:val="28"/>
          <w:szCs w:val="28"/>
        </w:rPr>
        <w:t xml:space="preserve">Правил ведения и хранения трудовых книжек в части </w:t>
      </w:r>
      <w:r w:rsidR="00265084">
        <w:rPr>
          <w:rFonts w:ascii="Times New Roman" w:hAnsi="Times New Roman"/>
          <w:sz w:val="28"/>
          <w:szCs w:val="28"/>
        </w:rPr>
        <w:t xml:space="preserve">порядка ведения </w:t>
      </w:r>
      <w:proofErr w:type="spellStart"/>
      <w:proofErr w:type="gramStart"/>
      <w:r w:rsidR="00265084">
        <w:rPr>
          <w:rFonts w:ascii="Times New Roman" w:hAnsi="Times New Roman"/>
          <w:sz w:val="28"/>
          <w:szCs w:val="28"/>
        </w:rPr>
        <w:t>приходно</w:t>
      </w:r>
      <w:proofErr w:type="spellEnd"/>
      <w:r w:rsidR="00265084">
        <w:rPr>
          <w:rFonts w:ascii="Times New Roman" w:hAnsi="Times New Roman"/>
          <w:sz w:val="28"/>
          <w:szCs w:val="28"/>
        </w:rPr>
        <w:t xml:space="preserve"> – расходной</w:t>
      </w:r>
      <w:proofErr w:type="gramEnd"/>
      <w:r w:rsidR="00265084">
        <w:rPr>
          <w:rFonts w:ascii="Times New Roman" w:hAnsi="Times New Roman"/>
          <w:sz w:val="28"/>
          <w:szCs w:val="28"/>
        </w:rPr>
        <w:t xml:space="preserve"> книги по уч</w:t>
      </w:r>
      <w:r w:rsidR="002B520D">
        <w:rPr>
          <w:rFonts w:ascii="Times New Roman" w:hAnsi="Times New Roman"/>
          <w:sz w:val="28"/>
          <w:szCs w:val="28"/>
        </w:rPr>
        <w:t>ету бланков трудовой книжки и вкладыша в нее (п. 41</w:t>
      </w:r>
      <w:r w:rsidRPr="005719CC">
        <w:rPr>
          <w:rFonts w:ascii="Times New Roman" w:hAnsi="Times New Roman"/>
          <w:sz w:val="28"/>
          <w:szCs w:val="28"/>
        </w:rPr>
        <w:t xml:space="preserve"> Правил ведения и хранения трудовых книжек) в </w:t>
      </w:r>
      <w:r w:rsidR="002B520D">
        <w:rPr>
          <w:rFonts w:ascii="Times New Roman" w:hAnsi="Times New Roman"/>
          <w:sz w:val="28"/>
          <w:szCs w:val="28"/>
        </w:rPr>
        <w:t xml:space="preserve">5-ти </w:t>
      </w:r>
      <w:r w:rsidRPr="005719CC">
        <w:rPr>
          <w:rFonts w:ascii="Times New Roman" w:hAnsi="Times New Roman"/>
          <w:sz w:val="28"/>
          <w:szCs w:val="28"/>
        </w:rPr>
        <w:t xml:space="preserve"> муниципальных предприятиях, что составляет </w:t>
      </w:r>
      <w:r w:rsidR="002B520D">
        <w:rPr>
          <w:rFonts w:ascii="Times New Roman" w:hAnsi="Times New Roman"/>
          <w:sz w:val="28"/>
          <w:szCs w:val="28"/>
        </w:rPr>
        <w:t>16</w:t>
      </w:r>
      <w:r w:rsidRPr="005719CC">
        <w:rPr>
          <w:rFonts w:ascii="Times New Roman" w:hAnsi="Times New Roman"/>
          <w:sz w:val="28"/>
          <w:szCs w:val="28"/>
        </w:rPr>
        <w:t>,7 % от проверенных подведомственных организаций;</w:t>
      </w:r>
    </w:p>
    <w:p w:rsidR="00760DB3" w:rsidRPr="00430828" w:rsidRDefault="00760DB3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30828">
        <w:rPr>
          <w:rFonts w:ascii="Times New Roman" w:hAnsi="Times New Roman"/>
          <w:i/>
          <w:sz w:val="28"/>
          <w:szCs w:val="28"/>
        </w:rPr>
        <w:t>4. При проверке правильности оформления документов по личному составу работников  подведомственных организаций установлено:</w:t>
      </w:r>
    </w:p>
    <w:p w:rsidR="000606DA" w:rsidRPr="00430828" w:rsidRDefault="000606DA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30828">
        <w:rPr>
          <w:rFonts w:ascii="Times New Roman" w:hAnsi="Times New Roman"/>
          <w:sz w:val="28"/>
          <w:szCs w:val="28"/>
        </w:rPr>
        <w:t>- отсутств</w:t>
      </w:r>
      <w:r w:rsidR="00B82FD2" w:rsidRPr="00430828">
        <w:rPr>
          <w:rFonts w:ascii="Times New Roman" w:hAnsi="Times New Roman"/>
          <w:sz w:val="28"/>
          <w:szCs w:val="28"/>
        </w:rPr>
        <w:t xml:space="preserve">ие </w:t>
      </w:r>
      <w:r w:rsidRPr="00430828">
        <w:rPr>
          <w:rFonts w:ascii="Times New Roman" w:hAnsi="Times New Roman"/>
          <w:sz w:val="28"/>
          <w:szCs w:val="28"/>
        </w:rPr>
        <w:t>ознакомлени</w:t>
      </w:r>
      <w:r w:rsidR="00B82FD2" w:rsidRPr="00430828">
        <w:rPr>
          <w:rFonts w:ascii="Times New Roman" w:hAnsi="Times New Roman"/>
          <w:sz w:val="28"/>
          <w:szCs w:val="28"/>
        </w:rPr>
        <w:t>я</w:t>
      </w:r>
      <w:r w:rsidRPr="00430828">
        <w:rPr>
          <w:rFonts w:ascii="Times New Roman" w:hAnsi="Times New Roman"/>
          <w:sz w:val="28"/>
          <w:szCs w:val="28"/>
        </w:rPr>
        <w:t xml:space="preserve"> работников</w:t>
      </w:r>
      <w:r w:rsidR="002F7B74" w:rsidRPr="00430828">
        <w:rPr>
          <w:rFonts w:ascii="Times New Roman" w:hAnsi="Times New Roman"/>
          <w:sz w:val="28"/>
          <w:szCs w:val="28"/>
        </w:rPr>
        <w:t xml:space="preserve"> </w:t>
      </w:r>
      <w:r w:rsidR="00B82FD2" w:rsidRPr="00430828">
        <w:rPr>
          <w:rFonts w:ascii="Times New Roman" w:hAnsi="Times New Roman"/>
          <w:sz w:val="28"/>
          <w:szCs w:val="28"/>
        </w:rPr>
        <w:t>подведомственной организации</w:t>
      </w:r>
      <w:r w:rsidR="002F7B74" w:rsidRPr="00430828">
        <w:rPr>
          <w:rFonts w:ascii="Times New Roman" w:hAnsi="Times New Roman"/>
          <w:sz w:val="28"/>
          <w:szCs w:val="28"/>
        </w:rPr>
        <w:t xml:space="preserve"> </w:t>
      </w:r>
      <w:r w:rsidRPr="00430828">
        <w:rPr>
          <w:rFonts w:ascii="Times New Roman" w:hAnsi="Times New Roman"/>
          <w:sz w:val="28"/>
          <w:szCs w:val="28"/>
        </w:rPr>
        <w:t>с локальными нормативными актами</w:t>
      </w:r>
      <w:r w:rsidR="005719CC" w:rsidRPr="00430828">
        <w:rPr>
          <w:rFonts w:ascii="Times New Roman" w:hAnsi="Times New Roman"/>
          <w:sz w:val="28"/>
          <w:szCs w:val="28"/>
        </w:rPr>
        <w:t xml:space="preserve">, </w:t>
      </w:r>
      <w:r w:rsidR="002B5116" w:rsidRPr="00430828">
        <w:rPr>
          <w:rFonts w:ascii="Times New Roman" w:hAnsi="Times New Roman"/>
          <w:sz w:val="28"/>
          <w:szCs w:val="28"/>
        </w:rPr>
        <w:t>касающи</w:t>
      </w:r>
      <w:r w:rsidR="002B5116">
        <w:rPr>
          <w:rFonts w:ascii="Times New Roman" w:hAnsi="Times New Roman"/>
          <w:sz w:val="28"/>
          <w:szCs w:val="28"/>
        </w:rPr>
        <w:t>мися</w:t>
      </w:r>
      <w:r w:rsidR="002B5116" w:rsidRPr="00430828">
        <w:rPr>
          <w:rFonts w:ascii="Times New Roman" w:hAnsi="Times New Roman"/>
          <w:sz w:val="28"/>
          <w:szCs w:val="28"/>
        </w:rPr>
        <w:t xml:space="preserve"> трудовой деятельности работников</w:t>
      </w:r>
      <w:r w:rsidR="002B5116">
        <w:rPr>
          <w:rFonts w:ascii="Times New Roman" w:hAnsi="Times New Roman"/>
          <w:sz w:val="28"/>
          <w:szCs w:val="28"/>
        </w:rPr>
        <w:t>,</w:t>
      </w:r>
      <w:r w:rsidR="002B5116" w:rsidRPr="00430828">
        <w:rPr>
          <w:rFonts w:ascii="Times New Roman" w:hAnsi="Times New Roman"/>
          <w:sz w:val="28"/>
          <w:szCs w:val="28"/>
        </w:rPr>
        <w:t xml:space="preserve"> действующими и принимаемыми в  организации </w:t>
      </w:r>
      <w:r w:rsidR="002B5116">
        <w:rPr>
          <w:rFonts w:ascii="Times New Roman" w:hAnsi="Times New Roman"/>
          <w:sz w:val="28"/>
          <w:szCs w:val="28"/>
        </w:rPr>
        <w:t>(</w:t>
      </w:r>
      <w:r w:rsidR="005719CC" w:rsidRPr="00430828">
        <w:rPr>
          <w:rFonts w:ascii="Times New Roman" w:hAnsi="Times New Roman"/>
          <w:sz w:val="28"/>
          <w:szCs w:val="28"/>
        </w:rPr>
        <w:t>изменениями</w:t>
      </w:r>
      <w:r w:rsidR="00430828" w:rsidRPr="00430828">
        <w:rPr>
          <w:rFonts w:ascii="Times New Roman" w:hAnsi="Times New Roman"/>
          <w:sz w:val="28"/>
          <w:szCs w:val="28"/>
        </w:rPr>
        <w:t>,</w:t>
      </w:r>
      <w:r w:rsidR="005719CC" w:rsidRPr="00430828">
        <w:rPr>
          <w:rFonts w:ascii="Times New Roman" w:hAnsi="Times New Roman"/>
          <w:sz w:val="28"/>
          <w:szCs w:val="28"/>
        </w:rPr>
        <w:t xml:space="preserve"> </w:t>
      </w:r>
      <w:r w:rsidR="00430828" w:rsidRPr="00430828">
        <w:rPr>
          <w:rFonts w:ascii="Times New Roman" w:hAnsi="Times New Roman"/>
          <w:sz w:val="28"/>
          <w:szCs w:val="28"/>
        </w:rPr>
        <w:t xml:space="preserve">вносимыми в </w:t>
      </w:r>
      <w:r w:rsidR="002B5116">
        <w:rPr>
          <w:rFonts w:ascii="Times New Roman" w:hAnsi="Times New Roman"/>
          <w:sz w:val="28"/>
          <w:szCs w:val="28"/>
        </w:rPr>
        <w:t>локальные нормативные акты)</w:t>
      </w:r>
      <w:r w:rsidR="0045507F">
        <w:rPr>
          <w:rFonts w:ascii="Times New Roman" w:hAnsi="Times New Roman"/>
          <w:sz w:val="28"/>
          <w:szCs w:val="28"/>
        </w:rPr>
        <w:t>,</w:t>
      </w:r>
      <w:r w:rsidR="002F7B74" w:rsidRPr="00430828">
        <w:rPr>
          <w:rFonts w:ascii="Times New Roman" w:hAnsi="Times New Roman"/>
          <w:sz w:val="28"/>
          <w:szCs w:val="28"/>
        </w:rPr>
        <w:t xml:space="preserve"> </w:t>
      </w:r>
      <w:r w:rsidRPr="00430828">
        <w:rPr>
          <w:rFonts w:ascii="Times New Roman" w:hAnsi="Times New Roman"/>
          <w:sz w:val="28"/>
          <w:szCs w:val="28"/>
        </w:rPr>
        <w:t xml:space="preserve">в </w:t>
      </w:r>
      <w:r w:rsidR="00430828" w:rsidRPr="00430828">
        <w:rPr>
          <w:rFonts w:ascii="Times New Roman" w:hAnsi="Times New Roman"/>
          <w:sz w:val="28"/>
          <w:szCs w:val="28"/>
        </w:rPr>
        <w:t>5-ти</w:t>
      </w:r>
      <w:r w:rsidR="002510C6" w:rsidRPr="00430828">
        <w:rPr>
          <w:rFonts w:ascii="Times New Roman" w:hAnsi="Times New Roman"/>
          <w:sz w:val="28"/>
          <w:szCs w:val="28"/>
        </w:rPr>
        <w:t xml:space="preserve"> муниципальн</w:t>
      </w:r>
      <w:r w:rsidR="00507B68" w:rsidRPr="00430828">
        <w:rPr>
          <w:rFonts w:ascii="Times New Roman" w:hAnsi="Times New Roman"/>
          <w:sz w:val="28"/>
          <w:szCs w:val="28"/>
        </w:rPr>
        <w:t xml:space="preserve">ых </w:t>
      </w:r>
      <w:r w:rsidR="00430828" w:rsidRPr="00430828">
        <w:rPr>
          <w:rFonts w:ascii="Times New Roman" w:hAnsi="Times New Roman"/>
          <w:sz w:val="28"/>
          <w:szCs w:val="28"/>
        </w:rPr>
        <w:t xml:space="preserve">предприятиях </w:t>
      </w:r>
      <w:r w:rsidR="00430828" w:rsidRPr="00430828">
        <w:rPr>
          <w:rFonts w:ascii="Times New Roman" w:hAnsi="Times New Roman"/>
          <w:sz w:val="28"/>
          <w:szCs w:val="28"/>
        </w:rPr>
        <w:lastRenderedPageBreak/>
        <w:t xml:space="preserve">и </w:t>
      </w:r>
      <w:r w:rsidR="00507B68" w:rsidRPr="00430828">
        <w:rPr>
          <w:rFonts w:ascii="Times New Roman" w:hAnsi="Times New Roman"/>
          <w:sz w:val="28"/>
          <w:szCs w:val="28"/>
        </w:rPr>
        <w:t xml:space="preserve">учреждениях, что составляет </w:t>
      </w:r>
      <w:r w:rsidR="00430828" w:rsidRPr="00430828">
        <w:rPr>
          <w:rFonts w:ascii="Times New Roman" w:hAnsi="Times New Roman"/>
          <w:sz w:val="28"/>
          <w:szCs w:val="28"/>
        </w:rPr>
        <w:t>16,7</w:t>
      </w:r>
      <w:r w:rsidR="00507B68" w:rsidRPr="00430828">
        <w:rPr>
          <w:rFonts w:ascii="Times New Roman" w:hAnsi="Times New Roman"/>
          <w:sz w:val="28"/>
          <w:szCs w:val="28"/>
        </w:rPr>
        <w:t xml:space="preserve"> </w:t>
      </w:r>
      <w:r w:rsidR="002510C6" w:rsidRPr="00430828">
        <w:rPr>
          <w:rFonts w:ascii="Times New Roman" w:hAnsi="Times New Roman"/>
          <w:sz w:val="28"/>
          <w:szCs w:val="28"/>
        </w:rPr>
        <w:t xml:space="preserve">% от проверенных подведомственных </w:t>
      </w:r>
      <w:r w:rsidR="007B1CF4" w:rsidRPr="00430828">
        <w:rPr>
          <w:rFonts w:ascii="Times New Roman" w:hAnsi="Times New Roman"/>
          <w:sz w:val="28"/>
          <w:szCs w:val="28"/>
        </w:rPr>
        <w:t>организаций</w:t>
      </w:r>
      <w:r w:rsidR="002510C6" w:rsidRPr="00430828">
        <w:rPr>
          <w:rFonts w:ascii="Times New Roman" w:hAnsi="Times New Roman"/>
          <w:sz w:val="28"/>
          <w:szCs w:val="28"/>
        </w:rPr>
        <w:t>;</w:t>
      </w:r>
    </w:p>
    <w:p w:rsidR="00DB3A56" w:rsidRPr="00A6768D" w:rsidRDefault="00DB3A56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68D">
        <w:rPr>
          <w:rFonts w:ascii="Times New Roman" w:hAnsi="Times New Roman"/>
          <w:sz w:val="28"/>
          <w:szCs w:val="28"/>
        </w:rPr>
        <w:t xml:space="preserve">- работники </w:t>
      </w:r>
      <w:r w:rsidR="005D5DDD" w:rsidRPr="00A6768D">
        <w:rPr>
          <w:rFonts w:ascii="Times New Roman" w:hAnsi="Times New Roman"/>
          <w:sz w:val="28"/>
          <w:szCs w:val="28"/>
        </w:rPr>
        <w:t>подведомственной организации</w:t>
      </w:r>
      <w:r w:rsidR="00383FC4" w:rsidRPr="00A6768D">
        <w:rPr>
          <w:rFonts w:ascii="Times New Roman" w:hAnsi="Times New Roman"/>
          <w:sz w:val="28"/>
          <w:szCs w:val="28"/>
        </w:rPr>
        <w:t xml:space="preserve"> </w:t>
      </w:r>
      <w:r w:rsidRPr="00A6768D">
        <w:rPr>
          <w:rFonts w:ascii="Times New Roman" w:hAnsi="Times New Roman"/>
          <w:sz w:val="28"/>
          <w:szCs w:val="28"/>
        </w:rPr>
        <w:t xml:space="preserve">не ознакомлены </w:t>
      </w:r>
      <w:r w:rsidR="00881807" w:rsidRPr="00A6768D">
        <w:rPr>
          <w:rFonts w:ascii="Times New Roman" w:hAnsi="Times New Roman"/>
          <w:sz w:val="28"/>
          <w:szCs w:val="28"/>
        </w:rPr>
        <w:t xml:space="preserve">под роспись </w:t>
      </w:r>
      <w:r w:rsidR="00D10822" w:rsidRPr="00A6768D">
        <w:rPr>
          <w:rFonts w:ascii="Times New Roman" w:hAnsi="Times New Roman"/>
          <w:sz w:val="28"/>
          <w:szCs w:val="28"/>
        </w:rPr>
        <w:t xml:space="preserve">с </w:t>
      </w:r>
      <w:r w:rsidR="005D5DDD" w:rsidRPr="00A6768D">
        <w:rPr>
          <w:rFonts w:ascii="Times New Roman" w:hAnsi="Times New Roman"/>
          <w:sz w:val="28"/>
          <w:szCs w:val="28"/>
        </w:rPr>
        <w:t xml:space="preserve">издаваемыми </w:t>
      </w:r>
      <w:r w:rsidR="00DA2139" w:rsidRPr="00A6768D">
        <w:rPr>
          <w:rFonts w:ascii="Times New Roman" w:hAnsi="Times New Roman"/>
          <w:sz w:val="28"/>
          <w:szCs w:val="28"/>
        </w:rPr>
        <w:t xml:space="preserve">в организации </w:t>
      </w:r>
      <w:r w:rsidR="00D10822" w:rsidRPr="00A6768D">
        <w:rPr>
          <w:rFonts w:ascii="Times New Roman" w:hAnsi="Times New Roman"/>
          <w:sz w:val="28"/>
          <w:szCs w:val="28"/>
        </w:rPr>
        <w:t xml:space="preserve">приказами </w:t>
      </w:r>
      <w:r w:rsidR="005D5DDD" w:rsidRPr="00A6768D">
        <w:rPr>
          <w:rFonts w:ascii="Times New Roman" w:hAnsi="Times New Roman"/>
          <w:sz w:val="28"/>
          <w:szCs w:val="28"/>
        </w:rPr>
        <w:t>(</w:t>
      </w:r>
      <w:r w:rsidR="00A6768D" w:rsidRPr="00A6768D">
        <w:rPr>
          <w:rFonts w:ascii="Times New Roman" w:hAnsi="Times New Roman"/>
          <w:sz w:val="28"/>
          <w:szCs w:val="28"/>
        </w:rPr>
        <w:t>«</w:t>
      </w:r>
      <w:r w:rsidR="00D10822" w:rsidRPr="00A6768D">
        <w:rPr>
          <w:rFonts w:ascii="Times New Roman" w:hAnsi="Times New Roman"/>
          <w:sz w:val="28"/>
          <w:szCs w:val="28"/>
        </w:rPr>
        <w:t>О приеме на работу</w:t>
      </w:r>
      <w:r w:rsidR="00A6768D" w:rsidRPr="00A6768D">
        <w:rPr>
          <w:rFonts w:ascii="Times New Roman" w:hAnsi="Times New Roman"/>
          <w:sz w:val="28"/>
          <w:szCs w:val="28"/>
        </w:rPr>
        <w:t>», «</w:t>
      </w:r>
      <w:r w:rsidR="00D10822" w:rsidRPr="00A6768D">
        <w:rPr>
          <w:rFonts w:ascii="Times New Roman" w:hAnsi="Times New Roman"/>
          <w:sz w:val="28"/>
          <w:szCs w:val="28"/>
        </w:rPr>
        <w:t>О прекращении трудового договора</w:t>
      </w:r>
      <w:r w:rsidR="00A6768D" w:rsidRPr="00A6768D">
        <w:rPr>
          <w:rFonts w:ascii="Times New Roman" w:hAnsi="Times New Roman"/>
          <w:sz w:val="28"/>
          <w:szCs w:val="28"/>
        </w:rPr>
        <w:t>»</w:t>
      </w:r>
      <w:r w:rsidR="00430828" w:rsidRPr="00A6768D">
        <w:rPr>
          <w:rFonts w:ascii="Times New Roman" w:hAnsi="Times New Roman"/>
          <w:sz w:val="28"/>
          <w:szCs w:val="28"/>
        </w:rPr>
        <w:t>, «</w:t>
      </w:r>
      <w:r w:rsidR="00A6768D" w:rsidRPr="00A6768D">
        <w:rPr>
          <w:rFonts w:ascii="Times New Roman" w:hAnsi="Times New Roman"/>
          <w:sz w:val="28"/>
          <w:szCs w:val="28"/>
        </w:rPr>
        <w:t>О наложении дисциплинарного взыскания</w:t>
      </w:r>
      <w:r w:rsidR="00430828" w:rsidRPr="00A6768D">
        <w:rPr>
          <w:rFonts w:ascii="Times New Roman" w:hAnsi="Times New Roman"/>
          <w:sz w:val="28"/>
          <w:szCs w:val="28"/>
        </w:rPr>
        <w:t>»</w:t>
      </w:r>
      <w:r w:rsidR="005D5DDD" w:rsidRPr="00A6768D">
        <w:rPr>
          <w:rFonts w:ascii="Times New Roman" w:hAnsi="Times New Roman"/>
          <w:sz w:val="28"/>
          <w:szCs w:val="28"/>
        </w:rPr>
        <w:t>)</w:t>
      </w:r>
      <w:r w:rsidR="00D10822" w:rsidRPr="00A6768D">
        <w:rPr>
          <w:rFonts w:ascii="Times New Roman" w:hAnsi="Times New Roman"/>
          <w:sz w:val="28"/>
          <w:szCs w:val="28"/>
        </w:rPr>
        <w:t xml:space="preserve">; </w:t>
      </w:r>
      <w:r w:rsidR="009C273A" w:rsidRPr="00A6768D">
        <w:rPr>
          <w:rFonts w:ascii="Times New Roman" w:hAnsi="Times New Roman"/>
          <w:sz w:val="28"/>
          <w:szCs w:val="28"/>
        </w:rPr>
        <w:t xml:space="preserve">либо </w:t>
      </w:r>
      <w:r w:rsidR="00921369" w:rsidRPr="00A6768D">
        <w:rPr>
          <w:rFonts w:ascii="Times New Roman" w:hAnsi="Times New Roman"/>
          <w:sz w:val="28"/>
          <w:szCs w:val="28"/>
        </w:rPr>
        <w:t xml:space="preserve">при </w:t>
      </w:r>
      <w:r w:rsidR="00D10822" w:rsidRPr="00A6768D">
        <w:rPr>
          <w:rFonts w:ascii="Times New Roman" w:hAnsi="Times New Roman"/>
          <w:sz w:val="28"/>
          <w:szCs w:val="28"/>
        </w:rPr>
        <w:t>ознакомлен</w:t>
      </w:r>
      <w:r w:rsidR="00921369" w:rsidRPr="00A6768D">
        <w:rPr>
          <w:rFonts w:ascii="Times New Roman" w:hAnsi="Times New Roman"/>
          <w:sz w:val="28"/>
          <w:szCs w:val="28"/>
        </w:rPr>
        <w:t>ии</w:t>
      </w:r>
      <w:r w:rsidR="00D10822" w:rsidRPr="00A6768D">
        <w:rPr>
          <w:rFonts w:ascii="Times New Roman" w:hAnsi="Times New Roman"/>
          <w:sz w:val="28"/>
          <w:szCs w:val="28"/>
        </w:rPr>
        <w:t xml:space="preserve"> </w:t>
      </w:r>
      <w:r w:rsidR="00921369" w:rsidRPr="00A6768D">
        <w:rPr>
          <w:rFonts w:ascii="Times New Roman" w:hAnsi="Times New Roman"/>
          <w:sz w:val="28"/>
          <w:szCs w:val="28"/>
        </w:rPr>
        <w:t>работников подведомственной организации с указанными приказами отсутствует дата ознакомления</w:t>
      </w:r>
      <w:r w:rsidR="00CB3319" w:rsidRPr="00A6768D">
        <w:rPr>
          <w:rFonts w:ascii="Times New Roman" w:hAnsi="Times New Roman"/>
          <w:sz w:val="28"/>
          <w:szCs w:val="28"/>
        </w:rPr>
        <w:t xml:space="preserve"> (ч. 2 ст. 68, ч. 2 ст. 84.1 ТК РФ)</w:t>
      </w:r>
      <w:r w:rsidR="00F27F1D" w:rsidRPr="00A6768D">
        <w:rPr>
          <w:rFonts w:ascii="Times New Roman" w:hAnsi="Times New Roman"/>
          <w:sz w:val="28"/>
          <w:szCs w:val="28"/>
        </w:rPr>
        <w:t xml:space="preserve"> в </w:t>
      </w:r>
      <w:r w:rsidR="00A6768D" w:rsidRPr="00A6768D">
        <w:rPr>
          <w:rFonts w:ascii="Times New Roman" w:hAnsi="Times New Roman"/>
          <w:sz w:val="28"/>
          <w:szCs w:val="28"/>
        </w:rPr>
        <w:t>6-ти</w:t>
      </w:r>
      <w:r w:rsidR="00F27F1D" w:rsidRPr="00A6768D">
        <w:rPr>
          <w:rFonts w:ascii="Times New Roman" w:hAnsi="Times New Roman"/>
          <w:sz w:val="28"/>
          <w:szCs w:val="28"/>
        </w:rPr>
        <w:t xml:space="preserve"> муниципальных </w:t>
      </w:r>
      <w:r w:rsidR="00A6768D" w:rsidRPr="00A6768D">
        <w:rPr>
          <w:rFonts w:ascii="Times New Roman" w:hAnsi="Times New Roman"/>
          <w:sz w:val="28"/>
          <w:szCs w:val="28"/>
        </w:rPr>
        <w:t xml:space="preserve">предприятиях и </w:t>
      </w:r>
      <w:r w:rsidR="00F27F1D" w:rsidRPr="00A6768D">
        <w:rPr>
          <w:rFonts w:ascii="Times New Roman" w:hAnsi="Times New Roman"/>
          <w:sz w:val="28"/>
          <w:szCs w:val="28"/>
        </w:rPr>
        <w:t xml:space="preserve">учреждениях, что составляет </w:t>
      </w:r>
      <w:r w:rsidR="00A6768D" w:rsidRPr="00A6768D">
        <w:rPr>
          <w:rFonts w:ascii="Times New Roman" w:hAnsi="Times New Roman"/>
          <w:sz w:val="28"/>
          <w:szCs w:val="28"/>
        </w:rPr>
        <w:t>20</w:t>
      </w:r>
      <w:r w:rsidR="002B5116">
        <w:rPr>
          <w:rFonts w:ascii="Times New Roman" w:hAnsi="Times New Roman"/>
          <w:sz w:val="28"/>
          <w:szCs w:val="28"/>
        </w:rPr>
        <w:t>,0</w:t>
      </w:r>
      <w:r w:rsidR="00CB3319" w:rsidRPr="00A6768D">
        <w:rPr>
          <w:rFonts w:ascii="Times New Roman" w:hAnsi="Times New Roman"/>
          <w:sz w:val="28"/>
          <w:szCs w:val="28"/>
        </w:rPr>
        <w:t xml:space="preserve"> </w:t>
      </w:r>
      <w:r w:rsidR="00F27F1D" w:rsidRPr="00A6768D">
        <w:rPr>
          <w:rFonts w:ascii="Times New Roman" w:hAnsi="Times New Roman"/>
          <w:sz w:val="28"/>
          <w:szCs w:val="28"/>
        </w:rPr>
        <w:t>% от проверенных подведомственных организаций;</w:t>
      </w:r>
      <w:proofErr w:type="gramEnd"/>
    </w:p>
    <w:p w:rsidR="009A03CC" w:rsidRPr="00917EA8" w:rsidRDefault="00415DAF" w:rsidP="009A03CC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3CC">
        <w:rPr>
          <w:rFonts w:ascii="Times New Roman" w:hAnsi="Times New Roman"/>
          <w:sz w:val="28"/>
          <w:szCs w:val="28"/>
        </w:rPr>
        <w:t xml:space="preserve">- </w:t>
      </w:r>
      <w:r w:rsidR="00BB6AF9" w:rsidRPr="009A03CC">
        <w:rPr>
          <w:rFonts w:ascii="Times New Roman" w:hAnsi="Times New Roman"/>
          <w:sz w:val="28"/>
          <w:szCs w:val="28"/>
        </w:rPr>
        <w:t>нарушен</w:t>
      </w:r>
      <w:r w:rsidR="004E7E2B" w:rsidRPr="009A03CC">
        <w:rPr>
          <w:rFonts w:ascii="Times New Roman" w:hAnsi="Times New Roman"/>
          <w:sz w:val="28"/>
          <w:szCs w:val="28"/>
        </w:rPr>
        <w:t>ие</w:t>
      </w:r>
      <w:r w:rsidR="00BB6AF9" w:rsidRPr="009A03CC">
        <w:rPr>
          <w:rFonts w:ascii="Times New Roman" w:hAnsi="Times New Roman"/>
          <w:sz w:val="28"/>
          <w:szCs w:val="28"/>
        </w:rPr>
        <w:t xml:space="preserve"> порядк</w:t>
      </w:r>
      <w:r w:rsidR="004E7E2B" w:rsidRPr="009A03CC">
        <w:rPr>
          <w:rFonts w:ascii="Times New Roman" w:hAnsi="Times New Roman"/>
          <w:sz w:val="28"/>
          <w:szCs w:val="28"/>
        </w:rPr>
        <w:t>а</w:t>
      </w:r>
      <w:r w:rsidR="00E0776C" w:rsidRPr="009A03CC">
        <w:rPr>
          <w:rFonts w:ascii="Times New Roman" w:hAnsi="Times New Roman"/>
          <w:sz w:val="28"/>
          <w:szCs w:val="28"/>
        </w:rPr>
        <w:t xml:space="preserve"> предоставления</w:t>
      </w:r>
      <w:r w:rsidR="00BB6AF9" w:rsidRPr="009A03CC">
        <w:rPr>
          <w:rFonts w:ascii="Times New Roman" w:hAnsi="Times New Roman"/>
          <w:sz w:val="28"/>
          <w:szCs w:val="28"/>
        </w:rPr>
        <w:t xml:space="preserve"> </w:t>
      </w:r>
      <w:r w:rsidR="00E0776C" w:rsidRPr="009A03CC">
        <w:rPr>
          <w:rFonts w:ascii="Times New Roman" w:hAnsi="Times New Roman"/>
          <w:sz w:val="28"/>
          <w:szCs w:val="28"/>
        </w:rPr>
        <w:t>компенсаци</w:t>
      </w:r>
      <w:r w:rsidR="00DB3A38">
        <w:rPr>
          <w:rFonts w:ascii="Times New Roman" w:hAnsi="Times New Roman"/>
          <w:sz w:val="28"/>
          <w:szCs w:val="28"/>
        </w:rPr>
        <w:t>и</w:t>
      </w:r>
      <w:r w:rsidR="00E0776C" w:rsidRPr="009A03CC">
        <w:rPr>
          <w:rFonts w:ascii="Times New Roman" w:hAnsi="Times New Roman"/>
          <w:sz w:val="28"/>
          <w:szCs w:val="28"/>
        </w:rPr>
        <w:t xml:space="preserve"> за работу в выходной и (или) нерабочий праздничный день в</w:t>
      </w:r>
      <w:r w:rsidR="008C31E5" w:rsidRPr="009A03CC">
        <w:rPr>
          <w:rFonts w:ascii="Times New Roman" w:hAnsi="Times New Roman"/>
          <w:sz w:val="28"/>
          <w:szCs w:val="28"/>
        </w:rPr>
        <w:t xml:space="preserve"> части отсутствия документов, </w:t>
      </w:r>
      <w:r w:rsidR="00DB3A38">
        <w:rPr>
          <w:rFonts w:ascii="Times New Roman" w:hAnsi="Times New Roman"/>
          <w:sz w:val="28"/>
          <w:szCs w:val="28"/>
        </w:rPr>
        <w:t>подтверждающих</w:t>
      </w:r>
      <w:r w:rsidR="00E0776C" w:rsidRPr="009A03CC">
        <w:rPr>
          <w:rFonts w:ascii="Times New Roman" w:hAnsi="Times New Roman"/>
          <w:sz w:val="28"/>
          <w:szCs w:val="28"/>
        </w:rPr>
        <w:t xml:space="preserve"> </w:t>
      </w:r>
      <w:r w:rsidR="00DB3A38">
        <w:rPr>
          <w:rFonts w:ascii="Times New Roman" w:hAnsi="Times New Roman"/>
          <w:sz w:val="28"/>
          <w:szCs w:val="28"/>
        </w:rPr>
        <w:t>желание</w:t>
      </w:r>
      <w:r w:rsidR="00E0776C" w:rsidRPr="009A03CC">
        <w:rPr>
          <w:rFonts w:ascii="Times New Roman" w:hAnsi="Times New Roman"/>
          <w:sz w:val="28"/>
          <w:szCs w:val="28"/>
        </w:rPr>
        <w:t xml:space="preserve"> работников подведомственн</w:t>
      </w:r>
      <w:r w:rsidR="002B5116">
        <w:rPr>
          <w:rFonts w:ascii="Times New Roman" w:hAnsi="Times New Roman"/>
          <w:sz w:val="28"/>
          <w:szCs w:val="28"/>
        </w:rPr>
        <w:t>ой</w:t>
      </w:r>
      <w:r w:rsidR="00E0776C" w:rsidRPr="009A03CC">
        <w:rPr>
          <w:rFonts w:ascii="Times New Roman" w:hAnsi="Times New Roman"/>
          <w:sz w:val="28"/>
          <w:szCs w:val="28"/>
        </w:rPr>
        <w:t xml:space="preserve"> организаци</w:t>
      </w:r>
      <w:r w:rsidR="002B5116">
        <w:rPr>
          <w:rFonts w:ascii="Times New Roman" w:hAnsi="Times New Roman"/>
          <w:sz w:val="28"/>
          <w:szCs w:val="28"/>
        </w:rPr>
        <w:t>и</w:t>
      </w:r>
      <w:r w:rsidR="00E0776C" w:rsidRPr="009A03CC">
        <w:rPr>
          <w:rFonts w:ascii="Times New Roman" w:hAnsi="Times New Roman"/>
          <w:sz w:val="28"/>
          <w:szCs w:val="28"/>
        </w:rPr>
        <w:t xml:space="preserve"> </w:t>
      </w:r>
      <w:r w:rsidR="008C31E5" w:rsidRPr="009A03CC">
        <w:rPr>
          <w:rFonts w:ascii="Times New Roman" w:hAnsi="Times New Roman"/>
          <w:sz w:val="28"/>
          <w:szCs w:val="28"/>
        </w:rPr>
        <w:t xml:space="preserve">на получение того или иного вида компенсации (двойной </w:t>
      </w:r>
      <w:r w:rsidR="00DB3A38">
        <w:rPr>
          <w:rFonts w:ascii="Times New Roman" w:hAnsi="Times New Roman"/>
          <w:sz w:val="28"/>
          <w:szCs w:val="28"/>
        </w:rPr>
        <w:t xml:space="preserve">размер </w:t>
      </w:r>
      <w:r w:rsidR="008C31E5" w:rsidRPr="009A03CC">
        <w:rPr>
          <w:rFonts w:ascii="Times New Roman" w:hAnsi="Times New Roman"/>
          <w:sz w:val="28"/>
          <w:szCs w:val="28"/>
        </w:rPr>
        <w:t>оплаты времени, отработанного в выходной и (или) нерабочий праздничный день</w:t>
      </w:r>
      <w:r w:rsidR="00DB3A38">
        <w:rPr>
          <w:rFonts w:ascii="Times New Roman" w:hAnsi="Times New Roman"/>
          <w:sz w:val="28"/>
          <w:szCs w:val="28"/>
        </w:rPr>
        <w:t>,</w:t>
      </w:r>
      <w:r w:rsidR="008C31E5" w:rsidRPr="009A03CC">
        <w:rPr>
          <w:rFonts w:ascii="Times New Roman" w:hAnsi="Times New Roman"/>
          <w:sz w:val="28"/>
          <w:szCs w:val="28"/>
        </w:rPr>
        <w:t xml:space="preserve"> или предоставлени</w:t>
      </w:r>
      <w:r w:rsidR="00DB3A38">
        <w:rPr>
          <w:rFonts w:ascii="Times New Roman" w:hAnsi="Times New Roman"/>
          <w:sz w:val="28"/>
          <w:szCs w:val="28"/>
        </w:rPr>
        <w:t>е</w:t>
      </w:r>
      <w:r w:rsidR="008C31E5" w:rsidRPr="009A03CC">
        <w:rPr>
          <w:rFonts w:ascii="Times New Roman" w:hAnsi="Times New Roman"/>
          <w:sz w:val="28"/>
          <w:szCs w:val="28"/>
        </w:rPr>
        <w:t xml:space="preserve"> д</w:t>
      </w:r>
      <w:r w:rsidR="00DB3A38">
        <w:rPr>
          <w:rFonts w:ascii="Times New Roman" w:hAnsi="Times New Roman"/>
          <w:sz w:val="28"/>
          <w:szCs w:val="28"/>
        </w:rPr>
        <w:t>ругого</w:t>
      </w:r>
      <w:r w:rsidR="008C31E5" w:rsidRPr="009A03CC">
        <w:rPr>
          <w:rFonts w:ascii="Times New Roman" w:hAnsi="Times New Roman"/>
          <w:sz w:val="28"/>
          <w:szCs w:val="28"/>
        </w:rPr>
        <w:t xml:space="preserve"> дня отдыха) (</w:t>
      </w:r>
      <w:r w:rsidR="009A03CC" w:rsidRPr="009A03CC">
        <w:rPr>
          <w:rFonts w:ascii="Times New Roman" w:hAnsi="Times New Roman"/>
          <w:sz w:val="28"/>
          <w:szCs w:val="28"/>
        </w:rPr>
        <w:t>ч.ч. 1,3 ст. 153 ТК РФ</w:t>
      </w:r>
      <w:r w:rsidR="008C31E5" w:rsidRPr="009A03CC">
        <w:rPr>
          <w:rFonts w:ascii="Times New Roman" w:hAnsi="Times New Roman"/>
          <w:sz w:val="28"/>
          <w:szCs w:val="28"/>
        </w:rPr>
        <w:t>)</w:t>
      </w:r>
      <w:r w:rsidR="00DB3A38">
        <w:rPr>
          <w:rFonts w:ascii="Times New Roman" w:hAnsi="Times New Roman"/>
          <w:sz w:val="28"/>
          <w:szCs w:val="28"/>
        </w:rPr>
        <w:t>,</w:t>
      </w:r>
      <w:r w:rsidR="009A03CC" w:rsidRPr="009A03CC">
        <w:rPr>
          <w:rFonts w:ascii="Times New Roman" w:hAnsi="Times New Roman"/>
          <w:sz w:val="28"/>
          <w:szCs w:val="28"/>
        </w:rPr>
        <w:t xml:space="preserve"> в 6-ти муниципальных предприятиях и учреждениях, что</w:t>
      </w:r>
      <w:proofErr w:type="gramEnd"/>
      <w:r w:rsidR="009A03CC" w:rsidRPr="009A03CC">
        <w:rPr>
          <w:rFonts w:ascii="Times New Roman" w:hAnsi="Times New Roman"/>
          <w:sz w:val="28"/>
          <w:szCs w:val="28"/>
        </w:rPr>
        <w:t xml:space="preserve"> составляет 20</w:t>
      </w:r>
      <w:r w:rsidR="002B5116">
        <w:rPr>
          <w:rFonts w:ascii="Times New Roman" w:hAnsi="Times New Roman"/>
          <w:sz w:val="28"/>
          <w:szCs w:val="28"/>
        </w:rPr>
        <w:t>,0</w:t>
      </w:r>
      <w:r w:rsidR="009A03CC" w:rsidRPr="009A03CC">
        <w:rPr>
          <w:rFonts w:ascii="Times New Roman" w:hAnsi="Times New Roman"/>
          <w:sz w:val="28"/>
          <w:szCs w:val="28"/>
        </w:rPr>
        <w:t xml:space="preserve"> % от</w:t>
      </w:r>
      <w:r w:rsidR="009A03CC" w:rsidRPr="00917EA8">
        <w:rPr>
          <w:rFonts w:ascii="Times New Roman" w:hAnsi="Times New Roman"/>
          <w:sz w:val="28"/>
          <w:szCs w:val="28"/>
        </w:rPr>
        <w:t xml:space="preserve">  проверенн</w:t>
      </w:r>
      <w:r w:rsidR="009A03CC">
        <w:rPr>
          <w:rFonts w:ascii="Times New Roman" w:hAnsi="Times New Roman"/>
          <w:sz w:val="28"/>
          <w:szCs w:val="28"/>
        </w:rPr>
        <w:t>ых подведомственных организаций;</w:t>
      </w:r>
    </w:p>
    <w:p w:rsidR="001A5A5A" w:rsidRPr="00917EA8" w:rsidRDefault="001A5A5A" w:rsidP="001A5A5A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7EA8">
        <w:rPr>
          <w:rFonts w:ascii="Times New Roman" w:hAnsi="Times New Roman"/>
          <w:sz w:val="28"/>
          <w:szCs w:val="28"/>
        </w:rPr>
        <w:t>- ведение личных карточек не соответствует требованиям действующего трудового законодательства в части обеспечения полноты отражения сведений о работниках подведомственной организации</w:t>
      </w:r>
      <w:r w:rsidR="006C3E2F" w:rsidRPr="00917EA8">
        <w:rPr>
          <w:rFonts w:ascii="Times New Roman" w:hAnsi="Times New Roman"/>
          <w:sz w:val="28"/>
          <w:szCs w:val="28"/>
        </w:rPr>
        <w:t xml:space="preserve"> и</w:t>
      </w:r>
      <w:r w:rsidRPr="00917EA8">
        <w:rPr>
          <w:rFonts w:ascii="Times New Roman" w:hAnsi="Times New Roman"/>
          <w:sz w:val="28"/>
          <w:szCs w:val="28"/>
        </w:rPr>
        <w:t xml:space="preserve"> ознакомления работников с записями, вносимыми в их личные карточки</w:t>
      </w:r>
      <w:r w:rsidR="00917EA8" w:rsidRPr="00917EA8">
        <w:rPr>
          <w:rFonts w:ascii="Times New Roman" w:hAnsi="Times New Roman"/>
          <w:sz w:val="28"/>
          <w:szCs w:val="28"/>
        </w:rPr>
        <w:t>, заполнения кодов классификаторов личных карточек</w:t>
      </w:r>
      <w:r w:rsidRPr="00917EA8">
        <w:rPr>
          <w:rFonts w:ascii="Times New Roman" w:hAnsi="Times New Roman"/>
          <w:sz w:val="28"/>
          <w:szCs w:val="28"/>
        </w:rPr>
        <w:t xml:space="preserve"> в 5-ти муниципальных</w:t>
      </w:r>
      <w:r w:rsidR="00917EA8" w:rsidRPr="00917EA8">
        <w:rPr>
          <w:rFonts w:ascii="Times New Roman" w:hAnsi="Times New Roman"/>
          <w:sz w:val="28"/>
          <w:szCs w:val="28"/>
        </w:rPr>
        <w:t xml:space="preserve"> предприятиях</w:t>
      </w:r>
      <w:r w:rsidRPr="00917EA8">
        <w:rPr>
          <w:rFonts w:ascii="Times New Roman" w:hAnsi="Times New Roman"/>
          <w:sz w:val="28"/>
          <w:szCs w:val="28"/>
        </w:rPr>
        <w:t xml:space="preserve"> </w:t>
      </w:r>
      <w:r w:rsidR="009A03CC">
        <w:rPr>
          <w:rFonts w:ascii="Times New Roman" w:hAnsi="Times New Roman"/>
          <w:sz w:val="28"/>
          <w:szCs w:val="28"/>
        </w:rPr>
        <w:t xml:space="preserve">и </w:t>
      </w:r>
      <w:r w:rsidRPr="00917EA8">
        <w:rPr>
          <w:rFonts w:ascii="Times New Roman" w:hAnsi="Times New Roman"/>
          <w:sz w:val="28"/>
          <w:szCs w:val="28"/>
        </w:rPr>
        <w:t xml:space="preserve">учреждениях, что составляет </w:t>
      </w:r>
      <w:r w:rsidR="00917EA8" w:rsidRPr="00917EA8">
        <w:rPr>
          <w:rFonts w:ascii="Times New Roman" w:hAnsi="Times New Roman"/>
          <w:sz w:val="28"/>
          <w:szCs w:val="28"/>
        </w:rPr>
        <w:t>16,7</w:t>
      </w:r>
      <w:r w:rsidRPr="00917EA8">
        <w:rPr>
          <w:rFonts w:ascii="Times New Roman" w:hAnsi="Times New Roman"/>
          <w:sz w:val="28"/>
          <w:szCs w:val="28"/>
        </w:rPr>
        <w:t xml:space="preserve"> % от  проверенных подведомственных организаций.</w:t>
      </w:r>
    </w:p>
    <w:p w:rsidR="003B6B3E" w:rsidRPr="0025350A" w:rsidRDefault="003B6B3E" w:rsidP="003B6B3E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5350A">
        <w:rPr>
          <w:rFonts w:ascii="Times New Roman" w:hAnsi="Times New Roman"/>
          <w:i/>
          <w:sz w:val="28"/>
          <w:szCs w:val="28"/>
        </w:rPr>
        <w:t>5. При проверке правильности оформления изменения определенных сторонами условий трудового договора, переводов на другую работу установлено:</w:t>
      </w:r>
    </w:p>
    <w:p w:rsidR="003B6B3E" w:rsidRPr="0025350A" w:rsidRDefault="003B6B3E" w:rsidP="003B6B3E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5350A">
        <w:rPr>
          <w:rFonts w:ascii="Times New Roman" w:hAnsi="Times New Roman"/>
          <w:sz w:val="28"/>
          <w:szCs w:val="28"/>
        </w:rPr>
        <w:t xml:space="preserve">- </w:t>
      </w:r>
      <w:r w:rsidR="001C21B1" w:rsidRPr="0025350A">
        <w:rPr>
          <w:rFonts w:ascii="Times New Roman" w:hAnsi="Times New Roman"/>
          <w:sz w:val="28"/>
          <w:szCs w:val="28"/>
        </w:rPr>
        <w:t>отсутствие</w:t>
      </w:r>
      <w:r w:rsidR="00A6768D" w:rsidRPr="0025350A">
        <w:rPr>
          <w:rFonts w:ascii="Times New Roman" w:hAnsi="Times New Roman"/>
          <w:sz w:val="28"/>
          <w:szCs w:val="28"/>
        </w:rPr>
        <w:t xml:space="preserve"> дополнительных соглашений</w:t>
      </w:r>
      <w:r w:rsidR="00525BA9" w:rsidRPr="0025350A">
        <w:rPr>
          <w:rFonts w:ascii="Times New Roman" w:hAnsi="Times New Roman"/>
          <w:sz w:val="28"/>
          <w:szCs w:val="28"/>
        </w:rPr>
        <w:t xml:space="preserve">, заключенных к трудовым договорам об изменении определенных сторонами условий трудового договора </w:t>
      </w:r>
      <w:r w:rsidR="001C21B1" w:rsidRPr="0025350A">
        <w:rPr>
          <w:rFonts w:ascii="Times New Roman" w:hAnsi="Times New Roman"/>
          <w:sz w:val="28"/>
          <w:szCs w:val="28"/>
        </w:rPr>
        <w:t xml:space="preserve"> </w:t>
      </w:r>
      <w:r w:rsidRPr="0025350A">
        <w:rPr>
          <w:rFonts w:ascii="Times New Roman" w:hAnsi="Times New Roman"/>
          <w:sz w:val="28"/>
          <w:szCs w:val="28"/>
        </w:rPr>
        <w:t>(</w:t>
      </w:r>
      <w:r w:rsidR="00525BA9" w:rsidRPr="0025350A">
        <w:rPr>
          <w:rFonts w:ascii="Times New Roman" w:hAnsi="Times New Roman"/>
          <w:sz w:val="28"/>
          <w:szCs w:val="28"/>
        </w:rPr>
        <w:t>ст. 72</w:t>
      </w:r>
      <w:r w:rsidRPr="0025350A">
        <w:rPr>
          <w:rFonts w:ascii="Times New Roman" w:hAnsi="Times New Roman"/>
          <w:sz w:val="28"/>
          <w:szCs w:val="28"/>
        </w:rPr>
        <w:t xml:space="preserve"> ТК РФ) в </w:t>
      </w:r>
      <w:r w:rsidR="00525BA9" w:rsidRPr="0025350A">
        <w:rPr>
          <w:rFonts w:ascii="Times New Roman" w:hAnsi="Times New Roman"/>
          <w:sz w:val="28"/>
          <w:szCs w:val="28"/>
        </w:rPr>
        <w:t>2-х</w:t>
      </w:r>
      <w:r w:rsidRPr="0025350A">
        <w:rPr>
          <w:rFonts w:ascii="Times New Roman" w:hAnsi="Times New Roman"/>
          <w:sz w:val="28"/>
          <w:szCs w:val="28"/>
        </w:rPr>
        <w:t xml:space="preserve"> муниципальном </w:t>
      </w:r>
      <w:r w:rsidR="0025350A" w:rsidRPr="0025350A">
        <w:rPr>
          <w:rFonts w:ascii="Times New Roman" w:hAnsi="Times New Roman"/>
          <w:sz w:val="28"/>
          <w:szCs w:val="28"/>
        </w:rPr>
        <w:t>предприятиях</w:t>
      </w:r>
      <w:r w:rsidR="00917EA8">
        <w:rPr>
          <w:rFonts w:ascii="Times New Roman" w:hAnsi="Times New Roman"/>
          <w:sz w:val="28"/>
          <w:szCs w:val="28"/>
        </w:rPr>
        <w:t xml:space="preserve"> и учреждениях</w:t>
      </w:r>
      <w:r w:rsidRPr="0025350A">
        <w:rPr>
          <w:rFonts w:ascii="Times New Roman" w:hAnsi="Times New Roman"/>
          <w:sz w:val="28"/>
          <w:szCs w:val="28"/>
        </w:rPr>
        <w:t xml:space="preserve">, что составляет </w:t>
      </w:r>
      <w:r w:rsidR="0025350A" w:rsidRPr="0025350A">
        <w:rPr>
          <w:rFonts w:ascii="Times New Roman" w:hAnsi="Times New Roman"/>
          <w:sz w:val="28"/>
          <w:szCs w:val="28"/>
        </w:rPr>
        <w:t>6,7</w:t>
      </w:r>
      <w:r w:rsidRPr="0025350A">
        <w:rPr>
          <w:rFonts w:ascii="Times New Roman" w:hAnsi="Times New Roman"/>
          <w:sz w:val="28"/>
          <w:szCs w:val="28"/>
        </w:rPr>
        <w:t xml:space="preserve"> % от проверенных подведомственных организаций.</w:t>
      </w:r>
    </w:p>
    <w:p w:rsidR="009C41DE" w:rsidRPr="00074F90" w:rsidRDefault="003B6B3E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74F90">
        <w:rPr>
          <w:rFonts w:ascii="Times New Roman" w:hAnsi="Times New Roman"/>
          <w:i/>
          <w:sz w:val="28"/>
          <w:szCs w:val="28"/>
        </w:rPr>
        <w:t>6</w:t>
      </w:r>
      <w:r w:rsidR="00A61499" w:rsidRPr="00074F90">
        <w:rPr>
          <w:rFonts w:ascii="Times New Roman" w:hAnsi="Times New Roman"/>
          <w:i/>
          <w:sz w:val="28"/>
          <w:szCs w:val="28"/>
        </w:rPr>
        <w:t xml:space="preserve">. </w:t>
      </w:r>
      <w:r w:rsidR="00C821D7" w:rsidRPr="00074F90">
        <w:rPr>
          <w:rFonts w:ascii="Times New Roman" w:hAnsi="Times New Roman"/>
          <w:i/>
          <w:sz w:val="28"/>
          <w:szCs w:val="28"/>
        </w:rPr>
        <w:t>При проверке направления «рабочее время» установлено</w:t>
      </w:r>
      <w:r w:rsidR="009C41DE" w:rsidRPr="00074F90">
        <w:rPr>
          <w:rFonts w:ascii="Times New Roman" w:hAnsi="Times New Roman"/>
          <w:i/>
          <w:sz w:val="28"/>
          <w:szCs w:val="28"/>
        </w:rPr>
        <w:t>:</w:t>
      </w:r>
    </w:p>
    <w:p w:rsidR="00A61499" w:rsidRPr="00074F90" w:rsidRDefault="00DF0066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4F90">
        <w:rPr>
          <w:rFonts w:ascii="Times New Roman" w:hAnsi="Times New Roman"/>
          <w:sz w:val="28"/>
          <w:szCs w:val="28"/>
        </w:rPr>
        <w:t xml:space="preserve"> </w:t>
      </w:r>
      <w:r w:rsidR="009C41DE" w:rsidRPr="00074F90">
        <w:rPr>
          <w:rFonts w:ascii="Times New Roman" w:hAnsi="Times New Roman"/>
          <w:sz w:val="28"/>
          <w:szCs w:val="28"/>
        </w:rPr>
        <w:t xml:space="preserve">- </w:t>
      </w:r>
      <w:r w:rsidRPr="00074F90">
        <w:rPr>
          <w:rFonts w:ascii="Times New Roman" w:hAnsi="Times New Roman"/>
          <w:sz w:val="28"/>
          <w:szCs w:val="28"/>
        </w:rPr>
        <w:t>несоответствие содержания Правил внутреннего трудового распорядка подведомственной организации нормам действующего трудового законодательства в части</w:t>
      </w:r>
      <w:r w:rsidR="00C821D7" w:rsidRPr="00074F90">
        <w:rPr>
          <w:rFonts w:ascii="Times New Roman" w:hAnsi="Times New Roman"/>
          <w:sz w:val="28"/>
          <w:szCs w:val="28"/>
        </w:rPr>
        <w:t>:</w:t>
      </w:r>
    </w:p>
    <w:p w:rsidR="00366B2F" w:rsidRPr="00074F90" w:rsidRDefault="009C41DE" w:rsidP="009C41DE">
      <w:pPr>
        <w:pStyle w:val="af5"/>
        <w:numPr>
          <w:ilvl w:val="0"/>
          <w:numId w:val="5"/>
        </w:numPr>
        <w:autoSpaceDE w:val="0"/>
        <w:autoSpaceDN w:val="0"/>
        <w:adjustRightInd w:val="0"/>
        <w:ind w:left="567" w:right="-1" w:firstLine="0"/>
        <w:jc w:val="both"/>
        <w:rPr>
          <w:rFonts w:ascii="Times New Roman" w:hAnsi="Times New Roman"/>
          <w:sz w:val="28"/>
          <w:szCs w:val="28"/>
        </w:rPr>
      </w:pPr>
      <w:r w:rsidRPr="00074F90">
        <w:rPr>
          <w:rFonts w:ascii="Times New Roman" w:hAnsi="Times New Roman"/>
          <w:b/>
          <w:sz w:val="28"/>
          <w:szCs w:val="28"/>
        </w:rPr>
        <w:t xml:space="preserve"> </w:t>
      </w:r>
      <w:r w:rsidR="0071193C" w:rsidRPr="00074F90">
        <w:rPr>
          <w:rFonts w:ascii="Times New Roman" w:hAnsi="Times New Roman"/>
          <w:sz w:val="28"/>
          <w:szCs w:val="28"/>
        </w:rPr>
        <w:t>установления перечня документов, предъявляемых при заключении трудового договора (ст. 65 ТК РФ</w:t>
      </w:r>
      <w:r w:rsidR="00675176" w:rsidRPr="00074F90">
        <w:rPr>
          <w:rFonts w:ascii="Times New Roman" w:hAnsi="Times New Roman"/>
          <w:sz w:val="28"/>
          <w:szCs w:val="28"/>
        </w:rPr>
        <w:t>)</w:t>
      </w:r>
      <w:r w:rsidR="00DB3A38">
        <w:rPr>
          <w:rFonts w:ascii="Times New Roman" w:hAnsi="Times New Roman"/>
          <w:sz w:val="28"/>
          <w:szCs w:val="28"/>
        </w:rPr>
        <w:t>,</w:t>
      </w:r>
      <w:r w:rsidR="00675176" w:rsidRPr="00074F90">
        <w:rPr>
          <w:rFonts w:ascii="Times New Roman" w:hAnsi="Times New Roman"/>
          <w:sz w:val="28"/>
          <w:szCs w:val="28"/>
        </w:rPr>
        <w:t xml:space="preserve"> в </w:t>
      </w:r>
      <w:r w:rsidR="00B44D25" w:rsidRPr="00074F90">
        <w:rPr>
          <w:rFonts w:ascii="Times New Roman" w:hAnsi="Times New Roman"/>
          <w:sz w:val="28"/>
          <w:szCs w:val="28"/>
        </w:rPr>
        <w:t>23-х</w:t>
      </w:r>
      <w:r w:rsidR="001606C1" w:rsidRPr="00074F90">
        <w:rPr>
          <w:rFonts w:ascii="Times New Roman" w:hAnsi="Times New Roman"/>
          <w:sz w:val="28"/>
          <w:szCs w:val="28"/>
        </w:rPr>
        <w:t xml:space="preserve"> муниципальн</w:t>
      </w:r>
      <w:r w:rsidR="00675176" w:rsidRPr="00074F90">
        <w:rPr>
          <w:rFonts w:ascii="Times New Roman" w:hAnsi="Times New Roman"/>
          <w:sz w:val="28"/>
          <w:szCs w:val="28"/>
        </w:rPr>
        <w:t>ых</w:t>
      </w:r>
      <w:r w:rsidR="00B44D25" w:rsidRPr="00074F90">
        <w:rPr>
          <w:rFonts w:ascii="Times New Roman" w:hAnsi="Times New Roman"/>
          <w:sz w:val="28"/>
          <w:szCs w:val="28"/>
        </w:rPr>
        <w:t xml:space="preserve"> предприятиях и </w:t>
      </w:r>
      <w:r w:rsidR="00675176" w:rsidRPr="00074F90">
        <w:rPr>
          <w:rFonts w:ascii="Times New Roman" w:hAnsi="Times New Roman"/>
          <w:sz w:val="28"/>
          <w:szCs w:val="28"/>
        </w:rPr>
        <w:t xml:space="preserve"> учреждениях, что составляет </w:t>
      </w:r>
      <w:r w:rsidR="00DB3A38" w:rsidRPr="00DB3A38">
        <w:rPr>
          <w:rFonts w:ascii="Times New Roman" w:hAnsi="Times New Roman"/>
          <w:sz w:val="28"/>
          <w:szCs w:val="28"/>
        </w:rPr>
        <w:t>7</w:t>
      </w:r>
      <w:r w:rsidR="00B44D25" w:rsidRPr="00DB3A38">
        <w:rPr>
          <w:rFonts w:ascii="Times New Roman" w:hAnsi="Times New Roman"/>
          <w:sz w:val="28"/>
          <w:szCs w:val="28"/>
        </w:rPr>
        <w:t>6,7</w:t>
      </w:r>
      <w:r w:rsidR="00675176" w:rsidRPr="00074F90">
        <w:rPr>
          <w:rFonts w:ascii="Times New Roman" w:hAnsi="Times New Roman"/>
          <w:sz w:val="28"/>
          <w:szCs w:val="28"/>
        </w:rPr>
        <w:t xml:space="preserve"> </w:t>
      </w:r>
      <w:r w:rsidR="001606C1" w:rsidRPr="00074F90">
        <w:rPr>
          <w:rFonts w:ascii="Times New Roman" w:hAnsi="Times New Roman"/>
          <w:sz w:val="28"/>
          <w:szCs w:val="28"/>
        </w:rPr>
        <w:t xml:space="preserve">% от проверенных подведомственных </w:t>
      </w:r>
      <w:r w:rsidRPr="00074F90">
        <w:rPr>
          <w:rFonts w:ascii="Times New Roman" w:hAnsi="Times New Roman"/>
          <w:sz w:val="28"/>
          <w:szCs w:val="28"/>
        </w:rPr>
        <w:t>организаций</w:t>
      </w:r>
      <w:r w:rsidR="001606C1" w:rsidRPr="00074F90">
        <w:rPr>
          <w:rFonts w:ascii="Times New Roman" w:hAnsi="Times New Roman"/>
          <w:sz w:val="28"/>
          <w:szCs w:val="28"/>
        </w:rPr>
        <w:t>;</w:t>
      </w:r>
    </w:p>
    <w:p w:rsidR="009326D6" w:rsidRDefault="00D924A5" w:rsidP="009C41DE">
      <w:pPr>
        <w:pStyle w:val="af5"/>
        <w:numPr>
          <w:ilvl w:val="0"/>
          <w:numId w:val="5"/>
        </w:numPr>
        <w:autoSpaceDE w:val="0"/>
        <w:autoSpaceDN w:val="0"/>
        <w:adjustRightInd w:val="0"/>
        <w:ind w:left="567" w:right="-1" w:firstLine="0"/>
        <w:jc w:val="both"/>
        <w:rPr>
          <w:rFonts w:ascii="Times New Roman" w:hAnsi="Times New Roman"/>
          <w:sz w:val="28"/>
          <w:szCs w:val="28"/>
        </w:rPr>
      </w:pPr>
      <w:r w:rsidRPr="00074F90">
        <w:rPr>
          <w:rFonts w:ascii="Times New Roman" w:hAnsi="Times New Roman"/>
          <w:sz w:val="28"/>
          <w:szCs w:val="28"/>
        </w:rPr>
        <w:t>закрепления перечня нерабочих праздничных дней (</w:t>
      </w:r>
      <w:proofErr w:type="gramStart"/>
      <w:r w:rsidRPr="00074F90">
        <w:rPr>
          <w:rFonts w:ascii="Times New Roman" w:hAnsi="Times New Roman"/>
          <w:sz w:val="28"/>
          <w:szCs w:val="28"/>
        </w:rPr>
        <w:t>ч</w:t>
      </w:r>
      <w:proofErr w:type="gramEnd"/>
      <w:r w:rsidRPr="00074F90">
        <w:rPr>
          <w:rFonts w:ascii="Times New Roman" w:hAnsi="Times New Roman"/>
          <w:sz w:val="28"/>
          <w:szCs w:val="28"/>
        </w:rPr>
        <w:t>. 1 ст. 112 ТК РФ)</w:t>
      </w:r>
      <w:r w:rsidR="009326D6" w:rsidRPr="00074F90">
        <w:rPr>
          <w:rFonts w:ascii="Times New Roman" w:hAnsi="Times New Roman"/>
          <w:sz w:val="28"/>
          <w:szCs w:val="28"/>
        </w:rPr>
        <w:t xml:space="preserve"> в </w:t>
      </w:r>
      <w:r w:rsidR="009C41DE" w:rsidRPr="00074F90">
        <w:rPr>
          <w:rFonts w:ascii="Times New Roman" w:hAnsi="Times New Roman"/>
          <w:sz w:val="28"/>
          <w:szCs w:val="28"/>
        </w:rPr>
        <w:t xml:space="preserve"> </w:t>
      </w:r>
      <w:r w:rsidR="00921369" w:rsidRPr="00074F90">
        <w:rPr>
          <w:rFonts w:ascii="Times New Roman" w:hAnsi="Times New Roman"/>
          <w:sz w:val="28"/>
          <w:szCs w:val="28"/>
        </w:rPr>
        <w:t xml:space="preserve">        </w:t>
      </w:r>
      <w:r w:rsidR="00074F90" w:rsidRPr="00074F90">
        <w:rPr>
          <w:rFonts w:ascii="Times New Roman" w:hAnsi="Times New Roman"/>
          <w:sz w:val="28"/>
          <w:szCs w:val="28"/>
        </w:rPr>
        <w:t>6–</w:t>
      </w:r>
      <w:proofErr w:type="spellStart"/>
      <w:r w:rsidR="002B5116">
        <w:rPr>
          <w:rFonts w:ascii="Times New Roman" w:hAnsi="Times New Roman"/>
          <w:sz w:val="28"/>
          <w:szCs w:val="28"/>
        </w:rPr>
        <w:t>т</w:t>
      </w:r>
      <w:r w:rsidR="00074F90" w:rsidRPr="00074F90">
        <w:rPr>
          <w:rFonts w:ascii="Times New Roman" w:hAnsi="Times New Roman"/>
          <w:sz w:val="28"/>
          <w:szCs w:val="28"/>
        </w:rPr>
        <w:t>и</w:t>
      </w:r>
      <w:proofErr w:type="spellEnd"/>
      <w:r w:rsidR="00074F90" w:rsidRPr="00074F90">
        <w:rPr>
          <w:rFonts w:ascii="Times New Roman" w:hAnsi="Times New Roman"/>
          <w:sz w:val="28"/>
          <w:szCs w:val="28"/>
        </w:rPr>
        <w:t xml:space="preserve"> </w:t>
      </w:r>
      <w:r w:rsidR="009326D6" w:rsidRPr="00074F90">
        <w:rPr>
          <w:rFonts w:ascii="Times New Roman" w:hAnsi="Times New Roman"/>
          <w:sz w:val="28"/>
          <w:szCs w:val="28"/>
        </w:rPr>
        <w:t xml:space="preserve"> муниципальных</w:t>
      </w:r>
      <w:r w:rsidR="00074F90" w:rsidRPr="00074F90">
        <w:rPr>
          <w:rFonts w:ascii="Times New Roman" w:hAnsi="Times New Roman"/>
          <w:sz w:val="28"/>
          <w:szCs w:val="28"/>
        </w:rPr>
        <w:t xml:space="preserve"> предприятиях и </w:t>
      </w:r>
      <w:r w:rsidR="009326D6" w:rsidRPr="00074F90">
        <w:rPr>
          <w:rFonts w:ascii="Times New Roman" w:hAnsi="Times New Roman"/>
          <w:sz w:val="28"/>
          <w:szCs w:val="28"/>
        </w:rPr>
        <w:t xml:space="preserve">учреждениях, что составляет </w:t>
      </w:r>
      <w:r w:rsidR="00074F90" w:rsidRPr="00074F90">
        <w:rPr>
          <w:rFonts w:ascii="Times New Roman" w:hAnsi="Times New Roman"/>
          <w:sz w:val="28"/>
          <w:szCs w:val="28"/>
        </w:rPr>
        <w:t>20</w:t>
      </w:r>
      <w:r w:rsidR="009326D6" w:rsidRPr="00074F90">
        <w:rPr>
          <w:rFonts w:ascii="Times New Roman" w:hAnsi="Times New Roman"/>
          <w:sz w:val="28"/>
          <w:szCs w:val="28"/>
        </w:rPr>
        <w:t xml:space="preserve"> </w:t>
      </w:r>
      <w:r w:rsidR="002B5116">
        <w:rPr>
          <w:rFonts w:ascii="Times New Roman" w:hAnsi="Times New Roman"/>
          <w:sz w:val="28"/>
          <w:szCs w:val="28"/>
        </w:rPr>
        <w:t>,0</w:t>
      </w:r>
      <w:r w:rsidR="009326D6" w:rsidRPr="00074F90">
        <w:rPr>
          <w:rFonts w:ascii="Times New Roman" w:hAnsi="Times New Roman"/>
          <w:sz w:val="28"/>
          <w:szCs w:val="28"/>
        </w:rPr>
        <w:t xml:space="preserve">% от проверенных подведомственных </w:t>
      </w:r>
      <w:r w:rsidR="009C41DE" w:rsidRPr="00074F90">
        <w:rPr>
          <w:rFonts w:ascii="Times New Roman" w:hAnsi="Times New Roman"/>
          <w:sz w:val="28"/>
          <w:szCs w:val="28"/>
        </w:rPr>
        <w:t>организаций</w:t>
      </w:r>
      <w:r w:rsidR="009326D6" w:rsidRPr="00074F90">
        <w:rPr>
          <w:rFonts w:ascii="Times New Roman" w:hAnsi="Times New Roman"/>
          <w:sz w:val="28"/>
          <w:szCs w:val="28"/>
        </w:rPr>
        <w:t>;</w:t>
      </w:r>
    </w:p>
    <w:p w:rsidR="003547C8" w:rsidRPr="00074F90" w:rsidRDefault="00577EAD" w:rsidP="003547C8">
      <w:pPr>
        <w:pStyle w:val="af5"/>
        <w:numPr>
          <w:ilvl w:val="0"/>
          <w:numId w:val="5"/>
        </w:numPr>
        <w:autoSpaceDE w:val="0"/>
        <w:autoSpaceDN w:val="0"/>
        <w:adjustRightInd w:val="0"/>
        <w:ind w:left="567"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закрепления обязательных оснований для предоставления отпуска без сохранения заработной платы (</w:t>
      </w:r>
      <w:proofErr w:type="gramStart"/>
      <w:r w:rsidR="00B352B0">
        <w:rPr>
          <w:rFonts w:ascii="Times New Roman" w:hAnsi="Times New Roman"/>
          <w:sz w:val="28"/>
          <w:szCs w:val="28"/>
        </w:rPr>
        <w:t>ч</w:t>
      </w:r>
      <w:proofErr w:type="gramEnd"/>
      <w:r w:rsidR="00B352B0">
        <w:rPr>
          <w:rFonts w:ascii="Times New Roman" w:hAnsi="Times New Roman"/>
          <w:sz w:val="28"/>
          <w:szCs w:val="28"/>
        </w:rPr>
        <w:t>. 2 ст. 128 ТК РФ</w:t>
      </w:r>
      <w:r>
        <w:rPr>
          <w:rFonts w:ascii="Times New Roman" w:hAnsi="Times New Roman"/>
          <w:sz w:val="28"/>
          <w:szCs w:val="28"/>
        </w:rPr>
        <w:t>)</w:t>
      </w:r>
      <w:r w:rsidR="003547C8">
        <w:rPr>
          <w:rFonts w:ascii="Times New Roman" w:hAnsi="Times New Roman"/>
          <w:sz w:val="28"/>
          <w:szCs w:val="28"/>
        </w:rPr>
        <w:t xml:space="preserve"> в 4</w:t>
      </w:r>
      <w:r w:rsidR="003547C8" w:rsidRPr="00074F90">
        <w:rPr>
          <w:rFonts w:ascii="Times New Roman" w:hAnsi="Times New Roman"/>
          <w:sz w:val="28"/>
          <w:szCs w:val="28"/>
        </w:rPr>
        <w:t xml:space="preserve">-х муниципальных   учреждениях, что составляет </w:t>
      </w:r>
      <w:r w:rsidR="003547C8">
        <w:rPr>
          <w:rFonts w:ascii="Times New Roman" w:hAnsi="Times New Roman"/>
          <w:sz w:val="28"/>
          <w:szCs w:val="28"/>
        </w:rPr>
        <w:t>13,3</w:t>
      </w:r>
      <w:r w:rsidR="003547C8" w:rsidRPr="00074F90">
        <w:rPr>
          <w:rFonts w:ascii="Times New Roman" w:hAnsi="Times New Roman"/>
          <w:sz w:val="28"/>
          <w:szCs w:val="28"/>
        </w:rPr>
        <w:t xml:space="preserve"> % от проверенных подведомственных организаций;</w:t>
      </w:r>
    </w:p>
    <w:p w:rsidR="00DC56E4" w:rsidRDefault="00511977" w:rsidP="00202A6E">
      <w:pPr>
        <w:pStyle w:val="af5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DC56E4">
        <w:rPr>
          <w:rFonts w:ascii="Times New Roman" w:hAnsi="Times New Roman"/>
          <w:sz w:val="28"/>
          <w:szCs w:val="28"/>
        </w:rPr>
        <w:lastRenderedPageBreak/>
        <w:t xml:space="preserve"> закрепления порядка составления и утверждения графиков сменности </w:t>
      </w:r>
      <w:r w:rsidR="00202A6E">
        <w:rPr>
          <w:rFonts w:ascii="Times New Roman" w:hAnsi="Times New Roman"/>
          <w:sz w:val="28"/>
          <w:szCs w:val="28"/>
        </w:rPr>
        <w:t xml:space="preserve">для </w:t>
      </w:r>
      <w:r w:rsidRPr="00DC56E4">
        <w:rPr>
          <w:rFonts w:ascii="Times New Roman" w:hAnsi="Times New Roman"/>
          <w:sz w:val="28"/>
          <w:szCs w:val="28"/>
        </w:rPr>
        <w:t>отдельных категорий работников подведомственных организаций (</w:t>
      </w:r>
      <w:proofErr w:type="gramStart"/>
      <w:r w:rsidR="005719FF" w:rsidRPr="00DC56E4">
        <w:rPr>
          <w:rFonts w:ascii="Times New Roman" w:hAnsi="Times New Roman"/>
          <w:sz w:val="28"/>
          <w:szCs w:val="28"/>
        </w:rPr>
        <w:t>ч</w:t>
      </w:r>
      <w:proofErr w:type="gramEnd"/>
      <w:r w:rsidR="005719FF" w:rsidRPr="00DC56E4">
        <w:rPr>
          <w:rFonts w:ascii="Times New Roman" w:hAnsi="Times New Roman"/>
          <w:sz w:val="28"/>
          <w:szCs w:val="28"/>
        </w:rPr>
        <w:t>. 3               ст. 103 ТК РФ</w:t>
      </w:r>
      <w:r w:rsidRPr="00DC56E4">
        <w:rPr>
          <w:rFonts w:ascii="Times New Roman" w:hAnsi="Times New Roman"/>
          <w:sz w:val="28"/>
          <w:szCs w:val="28"/>
        </w:rPr>
        <w:t>)</w:t>
      </w:r>
      <w:r w:rsidR="005719FF" w:rsidRPr="00DC56E4">
        <w:rPr>
          <w:rFonts w:ascii="Times New Roman" w:hAnsi="Times New Roman"/>
          <w:sz w:val="28"/>
          <w:szCs w:val="28"/>
        </w:rPr>
        <w:t xml:space="preserve"> в 16-</w:t>
      </w:r>
      <w:r w:rsidR="002B5116">
        <w:rPr>
          <w:rFonts w:ascii="Times New Roman" w:hAnsi="Times New Roman"/>
          <w:sz w:val="28"/>
          <w:szCs w:val="28"/>
        </w:rPr>
        <w:t>т</w:t>
      </w:r>
      <w:r w:rsidR="005719FF" w:rsidRPr="00DC56E4">
        <w:rPr>
          <w:rFonts w:ascii="Times New Roman" w:hAnsi="Times New Roman"/>
          <w:sz w:val="28"/>
          <w:szCs w:val="28"/>
        </w:rPr>
        <w:t>и муниципальных   учреждениях, что составляет 53,3 % от проверенных подведомственных организаций</w:t>
      </w:r>
      <w:r w:rsidR="00DC56E4" w:rsidRPr="00DC56E4">
        <w:rPr>
          <w:rFonts w:ascii="Times New Roman" w:hAnsi="Times New Roman"/>
          <w:sz w:val="28"/>
          <w:szCs w:val="28"/>
        </w:rPr>
        <w:t>.</w:t>
      </w:r>
    </w:p>
    <w:p w:rsidR="005C38EF" w:rsidRPr="00185F1E" w:rsidRDefault="00444434" w:rsidP="005C38E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5F1E">
        <w:rPr>
          <w:rFonts w:ascii="Times New Roman" w:hAnsi="Times New Roman"/>
          <w:sz w:val="28"/>
          <w:szCs w:val="28"/>
        </w:rPr>
        <w:t xml:space="preserve">- </w:t>
      </w:r>
      <w:r w:rsidR="00AF1F18">
        <w:rPr>
          <w:rFonts w:ascii="Times New Roman" w:hAnsi="Times New Roman"/>
          <w:sz w:val="28"/>
          <w:szCs w:val="28"/>
        </w:rPr>
        <w:t xml:space="preserve">нарушение порядка утверждения </w:t>
      </w:r>
      <w:r w:rsidR="001E3410">
        <w:rPr>
          <w:rFonts w:ascii="Times New Roman" w:hAnsi="Times New Roman"/>
          <w:sz w:val="28"/>
          <w:szCs w:val="28"/>
        </w:rPr>
        <w:t xml:space="preserve">в подведомственной организации </w:t>
      </w:r>
      <w:r w:rsidR="00AF1F18">
        <w:rPr>
          <w:rFonts w:ascii="Times New Roman" w:hAnsi="Times New Roman"/>
          <w:sz w:val="28"/>
          <w:szCs w:val="28"/>
        </w:rPr>
        <w:t>правил</w:t>
      </w:r>
      <w:r w:rsidR="005C38EF" w:rsidRPr="00185F1E">
        <w:rPr>
          <w:rFonts w:ascii="Times New Roman" w:hAnsi="Times New Roman"/>
          <w:sz w:val="28"/>
          <w:szCs w:val="28"/>
        </w:rPr>
        <w:t xml:space="preserve"> внутреннего трудового ра</w:t>
      </w:r>
      <w:r w:rsidR="00AF1F18">
        <w:rPr>
          <w:rFonts w:ascii="Times New Roman" w:hAnsi="Times New Roman"/>
          <w:sz w:val="28"/>
          <w:szCs w:val="28"/>
        </w:rPr>
        <w:t>спорядка</w:t>
      </w:r>
      <w:r w:rsidR="00B03E0F">
        <w:rPr>
          <w:rFonts w:ascii="Times New Roman" w:hAnsi="Times New Roman"/>
          <w:sz w:val="28"/>
          <w:szCs w:val="28"/>
        </w:rPr>
        <w:t>,</w:t>
      </w:r>
      <w:r w:rsidR="00AF1F18">
        <w:rPr>
          <w:rFonts w:ascii="Times New Roman" w:hAnsi="Times New Roman"/>
          <w:sz w:val="28"/>
          <w:szCs w:val="28"/>
        </w:rPr>
        <w:t xml:space="preserve"> </w:t>
      </w:r>
      <w:r w:rsidR="005C38EF" w:rsidRPr="00185F1E">
        <w:rPr>
          <w:rFonts w:ascii="Times New Roman" w:hAnsi="Times New Roman"/>
          <w:sz w:val="28"/>
          <w:szCs w:val="28"/>
        </w:rPr>
        <w:t xml:space="preserve"> </w:t>
      </w:r>
      <w:r w:rsidR="00B03E0F">
        <w:rPr>
          <w:rFonts w:ascii="Times New Roman" w:hAnsi="Times New Roman"/>
          <w:sz w:val="28"/>
          <w:szCs w:val="28"/>
        </w:rPr>
        <w:t xml:space="preserve">графиков сменности, графиков отпусков </w:t>
      </w:r>
      <w:r w:rsidR="001E3410">
        <w:rPr>
          <w:rFonts w:ascii="Times New Roman" w:hAnsi="Times New Roman"/>
          <w:sz w:val="28"/>
          <w:szCs w:val="28"/>
        </w:rPr>
        <w:t xml:space="preserve">           </w:t>
      </w:r>
      <w:r w:rsidR="00B03E0F" w:rsidRPr="001E3410">
        <w:rPr>
          <w:rFonts w:ascii="Times New Roman" w:hAnsi="Times New Roman"/>
          <w:sz w:val="28"/>
          <w:szCs w:val="28"/>
        </w:rPr>
        <w:t xml:space="preserve"> (отсутствие учета мнения представительного</w:t>
      </w:r>
      <w:r w:rsidR="00B03E0F">
        <w:rPr>
          <w:rFonts w:ascii="Times New Roman" w:hAnsi="Times New Roman"/>
          <w:sz w:val="28"/>
          <w:szCs w:val="28"/>
        </w:rPr>
        <w:t xml:space="preserve"> органа работников)</w:t>
      </w:r>
      <w:r w:rsidR="002B5116">
        <w:rPr>
          <w:rFonts w:ascii="Times New Roman" w:hAnsi="Times New Roman"/>
          <w:sz w:val="28"/>
          <w:szCs w:val="28"/>
        </w:rPr>
        <w:t xml:space="preserve"> (</w:t>
      </w:r>
      <w:r w:rsidR="002B5116" w:rsidRPr="00185F1E">
        <w:rPr>
          <w:rFonts w:ascii="Times New Roman" w:hAnsi="Times New Roman"/>
          <w:sz w:val="28"/>
          <w:szCs w:val="28"/>
        </w:rPr>
        <w:t>ч. 1 ст. 190 ТК</w:t>
      </w:r>
      <w:r w:rsidR="002B5116">
        <w:rPr>
          <w:rFonts w:ascii="Times New Roman" w:hAnsi="Times New Roman"/>
          <w:sz w:val="28"/>
          <w:szCs w:val="28"/>
        </w:rPr>
        <w:t xml:space="preserve"> РФ, </w:t>
      </w:r>
      <w:r w:rsidR="002B5116" w:rsidRPr="001E3410">
        <w:rPr>
          <w:rFonts w:ascii="Times New Roman" w:hAnsi="Times New Roman"/>
          <w:sz w:val="28"/>
          <w:szCs w:val="28"/>
        </w:rPr>
        <w:t>ч. 3 ст. 103 ТК РФ, ч. 1 ст. 123 ТК РФ)</w:t>
      </w:r>
      <w:r w:rsidR="00B03E0F">
        <w:rPr>
          <w:rFonts w:ascii="Times New Roman" w:hAnsi="Times New Roman"/>
          <w:sz w:val="28"/>
          <w:szCs w:val="28"/>
        </w:rPr>
        <w:t>,</w:t>
      </w:r>
      <w:r w:rsidR="005C38EF" w:rsidRPr="00185F1E">
        <w:rPr>
          <w:rFonts w:ascii="Times New Roman" w:hAnsi="Times New Roman"/>
          <w:sz w:val="28"/>
          <w:szCs w:val="28"/>
        </w:rPr>
        <w:t xml:space="preserve"> в </w:t>
      </w:r>
      <w:r w:rsidR="00B03E0F">
        <w:rPr>
          <w:rFonts w:ascii="Times New Roman" w:hAnsi="Times New Roman"/>
          <w:sz w:val="28"/>
          <w:szCs w:val="28"/>
        </w:rPr>
        <w:t>9</w:t>
      </w:r>
      <w:r w:rsidR="005C38EF">
        <w:rPr>
          <w:rFonts w:ascii="Times New Roman" w:hAnsi="Times New Roman"/>
          <w:sz w:val="28"/>
          <w:szCs w:val="28"/>
        </w:rPr>
        <w:t>-</w:t>
      </w:r>
      <w:r w:rsidR="00B03E0F">
        <w:rPr>
          <w:rFonts w:ascii="Times New Roman" w:hAnsi="Times New Roman"/>
          <w:sz w:val="28"/>
          <w:szCs w:val="28"/>
        </w:rPr>
        <w:t>т</w:t>
      </w:r>
      <w:r w:rsidR="005C38EF">
        <w:rPr>
          <w:rFonts w:ascii="Times New Roman" w:hAnsi="Times New Roman"/>
          <w:sz w:val="28"/>
          <w:szCs w:val="28"/>
        </w:rPr>
        <w:t>и</w:t>
      </w:r>
      <w:r w:rsidR="005C38EF" w:rsidRPr="00185F1E">
        <w:rPr>
          <w:rFonts w:ascii="Times New Roman" w:hAnsi="Times New Roman"/>
          <w:sz w:val="28"/>
          <w:szCs w:val="28"/>
        </w:rPr>
        <w:t xml:space="preserve"> муниципальных</w:t>
      </w:r>
      <w:r w:rsidR="005C38EF">
        <w:rPr>
          <w:rFonts w:ascii="Times New Roman" w:hAnsi="Times New Roman"/>
          <w:sz w:val="28"/>
          <w:szCs w:val="28"/>
        </w:rPr>
        <w:t xml:space="preserve"> предприятиях и</w:t>
      </w:r>
      <w:r w:rsidR="005C38EF" w:rsidRPr="00185F1E">
        <w:rPr>
          <w:rFonts w:ascii="Times New Roman" w:hAnsi="Times New Roman"/>
          <w:sz w:val="28"/>
          <w:szCs w:val="28"/>
        </w:rPr>
        <w:t xml:space="preserve"> учреждениях, что составляет </w:t>
      </w:r>
      <w:r w:rsidR="00B03E0F">
        <w:rPr>
          <w:rFonts w:ascii="Times New Roman" w:hAnsi="Times New Roman"/>
          <w:sz w:val="28"/>
          <w:szCs w:val="28"/>
        </w:rPr>
        <w:t>30</w:t>
      </w:r>
      <w:r w:rsidR="005C38EF">
        <w:rPr>
          <w:rFonts w:ascii="Times New Roman" w:hAnsi="Times New Roman"/>
          <w:sz w:val="28"/>
          <w:szCs w:val="28"/>
        </w:rPr>
        <w:t>,</w:t>
      </w:r>
      <w:r w:rsidR="00B03E0F">
        <w:rPr>
          <w:rFonts w:ascii="Times New Roman" w:hAnsi="Times New Roman"/>
          <w:sz w:val="28"/>
          <w:szCs w:val="28"/>
        </w:rPr>
        <w:t>0</w:t>
      </w:r>
      <w:r w:rsidR="005C38EF" w:rsidRPr="00185F1E">
        <w:rPr>
          <w:rFonts w:ascii="Times New Roman" w:hAnsi="Times New Roman"/>
          <w:sz w:val="28"/>
          <w:szCs w:val="28"/>
        </w:rPr>
        <w:t xml:space="preserve"> % от проверенных подведомственных организаций;</w:t>
      </w:r>
      <w:proofErr w:type="gramEnd"/>
    </w:p>
    <w:p w:rsidR="00185F1E" w:rsidRPr="00185F1E" w:rsidRDefault="005C38EF" w:rsidP="00185F1E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2E85">
        <w:rPr>
          <w:rFonts w:ascii="Times New Roman" w:hAnsi="Times New Roman"/>
          <w:sz w:val="28"/>
          <w:szCs w:val="28"/>
        </w:rPr>
        <w:t xml:space="preserve">отсутствие в </w:t>
      </w:r>
      <w:r w:rsidR="00DC56E4" w:rsidRPr="00185F1E">
        <w:rPr>
          <w:rFonts w:ascii="Times New Roman" w:hAnsi="Times New Roman"/>
          <w:sz w:val="28"/>
          <w:szCs w:val="28"/>
        </w:rPr>
        <w:t>правила</w:t>
      </w:r>
      <w:r w:rsidR="00EA2E85">
        <w:rPr>
          <w:rFonts w:ascii="Times New Roman" w:hAnsi="Times New Roman"/>
          <w:sz w:val="28"/>
          <w:szCs w:val="28"/>
        </w:rPr>
        <w:t>х</w:t>
      </w:r>
      <w:r w:rsidR="00DC56E4" w:rsidRPr="00185F1E">
        <w:rPr>
          <w:rFonts w:ascii="Times New Roman" w:hAnsi="Times New Roman"/>
          <w:sz w:val="28"/>
          <w:szCs w:val="28"/>
        </w:rPr>
        <w:t xml:space="preserve"> внутреннего трудового распорядка</w:t>
      </w:r>
      <w:r w:rsidR="00EA2E85">
        <w:rPr>
          <w:rFonts w:ascii="Times New Roman" w:hAnsi="Times New Roman"/>
          <w:sz w:val="28"/>
          <w:szCs w:val="28"/>
        </w:rPr>
        <w:t xml:space="preserve"> </w:t>
      </w:r>
      <w:r w:rsidR="00E221BB">
        <w:rPr>
          <w:rFonts w:ascii="Times New Roman" w:hAnsi="Times New Roman"/>
          <w:sz w:val="28"/>
          <w:szCs w:val="28"/>
        </w:rPr>
        <w:t>подведомственн</w:t>
      </w:r>
      <w:r w:rsidR="00C54BCA">
        <w:rPr>
          <w:rFonts w:ascii="Times New Roman" w:hAnsi="Times New Roman"/>
          <w:sz w:val="28"/>
          <w:szCs w:val="28"/>
        </w:rPr>
        <w:t>ой</w:t>
      </w:r>
      <w:r w:rsidR="00EA2E85">
        <w:rPr>
          <w:rFonts w:ascii="Times New Roman" w:hAnsi="Times New Roman"/>
          <w:sz w:val="28"/>
          <w:szCs w:val="28"/>
        </w:rPr>
        <w:t xml:space="preserve"> организаци</w:t>
      </w:r>
      <w:r w:rsidR="00C54BCA">
        <w:rPr>
          <w:rFonts w:ascii="Times New Roman" w:hAnsi="Times New Roman"/>
          <w:sz w:val="28"/>
          <w:szCs w:val="28"/>
        </w:rPr>
        <w:t>и</w:t>
      </w:r>
      <w:r w:rsidR="00DC56E4" w:rsidRPr="00185F1E">
        <w:rPr>
          <w:rFonts w:ascii="Times New Roman" w:hAnsi="Times New Roman"/>
          <w:sz w:val="28"/>
          <w:szCs w:val="28"/>
        </w:rPr>
        <w:t xml:space="preserve"> </w:t>
      </w:r>
      <w:r w:rsidR="000E4A2C">
        <w:rPr>
          <w:rFonts w:ascii="Times New Roman" w:hAnsi="Times New Roman"/>
          <w:sz w:val="28"/>
          <w:szCs w:val="28"/>
        </w:rPr>
        <w:t>режим</w:t>
      </w:r>
      <w:r w:rsidR="00E221BB">
        <w:rPr>
          <w:rFonts w:ascii="Times New Roman" w:hAnsi="Times New Roman"/>
          <w:sz w:val="28"/>
          <w:szCs w:val="28"/>
        </w:rPr>
        <w:t>а</w:t>
      </w:r>
      <w:r w:rsidR="000E4A2C">
        <w:rPr>
          <w:rFonts w:ascii="Times New Roman" w:hAnsi="Times New Roman"/>
          <w:sz w:val="28"/>
          <w:szCs w:val="28"/>
        </w:rPr>
        <w:t xml:space="preserve"> работы</w:t>
      </w:r>
      <w:r w:rsidR="006A2504">
        <w:rPr>
          <w:rFonts w:ascii="Times New Roman" w:hAnsi="Times New Roman"/>
          <w:sz w:val="28"/>
          <w:szCs w:val="28"/>
        </w:rPr>
        <w:t>, установленного</w:t>
      </w:r>
      <w:r w:rsidR="000E4A2C">
        <w:rPr>
          <w:rFonts w:ascii="Times New Roman" w:hAnsi="Times New Roman"/>
          <w:sz w:val="28"/>
          <w:szCs w:val="28"/>
        </w:rPr>
        <w:t xml:space="preserve"> </w:t>
      </w:r>
      <w:r w:rsidR="00C54BCA">
        <w:rPr>
          <w:rFonts w:ascii="Times New Roman" w:hAnsi="Times New Roman"/>
          <w:sz w:val="28"/>
          <w:szCs w:val="28"/>
        </w:rPr>
        <w:t xml:space="preserve">для </w:t>
      </w:r>
      <w:r w:rsidR="000E4A2C">
        <w:rPr>
          <w:rFonts w:ascii="Times New Roman" w:hAnsi="Times New Roman"/>
          <w:sz w:val="28"/>
          <w:szCs w:val="28"/>
        </w:rPr>
        <w:t>отдельных категорий работников</w:t>
      </w:r>
      <w:r w:rsidR="006A2504">
        <w:rPr>
          <w:rFonts w:ascii="Times New Roman" w:hAnsi="Times New Roman"/>
          <w:sz w:val="28"/>
          <w:szCs w:val="28"/>
        </w:rPr>
        <w:t>,</w:t>
      </w:r>
      <w:r w:rsidR="00185F1E" w:rsidRPr="00185F1E">
        <w:rPr>
          <w:rFonts w:ascii="Times New Roman" w:hAnsi="Times New Roman"/>
          <w:sz w:val="28"/>
          <w:szCs w:val="28"/>
        </w:rPr>
        <w:t xml:space="preserve"> </w:t>
      </w:r>
      <w:r w:rsidR="00C54BCA">
        <w:rPr>
          <w:rFonts w:ascii="Times New Roman" w:hAnsi="Times New Roman"/>
          <w:sz w:val="28"/>
          <w:szCs w:val="28"/>
        </w:rPr>
        <w:t xml:space="preserve">в </w:t>
      </w:r>
      <w:r w:rsidR="000E4A2C">
        <w:rPr>
          <w:rFonts w:ascii="Times New Roman" w:hAnsi="Times New Roman"/>
          <w:sz w:val="28"/>
          <w:szCs w:val="28"/>
        </w:rPr>
        <w:t>2-х</w:t>
      </w:r>
      <w:r w:rsidR="00185F1E" w:rsidRPr="00185F1E">
        <w:rPr>
          <w:rFonts w:ascii="Times New Roman" w:hAnsi="Times New Roman"/>
          <w:sz w:val="28"/>
          <w:szCs w:val="28"/>
        </w:rPr>
        <w:t xml:space="preserve"> муниципальных</w:t>
      </w:r>
      <w:r w:rsidR="00185F1E">
        <w:rPr>
          <w:rFonts w:ascii="Times New Roman" w:hAnsi="Times New Roman"/>
          <w:sz w:val="28"/>
          <w:szCs w:val="28"/>
        </w:rPr>
        <w:t xml:space="preserve"> предприятиях и</w:t>
      </w:r>
      <w:r w:rsidR="00185F1E" w:rsidRPr="00185F1E">
        <w:rPr>
          <w:rFonts w:ascii="Times New Roman" w:hAnsi="Times New Roman"/>
          <w:sz w:val="28"/>
          <w:szCs w:val="28"/>
        </w:rPr>
        <w:t xml:space="preserve"> учреждениях, что составляет </w:t>
      </w:r>
      <w:r w:rsidR="000E4A2C">
        <w:rPr>
          <w:rFonts w:ascii="Times New Roman" w:hAnsi="Times New Roman"/>
          <w:sz w:val="28"/>
          <w:szCs w:val="28"/>
        </w:rPr>
        <w:t>6,7</w:t>
      </w:r>
      <w:r w:rsidR="00185F1E" w:rsidRPr="00185F1E">
        <w:rPr>
          <w:rFonts w:ascii="Times New Roman" w:hAnsi="Times New Roman"/>
          <w:sz w:val="28"/>
          <w:szCs w:val="28"/>
        </w:rPr>
        <w:t xml:space="preserve"> % от проверенных подведомственных организаций;</w:t>
      </w:r>
    </w:p>
    <w:p w:rsidR="00022C47" w:rsidRPr="00C54BCA" w:rsidRDefault="00DC56E4" w:rsidP="00022C47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2520">
        <w:rPr>
          <w:rFonts w:ascii="Times New Roman" w:hAnsi="Times New Roman"/>
          <w:sz w:val="28"/>
          <w:szCs w:val="28"/>
        </w:rPr>
        <w:t xml:space="preserve">несоответствие </w:t>
      </w:r>
      <w:proofErr w:type="gramStart"/>
      <w:r w:rsidR="00F02520" w:rsidRPr="00C54BCA">
        <w:rPr>
          <w:rFonts w:ascii="Times New Roman" w:hAnsi="Times New Roman"/>
          <w:sz w:val="28"/>
          <w:szCs w:val="28"/>
        </w:rPr>
        <w:t>перечня случаев привлечения работник</w:t>
      </w:r>
      <w:r w:rsidR="00F02520">
        <w:rPr>
          <w:rFonts w:ascii="Times New Roman" w:hAnsi="Times New Roman"/>
          <w:sz w:val="28"/>
          <w:szCs w:val="28"/>
        </w:rPr>
        <w:t>а</w:t>
      </w:r>
      <w:r w:rsidR="00F02520" w:rsidRPr="00C54BCA">
        <w:rPr>
          <w:rFonts w:ascii="Times New Roman" w:hAnsi="Times New Roman"/>
          <w:sz w:val="28"/>
          <w:szCs w:val="28"/>
        </w:rPr>
        <w:t xml:space="preserve"> </w:t>
      </w:r>
      <w:r w:rsidR="00F02520">
        <w:rPr>
          <w:rFonts w:ascii="Times New Roman" w:hAnsi="Times New Roman"/>
          <w:sz w:val="28"/>
          <w:szCs w:val="28"/>
        </w:rPr>
        <w:t>подведомственной организации</w:t>
      </w:r>
      <w:proofErr w:type="gramEnd"/>
      <w:r w:rsidR="00F02520">
        <w:rPr>
          <w:rFonts w:ascii="Times New Roman" w:hAnsi="Times New Roman"/>
          <w:sz w:val="28"/>
          <w:szCs w:val="28"/>
        </w:rPr>
        <w:t xml:space="preserve"> </w:t>
      </w:r>
      <w:r w:rsidR="00F02520" w:rsidRPr="00C54BCA">
        <w:rPr>
          <w:rFonts w:ascii="Times New Roman" w:hAnsi="Times New Roman"/>
          <w:sz w:val="28"/>
          <w:szCs w:val="28"/>
        </w:rPr>
        <w:t xml:space="preserve">к сверхурочной работе без </w:t>
      </w:r>
      <w:r w:rsidR="00F02520">
        <w:rPr>
          <w:rFonts w:ascii="Times New Roman" w:hAnsi="Times New Roman"/>
          <w:sz w:val="28"/>
          <w:szCs w:val="28"/>
        </w:rPr>
        <w:t>его</w:t>
      </w:r>
      <w:r w:rsidR="00F02520" w:rsidRPr="00C54BCA">
        <w:rPr>
          <w:rFonts w:ascii="Times New Roman" w:hAnsi="Times New Roman"/>
          <w:sz w:val="28"/>
          <w:szCs w:val="28"/>
        </w:rPr>
        <w:t xml:space="preserve"> согласия</w:t>
      </w:r>
      <w:r w:rsidR="00F02520">
        <w:rPr>
          <w:rFonts w:ascii="Times New Roman" w:hAnsi="Times New Roman"/>
          <w:sz w:val="28"/>
          <w:szCs w:val="28"/>
        </w:rPr>
        <w:t>,</w:t>
      </w:r>
      <w:r w:rsidR="00F02520" w:rsidRPr="00F02520">
        <w:rPr>
          <w:rFonts w:ascii="Times New Roman" w:hAnsi="Times New Roman"/>
          <w:sz w:val="28"/>
          <w:szCs w:val="28"/>
        </w:rPr>
        <w:t xml:space="preserve"> закрепленн</w:t>
      </w:r>
      <w:r w:rsidR="00F02520">
        <w:rPr>
          <w:rFonts w:ascii="Times New Roman" w:hAnsi="Times New Roman"/>
          <w:sz w:val="28"/>
          <w:szCs w:val="28"/>
        </w:rPr>
        <w:t>ого</w:t>
      </w:r>
      <w:r w:rsidR="00F02520" w:rsidRPr="00F02520">
        <w:rPr>
          <w:rFonts w:ascii="Times New Roman" w:hAnsi="Times New Roman"/>
          <w:sz w:val="28"/>
          <w:szCs w:val="28"/>
        </w:rPr>
        <w:t xml:space="preserve"> в локальных нормативных актах</w:t>
      </w:r>
      <w:r w:rsidR="00F02520">
        <w:rPr>
          <w:rFonts w:ascii="Times New Roman" w:hAnsi="Times New Roman"/>
          <w:sz w:val="28"/>
          <w:szCs w:val="28"/>
        </w:rPr>
        <w:t xml:space="preserve">, </w:t>
      </w:r>
      <w:r w:rsidR="00444434" w:rsidRPr="00C54BCA">
        <w:rPr>
          <w:rFonts w:ascii="Times New Roman" w:hAnsi="Times New Roman"/>
          <w:sz w:val="28"/>
          <w:szCs w:val="28"/>
        </w:rPr>
        <w:t>требованиям действующего трудового законодательства (ч. 3 ст. 9</w:t>
      </w:r>
      <w:r w:rsidR="00CA524A">
        <w:rPr>
          <w:rFonts w:ascii="Times New Roman" w:hAnsi="Times New Roman"/>
          <w:sz w:val="28"/>
          <w:szCs w:val="28"/>
        </w:rPr>
        <w:t>9</w:t>
      </w:r>
      <w:r w:rsidR="00444434" w:rsidRPr="00C54BCA">
        <w:rPr>
          <w:rFonts w:ascii="Times New Roman" w:hAnsi="Times New Roman"/>
          <w:sz w:val="28"/>
          <w:szCs w:val="28"/>
        </w:rPr>
        <w:t xml:space="preserve"> ТК РФ)</w:t>
      </w:r>
      <w:r w:rsidR="00022C47" w:rsidRPr="00C54BCA">
        <w:rPr>
          <w:rFonts w:ascii="Times New Roman" w:hAnsi="Times New Roman"/>
          <w:sz w:val="28"/>
          <w:szCs w:val="28"/>
        </w:rPr>
        <w:t xml:space="preserve"> в </w:t>
      </w:r>
      <w:r w:rsidR="00B02C9C" w:rsidRPr="00C54BCA">
        <w:rPr>
          <w:rFonts w:ascii="Times New Roman" w:hAnsi="Times New Roman"/>
          <w:sz w:val="28"/>
          <w:szCs w:val="28"/>
        </w:rPr>
        <w:t>3</w:t>
      </w:r>
      <w:r w:rsidR="00022C47" w:rsidRPr="00C54BCA">
        <w:rPr>
          <w:rFonts w:ascii="Times New Roman" w:hAnsi="Times New Roman"/>
          <w:sz w:val="28"/>
          <w:szCs w:val="28"/>
        </w:rPr>
        <w:t xml:space="preserve">-х муниципальных учреждениях, что составляет </w:t>
      </w:r>
      <w:r w:rsidR="00B02C9C" w:rsidRPr="00C54BCA">
        <w:rPr>
          <w:rFonts w:ascii="Times New Roman" w:hAnsi="Times New Roman"/>
          <w:sz w:val="28"/>
          <w:szCs w:val="28"/>
        </w:rPr>
        <w:t>10</w:t>
      </w:r>
      <w:r w:rsidR="00CC40F3">
        <w:rPr>
          <w:rFonts w:ascii="Times New Roman" w:hAnsi="Times New Roman"/>
          <w:sz w:val="28"/>
          <w:szCs w:val="28"/>
        </w:rPr>
        <w:t>,0</w:t>
      </w:r>
      <w:r w:rsidR="00022C47" w:rsidRPr="00C54BCA">
        <w:rPr>
          <w:rFonts w:ascii="Times New Roman" w:hAnsi="Times New Roman"/>
          <w:sz w:val="28"/>
          <w:szCs w:val="28"/>
        </w:rPr>
        <w:t xml:space="preserve"> % от проверенных подведомственных организаций;</w:t>
      </w:r>
    </w:p>
    <w:p w:rsidR="00573D7D" w:rsidRPr="00486D82" w:rsidRDefault="00573D7D" w:rsidP="00573D7D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352B0">
        <w:rPr>
          <w:rFonts w:ascii="Times New Roman" w:hAnsi="Times New Roman"/>
          <w:sz w:val="28"/>
          <w:szCs w:val="28"/>
        </w:rPr>
        <w:t xml:space="preserve">- </w:t>
      </w:r>
      <w:r w:rsidR="00AF1F18">
        <w:rPr>
          <w:rFonts w:ascii="Times New Roman" w:hAnsi="Times New Roman"/>
          <w:sz w:val="28"/>
          <w:szCs w:val="28"/>
        </w:rPr>
        <w:t>наруш</w:t>
      </w:r>
      <w:r w:rsidR="00EA2E85">
        <w:rPr>
          <w:rFonts w:ascii="Times New Roman" w:hAnsi="Times New Roman"/>
          <w:sz w:val="28"/>
          <w:szCs w:val="28"/>
        </w:rPr>
        <w:t>ение требований ст. 103 ТК РФ при составлении графиков</w:t>
      </w:r>
      <w:r w:rsidRPr="00B352B0">
        <w:rPr>
          <w:rFonts w:ascii="Times New Roman" w:hAnsi="Times New Roman"/>
          <w:sz w:val="28"/>
          <w:szCs w:val="28"/>
        </w:rPr>
        <w:t xml:space="preserve"> сменности </w:t>
      </w:r>
      <w:r w:rsidR="00CC40F3">
        <w:rPr>
          <w:rFonts w:ascii="Times New Roman" w:hAnsi="Times New Roman"/>
          <w:sz w:val="28"/>
          <w:szCs w:val="28"/>
        </w:rPr>
        <w:t>для</w:t>
      </w:r>
      <w:r w:rsidR="00EA2E85" w:rsidRPr="00B352B0">
        <w:rPr>
          <w:rFonts w:ascii="Times New Roman" w:hAnsi="Times New Roman"/>
          <w:sz w:val="28"/>
          <w:szCs w:val="28"/>
        </w:rPr>
        <w:t xml:space="preserve"> </w:t>
      </w:r>
      <w:r w:rsidRPr="00B352B0">
        <w:rPr>
          <w:rFonts w:ascii="Times New Roman" w:hAnsi="Times New Roman"/>
          <w:sz w:val="28"/>
          <w:szCs w:val="28"/>
        </w:rPr>
        <w:t>работников</w:t>
      </w:r>
      <w:r w:rsidR="00511977">
        <w:rPr>
          <w:rFonts w:ascii="Times New Roman" w:hAnsi="Times New Roman"/>
          <w:sz w:val="28"/>
          <w:szCs w:val="28"/>
        </w:rPr>
        <w:t xml:space="preserve"> </w:t>
      </w:r>
      <w:r w:rsidR="007B25B0">
        <w:rPr>
          <w:rFonts w:ascii="Times New Roman" w:hAnsi="Times New Roman"/>
          <w:sz w:val="28"/>
          <w:szCs w:val="28"/>
        </w:rPr>
        <w:t>подведомственн</w:t>
      </w:r>
      <w:r w:rsidR="00CC40F3">
        <w:rPr>
          <w:rFonts w:ascii="Times New Roman" w:hAnsi="Times New Roman"/>
          <w:sz w:val="28"/>
          <w:szCs w:val="28"/>
        </w:rPr>
        <w:t>ой</w:t>
      </w:r>
      <w:r w:rsidR="007B25B0">
        <w:rPr>
          <w:rFonts w:ascii="Times New Roman" w:hAnsi="Times New Roman"/>
          <w:sz w:val="28"/>
          <w:szCs w:val="28"/>
        </w:rPr>
        <w:t xml:space="preserve"> организаци</w:t>
      </w:r>
      <w:r w:rsidR="00CC40F3">
        <w:rPr>
          <w:rFonts w:ascii="Times New Roman" w:hAnsi="Times New Roman"/>
          <w:sz w:val="28"/>
          <w:szCs w:val="28"/>
        </w:rPr>
        <w:t>и</w:t>
      </w:r>
      <w:r w:rsidR="00E221BB">
        <w:rPr>
          <w:rFonts w:ascii="Times New Roman" w:hAnsi="Times New Roman"/>
          <w:sz w:val="28"/>
          <w:szCs w:val="28"/>
        </w:rPr>
        <w:t xml:space="preserve"> (</w:t>
      </w:r>
      <w:r w:rsidR="00CA524A">
        <w:rPr>
          <w:rFonts w:ascii="Times New Roman" w:hAnsi="Times New Roman"/>
          <w:sz w:val="28"/>
          <w:szCs w:val="28"/>
        </w:rPr>
        <w:t>не указаны</w:t>
      </w:r>
      <w:r w:rsidR="00E221BB" w:rsidRPr="00486D82">
        <w:rPr>
          <w:rFonts w:ascii="Times New Roman" w:hAnsi="Times New Roman"/>
          <w:sz w:val="28"/>
          <w:szCs w:val="28"/>
        </w:rPr>
        <w:t xml:space="preserve"> </w:t>
      </w:r>
      <w:r w:rsidR="00486D82" w:rsidRPr="00486D82">
        <w:rPr>
          <w:rFonts w:ascii="Times New Roman" w:hAnsi="Times New Roman"/>
          <w:sz w:val="28"/>
          <w:szCs w:val="28"/>
        </w:rPr>
        <w:t>время начала и окончания каждой смены</w:t>
      </w:r>
      <w:r w:rsidR="00486D82">
        <w:rPr>
          <w:rFonts w:ascii="Times New Roman" w:hAnsi="Times New Roman"/>
          <w:sz w:val="28"/>
          <w:szCs w:val="28"/>
        </w:rPr>
        <w:t>;</w:t>
      </w:r>
      <w:r w:rsidR="00486D82" w:rsidRPr="00486D82">
        <w:rPr>
          <w:rFonts w:ascii="Times New Roman" w:hAnsi="Times New Roman"/>
          <w:sz w:val="28"/>
          <w:szCs w:val="28"/>
        </w:rPr>
        <w:t xml:space="preserve"> количество смен, установленных для каждой категории работников</w:t>
      </w:r>
      <w:r w:rsidR="00486D82">
        <w:rPr>
          <w:rFonts w:ascii="Times New Roman" w:hAnsi="Times New Roman"/>
          <w:sz w:val="28"/>
          <w:szCs w:val="28"/>
        </w:rPr>
        <w:t>;</w:t>
      </w:r>
      <w:r w:rsidR="00486D82" w:rsidRPr="00486D82">
        <w:rPr>
          <w:rFonts w:ascii="Times New Roman" w:hAnsi="Times New Roman"/>
          <w:sz w:val="28"/>
          <w:szCs w:val="28"/>
        </w:rPr>
        <w:t xml:space="preserve"> время перерыва для отдыха и питания</w:t>
      </w:r>
      <w:r w:rsidR="00E221BB" w:rsidRPr="00486D82">
        <w:rPr>
          <w:rFonts w:ascii="Times New Roman" w:hAnsi="Times New Roman"/>
          <w:sz w:val="28"/>
          <w:szCs w:val="28"/>
        </w:rPr>
        <w:t>)</w:t>
      </w:r>
      <w:r w:rsidRPr="00486D82">
        <w:rPr>
          <w:rFonts w:ascii="Times New Roman" w:hAnsi="Times New Roman"/>
          <w:sz w:val="28"/>
          <w:szCs w:val="28"/>
        </w:rPr>
        <w:t xml:space="preserve"> в </w:t>
      </w:r>
      <w:r w:rsidR="007B25B0" w:rsidRPr="00486D82">
        <w:rPr>
          <w:rFonts w:ascii="Times New Roman" w:hAnsi="Times New Roman"/>
          <w:sz w:val="28"/>
          <w:szCs w:val="28"/>
        </w:rPr>
        <w:t>7-ми</w:t>
      </w:r>
      <w:r w:rsidR="00FA7593" w:rsidRPr="00486D82">
        <w:rPr>
          <w:rFonts w:ascii="Times New Roman" w:hAnsi="Times New Roman"/>
          <w:sz w:val="28"/>
          <w:szCs w:val="28"/>
        </w:rPr>
        <w:t xml:space="preserve"> </w:t>
      </w:r>
      <w:r w:rsidR="00CE2A32" w:rsidRPr="00486D82">
        <w:rPr>
          <w:rFonts w:ascii="Times New Roman" w:hAnsi="Times New Roman"/>
          <w:sz w:val="28"/>
          <w:szCs w:val="28"/>
        </w:rPr>
        <w:t xml:space="preserve">муниципальных предприятиях и </w:t>
      </w:r>
      <w:r w:rsidR="00FA7593" w:rsidRPr="00486D82">
        <w:rPr>
          <w:rFonts w:ascii="Times New Roman" w:hAnsi="Times New Roman"/>
          <w:sz w:val="28"/>
          <w:szCs w:val="28"/>
        </w:rPr>
        <w:t>учреждения</w:t>
      </w:r>
      <w:r w:rsidR="00F34492" w:rsidRPr="00486D82">
        <w:rPr>
          <w:rFonts w:ascii="Times New Roman" w:hAnsi="Times New Roman"/>
          <w:sz w:val="28"/>
          <w:szCs w:val="28"/>
        </w:rPr>
        <w:t>х</w:t>
      </w:r>
      <w:r w:rsidR="00FA7593" w:rsidRPr="00486D82">
        <w:rPr>
          <w:rFonts w:ascii="Times New Roman" w:hAnsi="Times New Roman"/>
          <w:sz w:val="28"/>
          <w:szCs w:val="28"/>
        </w:rPr>
        <w:t xml:space="preserve">, что составляет </w:t>
      </w:r>
      <w:r w:rsidR="007B25B0" w:rsidRPr="00486D82">
        <w:rPr>
          <w:rFonts w:ascii="Times New Roman" w:hAnsi="Times New Roman"/>
          <w:sz w:val="28"/>
          <w:szCs w:val="28"/>
        </w:rPr>
        <w:t>23,3</w:t>
      </w:r>
      <w:r w:rsidRPr="00486D82">
        <w:rPr>
          <w:rFonts w:ascii="Times New Roman" w:hAnsi="Times New Roman"/>
          <w:sz w:val="28"/>
          <w:szCs w:val="28"/>
        </w:rPr>
        <w:t xml:space="preserve"> </w:t>
      </w:r>
      <w:r w:rsidR="00FA7593" w:rsidRPr="00486D82">
        <w:rPr>
          <w:rFonts w:ascii="Times New Roman" w:hAnsi="Times New Roman"/>
          <w:sz w:val="28"/>
          <w:szCs w:val="28"/>
        </w:rPr>
        <w:t xml:space="preserve">% от проверенных подведомственных </w:t>
      </w:r>
      <w:r w:rsidR="00F34492" w:rsidRPr="00486D82">
        <w:rPr>
          <w:rFonts w:ascii="Times New Roman" w:hAnsi="Times New Roman"/>
          <w:sz w:val="28"/>
          <w:szCs w:val="28"/>
        </w:rPr>
        <w:t>организаций</w:t>
      </w:r>
      <w:r w:rsidR="00E52743" w:rsidRPr="00486D82">
        <w:rPr>
          <w:rFonts w:ascii="Times New Roman" w:hAnsi="Times New Roman"/>
          <w:sz w:val="28"/>
          <w:szCs w:val="28"/>
        </w:rPr>
        <w:t>;</w:t>
      </w:r>
    </w:p>
    <w:p w:rsidR="00DB3A56" w:rsidRPr="00E87576" w:rsidRDefault="00573D7D" w:rsidP="00B352B0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352B0">
        <w:rPr>
          <w:rFonts w:ascii="Times New Roman" w:hAnsi="Times New Roman"/>
          <w:sz w:val="28"/>
          <w:szCs w:val="28"/>
        </w:rPr>
        <w:t xml:space="preserve">- </w:t>
      </w:r>
      <w:r w:rsidR="00E52743" w:rsidRPr="00B352B0">
        <w:rPr>
          <w:rFonts w:ascii="Times New Roman" w:hAnsi="Times New Roman"/>
          <w:sz w:val="28"/>
          <w:szCs w:val="28"/>
        </w:rPr>
        <w:t xml:space="preserve">отсутствие ознакомления </w:t>
      </w:r>
      <w:r w:rsidR="00E87576" w:rsidRPr="00B352B0">
        <w:rPr>
          <w:rFonts w:ascii="Times New Roman" w:hAnsi="Times New Roman"/>
          <w:sz w:val="28"/>
          <w:szCs w:val="28"/>
        </w:rPr>
        <w:t>р</w:t>
      </w:r>
      <w:r w:rsidR="00D654DD" w:rsidRPr="00B352B0">
        <w:rPr>
          <w:rFonts w:ascii="Times New Roman" w:hAnsi="Times New Roman"/>
          <w:sz w:val="28"/>
          <w:szCs w:val="28"/>
        </w:rPr>
        <w:t>аботник</w:t>
      </w:r>
      <w:r w:rsidR="00E52743" w:rsidRPr="00B352B0">
        <w:rPr>
          <w:rFonts w:ascii="Times New Roman" w:hAnsi="Times New Roman"/>
          <w:sz w:val="28"/>
          <w:szCs w:val="28"/>
        </w:rPr>
        <w:t>ов</w:t>
      </w:r>
      <w:r w:rsidR="00D654DD" w:rsidRPr="00B352B0">
        <w:rPr>
          <w:rFonts w:ascii="Times New Roman" w:hAnsi="Times New Roman"/>
          <w:sz w:val="28"/>
          <w:szCs w:val="28"/>
        </w:rPr>
        <w:t xml:space="preserve"> </w:t>
      </w:r>
      <w:r w:rsidR="00E52743" w:rsidRPr="00B352B0">
        <w:rPr>
          <w:rFonts w:ascii="Times New Roman" w:hAnsi="Times New Roman"/>
          <w:sz w:val="28"/>
          <w:szCs w:val="28"/>
        </w:rPr>
        <w:t xml:space="preserve">подведомственной организации </w:t>
      </w:r>
      <w:r w:rsidR="00E87576" w:rsidRPr="00B352B0">
        <w:rPr>
          <w:rFonts w:ascii="Times New Roman" w:hAnsi="Times New Roman"/>
          <w:sz w:val="28"/>
          <w:szCs w:val="28"/>
        </w:rPr>
        <w:t xml:space="preserve">под роспись </w:t>
      </w:r>
      <w:r w:rsidRPr="00B352B0">
        <w:rPr>
          <w:rFonts w:ascii="Times New Roman" w:hAnsi="Times New Roman"/>
          <w:sz w:val="28"/>
          <w:szCs w:val="28"/>
        </w:rPr>
        <w:t>с графиками сменности</w:t>
      </w:r>
      <w:r w:rsidR="00E87576" w:rsidRPr="00B352B0">
        <w:rPr>
          <w:rFonts w:ascii="Times New Roman" w:hAnsi="Times New Roman"/>
          <w:sz w:val="28"/>
          <w:szCs w:val="28"/>
        </w:rPr>
        <w:t xml:space="preserve">; либо </w:t>
      </w:r>
      <w:r w:rsidR="00D654DD" w:rsidRPr="00B352B0">
        <w:rPr>
          <w:rFonts w:ascii="Times New Roman" w:hAnsi="Times New Roman"/>
          <w:sz w:val="28"/>
          <w:szCs w:val="28"/>
        </w:rPr>
        <w:t>отсутств</w:t>
      </w:r>
      <w:r w:rsidR="00E52743" w:rsidRPr="00B352B0">
        <w:rPr>
          <w:rFonts w:ascii="Times New Roman" w:hAnsi="Times New Roman"/>
          <w:sz w:val="28"/>
          <w:szCs w:val="28"/>
        </w:rPr>
        <w:t>ие</w:t>
      </w:r>
      <w:r w:rsidR="00D654DD" w:rsidRPr="00B352B0">
        <w:rPr>
          <w:rFonts w:ascii="Times New Roman" w:hAnsi="Times New Roman"/>
          <w:sz w:val="28"/>
          <w:szCs w:val="28"/>
        </w:rPr>
        <w:t xml:space="preserve"> дат</w:t>
      </w:r>
      <w:r w:rsidR="00542D7C" w:rsidRPr="00B352B0">
        <w:rPr>
          <w:rFonts w:ascii="Times New Roman" w:hAnsi="Times New Roman"/>
          <w:sz w:val="28"/>
          <w:szCs w:val="28"/>
        </w:rPr>
        <w:t>ы</w:t>
      </w:r>
      <w:r w:rsidRPr="00B352B0">
        <w:rPr>
          <w:rFonts w:ascii="Times New Roman" w:hAnsi="Times New Roman"/>
          <w:sz w:val="28"/>
          <w:szCs w:val="28"/>
        </w:rPr>
        <w:t xml:space="preserve"> ознакомления</w:t>
      </w:r>
      <w:r w:rsidR="00D654DD" w:rsidRPr="00B352B0">
        <w:rPr>
          <w:rFonts w:ascii="Times New Roman" w:hAnsi="Times New Roman"/>
          <w:sz w:val="28"/>
          <w:szCs w:val="28"/>
        </w:rPr>
        <w:t xml:space="preserve"> работников с графиками сменности</w:t>
      </w:r>
      <w:r w:rsidRPr="00B352B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352B0">
        <w:rPr>
          <w:rFonts w:ascii="Times New Roman" w:hAnsi="Times New Roman"/>
          <w:sz w:val="28"/>
          <w:szCs w:val="28"/>
        </w:rPr>
        <w:t>ч</w:t>
      </w:r>
      <w:proofErr w:type="gramEnd"/>
      <w:r w:rsidRPr="00B352B0">
        <w:rPr>
          <w:rFonts w:ascii="Times New Roman" w:hAnsi="Times New Roman"/>
          <w:sz w:val="28"/>
          <w:szCs w:val="28"/>
        </w:rPr>
        <w:t>. 4 ст. 103 ТК РФ</w:t>
      </w:r>
      <w:r w:rsidR="00D654DD" w:rsidRPr="00B352B0">
        <w:rPr>
          <w:rFonts w:ascii="Times New Roman" w:hAnsi="Times New Roman"/>
          <w:sz w:val="28"/>
          <w:szCs w:val="28"/>
        </w:rPr>
        <w:t xml:space="preserve">) </w:t>
      </w:r>
      <w:r w:rsidR="00B352B0" w:rsidRPr="00B352B0">
        <w:rPr>
          <w:rFonts w:ascii="Times New Roman" w:hAnsi="Times New Roman"/>
          <w:sz w:val="28"/>
          <w:szCs w:val="28"/>
        </w:rPr>
        <w:t>в 13-ти муниципальных предприятиях и учреждениях, что составляет 43,3 % от проверенных подведомственных организаций</w:t>
      </w:r>
      <w:r w:rsidR="00B352B0">
        <w:rPr>
          <w:rFonts w:ascii="Times New Roman" w:hAnsi="Times New Roman"/>
          <w:sz w:val="28"/>
          <w:szCs w:val="28"/>
        </w:rPr>
        <w:t>.</w:t>
      </w:r>
      <w:r w:rsidR="00E87576" w:rsidRPr="00E87576">
        <w:rPr>
          <w:rFonts w:ascii="Times New Roman" w:hAnsi="Times New Roman"/>
          <w:sz w:val="28"/>
          <w:szCs w:val="28"/>
        </w:rPr>
        <w:tab/>
      </w:r>
    </w:p>
    <w:p w:rsidR="00C821D7" w:rsidRPr="00110C46" w:rsidRDefault="003B6B3E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</w:t>
      </w:r>
      <w:r w:rsidR="00C821D7" w:rsidRPr="00E87576">
        <w:rPr>
          <w:rFonts w:ascii="Times New Roman" w:hAnsi="Times New Roman"/>
          <w:i/>
          <w:sz w:val="28"/>
          <w:szCs w:val="28"/>
        </w:rPr>
        <w:t xml:space="preserve">. </w:t>
      </w:r>
      <w:r w:rsidR="00C821D7" w:rsidRPr="00E87576">
        <w:rPr>
          <w:rFonts w:ascii="Times New Roman" w:hAnsi="Times New Roman"/>
          <w:i/>
          <w:color w:val="000000"/>
          <w:spacing w:val="-7"/>
          <w:sz w:val="28"/>
          <w:szCs w:val="28"/>
        </w:rPr>
        <w:t>При проверке</w:t>
      </w:r>
      <w:r w:rsidR="00C821D7" w:rsidRPr="00110C46">
        <w:rPr>
          <w:rFonts w:ascii="Times New Roman" w:hAnsi="Times New Roman"/>
          <w:i/>
          <w:color w:val="000000"/>
          <w:spacing w:val="-7"/>
          <w:sz w:val="28"/>
          <w:szCs w:val="28"/>
        </w:rPr>
        <w:t xml:space="preserve"> </w:t>
      </w:r>
      <w:proofErr w:type="gramStart"/>
      <w:r w:rsidR="00C821D7" w:rsidRPr="00110C46">
        <w:rPr>
          <w:rFonts w:ascii="Times New Roman" w:hAnsi="Times New Roman"/>
          <w:i/>
          <w:color w:val="000000"/>
          <w:spacing w:val="-7"/>
          <w:sz w:val="28"/>
          <w:szCs w:val="28"/>
        </w:rPr>
        <w:t>правильности ведения  табеля учета использования рабочего времени</w:t>
      </w:r>
      <w:proofErr w:type="gramEnd"/>
      <w:r w:rsidR="00C821D7" w:rsidRPr="00110C46">
        <w:rPr>
          <w:rFonts w:ascii="Times New Roman" w:hAnsi="Times New Roman"/>
          <w:i/>
          <w:color w:val="000000"/>
          <w:spacing w:val="-7"/>
          <w:sz w:val="28"/>
          <w:szCs w:val="28"/>
        </w:rPr>
        <w:t xml:space="preserve"> установлено:</w:t>
      </w:r>
    </w:p>
    <w:p w:rsidR="00C821D7" w:rsidRPr="00110C46" w:rsidRDefault="00C821D7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10C46">
        <w:rPr>
          <w:rFonts w:ascii="Times New Roman" w:hAnsi="Times New Roman"/>
          <w:color w:val="000000"/>
          <w:spacing w:val="-7"/>
          <w:sz w:val="28"/>
          <w:szCs w:val="28"/>
        </w:rPr>
        <w:t>-  форма табеля учета рабочего времени</w:t>
      </w:r>
      <w:r w:rsidR="004576CA" w:rsidRPr="00110C46">
        <w:rPr>
          <w:rFonts w:ascii="Times New Roman" w:hAnsi="Times New Roman"/>
          <w:color w:val="000000"/>
          <w:spacing w:val="-7"/>
          <w:sz w:val="28"/>
          <w:szCs w:val="28"/>
        </w:rPr>
        <w:t xml:space="preserve">, применяемая в </w:t>
      </w:r>
      <w:r w:rsidR="0079115C">
        <w:rPr>
          <w:rFonts w:ascii="Times New Roman" w:hAnsi="Times New Roman"/>
          <w:color w:val="000000"/>
          <w:spacing w:val="-7"/>
          <w:sz w:val="28"/>
          <w:szCs w:val="28"/>
        </w:rPr>
        <w:t>муниципальном учреждении</w:t>
      </w:r>
      <w:r w:rsidR="00BD6267">
        <w:rPr>
          <w:rFonts w:ascii="Times New Roman" w:hAnsi="Times New Roman"/>
          <w:color w:val="000000"/>
          <w:spacing w:val="-7"/>
          <w:sz w:val="28"/>
          <w:szCs w:val="28"/>
        </w:rPr>
        <w:t>,</w:t>
      </w:r>
      <w:r w:rsidRPr="00110C46">
        <w:rPr>
          <w:rFonts w:ascii="Times New Roman" w:hAnsi="Times New Roman"/>
          <w:color w:val="000000"/>
          <w:spacing w:val="-7"/>
          <w:sz w:val="28"/>
          <w:szCs w:val="28"/>
        </w:rPr>
        <w:t xml:space="preserve"> не соответствует форме, утвержденной </w:t>
      </w:r>
      <w:r w:rsidR="00641EC0" w:rsidRPr="00641EC0">
        <w:rPr>
          <w:rFonts w:ascii="Times New Roman" w:hAnsi="Times New Roman"/>
          <w:sz w:val="28"/>
          <w:szCs w:val="28"/>
        </w:rPr>
        <w:t>приказом Минфина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</w:t>
      </w:r>
      <w:r w:rsidR="004576CA" w:rsidRPr="00110C46">
        <w:rPr>
          <w:rFonts w:ascii="Times New Roman" w:hAnsi="Times New Roman"/>
          <w:sz w:val="28"/>
          <w:szCs w:val="28"/>
        </w:rPr>
        <w:t>;</w:t>
      </w:r>
      <w:proofErr w:type="gramEnd"/>
      <w:r w:rsidRPr="00110C46">
        <w:rPr>
          <w:rFonts w:ascii="Times New Roman" w:hAnsi="Times New Roman"/>
          <w:sz w:val="28"/>
          <w:szCs w:val="28"/>
        </w:rPr>
        <w:t xml:space="preserve"> </w:t>
      </w:r>
      <w:r w:rsidR="004576CA" w:rsidRPr="00110C46">
        <w:rPr>
          <w:rFonts w:ascii="Times New Roman" w:hAnsi="Times New Roman"/>
          <w:sz w:val="28"/>
          <w:szCs w:val="28"/>
        </w:rPr>
        <w:t xml:space="preserve">либо </w:t>
      </w:r>
      <w:r w:rsidRPr="00110C46">
        <w:rPr>
          <w:rFonts w:ascii="Times New Roman" w:hAnsi="Times New Roman"/>
          <w:sz w:val="28"/>
          <w:szCs w:val="28"/>
        </w:rPr>
        <w:t xml:space="preserve">не соблюдены методические указания по заполнению </w:t>
      </w:r>
      <w:r w:rsidR="0079115C">
        <w:rPr>
          <w:rFonts w:ascii="Times New Roman" w:hAnsi="Times New Roman"/>
          <w:sz w:val="28"/>
          <w:szCs w:val="28"/>
        </w:rPr>
        <w:t>утвержденной и применяемой на муниципальном предприятии ф</w:t>
      </w:r>
      <w:r w:rsidRPr="00110C46">
        <w:rPr>
          <w:rFonts w:ascii="Times New Roman" w:hAnsi="Times New Roman"/>
          <w:sz w:val="28"/>
          <w:szCs w:val="28"/>
        </w:rPr>
        <w:t xml:space="preserve">ормы в </w:t>
      </w:r>
      <w:r w:rsidR="0079115C">
        <w:rPr>
          <w:rFonts w:ascii="Times New Roman" w:hAnsi="Times New Roman"/>
          <w:sz w:val="28"/>
          <w:szCs w:val="28"/>
        </w:rPr>
        <w:t>2</w:t>
      </w:r>
      <w:r w:rsidR="00641EC0">
        <w:rPr>
          <w:rFonts w:ascii="Times New Roman" w:hAnsi="Times New Roman"/>
          <w:sz w:val="28"/>
          <w:szCs w:val="28"/>
        </w:rPr>
        <w:t>-</w:t>
      </w:r>
      <w:r w:rsidR="0079115C">
        <w:rPr>
          <w:rFonts w:ascii="Times New Roman" w:hAnsi="Times New Roman"/>
          <w:sz w:val="28"/>
          <w:szCs w:val="28"/>
        </w:rPr>
        <w:t>х</w:t>
      </w:r>
      <w:r w:rsidRPr="00110C46">
        <w:rPr>
          <w:rFonts w:ascii="Times New Roman" w:hAnsi="Times New Roman"/>
          <w:sz w:val="28"/>
          <w:szCs w:val="28"/>
        </w:rPr>
        <w:t xml:space="preserve"> </w:t>
      </w:r>
      <w:r w:rsidR="006819CB" w:rsidRPr="00110C46">
        <w:rPr>
          <w:rFonts w:ascii="Times New Roman" w:hAnsi="Times New Roman"/>
          <w:sz w:val="28"/>
          <w:szCs w:val="28"/>
        </w:rPr>
        <w:t xml:space="preserve">муниципальных </w:t>
      </w:r>
      <w:r w:rsidRPr="00110C46">
        <w:rPr>
          <w:rFonts w:ascii="Times New Roman" w:hAnsi="Times New Roman"/>
          <w:sz w:val="28"/>
          <w:szCs w:val="28"/>
        </w:rPr>
        <w:t>учреждениях</w:t>
      </w:r>
      <w:r w:rsidR="0079115C">
        <w:rPr>
          <w:rFonts w:ascii="Times New Roman" w:hAnsi="Times New Roman"/>
          <w:sz w:val="28"/>
          <w:szCs w:val="28"/>
        </w:rPr>
        <w:t xml:space="preserve"> и предприятиях</w:t>
      </w:r>
      <w:r w:rsidRPr="00110C46">
        <w:rPr>
          <w:rFonts w:ascii="Times New Roman" w:hAnsi="Times New Roman"/>
          <w:sz w:val="28"/>
          <w:szCs w:val="28"/>
        </w:rPr>
        <w:t xml:space="preserve">, что составляет </w:t>
      </w:r>
      <w:r w:rsidR="0079115C">
        <w:rPr>
          <w:rFonts w:ascii="Times New Roman" w:hAnsi="Times New Roman"/>
          <w:sz w:val="28"/>
          <w:szCs w:val="28"/>
        </w:rPr>
        <w:t>6</w:t>
      </w:r>
      <w:r w:rsidRPr="00110C46">
        <w:rPr>
          <w:rFonts w:ascii="Times New Roman" w:hAnsi="Times New Roman"/>
          <w:sz w:val="28"/>
          <w:szCs w:val="28"/>
        </w:rPr>
        <w:t>,</w:t>
      </w:r>
      <w:r w:rsidR="00BD7B44">
        <w:rPr>
          <w:rFonts w:ascii="Times New Roman" w:hAnsi="Times New Roman"/>
          <w:sz w:val="28"/>
          <w:szCs w:val="28"/>
        </w:rPr>
        <w:t>7</w:t>
      </w:r>
      <w:r w:rsidRPr="00110C46">
        <w:rPr>
          <w:rFonts w:ascii="Times New Roman" w:hAnsi="Times New Roman"/>
          <w:sz w:val="28"/>
          <w:szCs w:val="28"/>
        </w:rPr>
        <w:t>% от проверенных подведомственных организаций</w:t>
      </w:r>
      <w:r w:rsidR="006819CB" w:rsidRPr="00110C46">
        <w:rPr>
          <w:rFonts w:ascii="Times New Roman" w:hAnsi="Times New Roman"/>
          <w:sz w:val="28"/>
          <w:szCs w:val="28"/>
        </w:rPr>
        <w:t>.</w:t>
      </w:r>
    </w:p>
    <w:p w:rsidR="001F1B01" w:rsidRDefault="001F1B01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F1B01" w:rsidRDefault="001F1B01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4F6731" w:rsidRPr="00F02520" w:rsidRDefault="003B6B3E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02520">
        <w:rPr>
          <w:rFonts w:ascii="Times New Roman" w:hAnsi="Times New Roman"/>
          <w:i/>
          <w:sz w:val="28"/>
          <w:szCs w:val="28"/>
        </w:rPr>
        <w:lastRenderedPageBreak/>
        <w:t>8</w:t>
      </w:r>
      <w:r w:rsidR="004F6731" w:rsidRPr="00F02520">
        <w:rPr>
          <w:rFonts w:ascii="Times New Roman" w:hAnsi="Times New Roman"/>
          <w:i/>
          <w:sz w:val="28"/>
          <w:szCs w:val="28"/>
        </w:rPr>
        <w:t>. При проверке направления «время отдыха» установлено:</w:t>
      </w:r>
    </w:p>
    <w:p w:rsidR="00B5738F" w:rsidRPr="00ED04CA" w:rsidRDefault="00B5738F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348EC">
        <w:rPr>
          <w:rFonts w:ascii="Times New Roman" w:hAnsi="Times New Roman"/>
          <w:sz w:val="28"/>
          <w:szCs w:val="28"/>
        </w:rPr>
        <w:t xml:space="preserve">- несоответствие </w:t>
      </w:r>
      <w:r w:rsidRPr="007B29CD">
        <w:rPr>
          <w:rFonts w:ascii="Times New Roman" w:hAnsi="Times New Roman"/>
          <w:sz w:val="28"/>
          <w:szCs w:val="28"/>
        </w:rPr>
        <w:t>порядка предоставления отпуска за работу с вредными и (или) опасными условиями труда, продолжительности указанного отпуска</w:t>
      </w:r>
      <w:r w:rsidRPr="00C34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348EC">
        <w:rPr>
          <w:rFonts w:ascii="Times New Roman" w:hAnsi="Times New Roman"/>
          <w:sz w:val="28"/>
          <w:szCs w:val="28"/>
        </w:rPr>
        <w:t xml:space="preserve">перечня работников подведомственной организации, которым предоставляется ежегодный дополнительный оплачиваемый отпуск за работу с вредными </w:t>
      </w:r>
      <w:proofErr w:type="gramStart"/>
      <w:r w:rsidRPr="00C348EC">
        <w:rPr>
          <w:rFonts w:ascii="Times New Roman" w:hAnsi="Times New Roman"/>
          <w:sz w:val="28"/>
          <w:szCs w:val="28"/>
        </w:rPr>
        <w:t>и(</w:t>
      </w:r>
      <w:proofErr w:type="gramEnd"/>
      <w:r w:rsidRPr="00C348EC">
        <w:rPr>
          <w:rFonts w:ascii="Times New Roman" w:hAnsi="Times New Roman"/>
          <w:sz w:val="28"/>
          <w:szCs w:val="28"/>
        </w:rPr>
        <w:t>или) опасными условиями труда, закрепленны</w:t>
      </w:r>
      <w:r w:rsidR="00F02520">
        <w:rPr>
          <w:rFonts w:ascii="Times New Roman" w:hAnsi="Times New Roman"/>
          <w:sz w:val="28"/>
          <w:szCs w:val="28"/>
        </w:rPr>
        <w:t>х</w:t>
      </w:r>
      <w:r w:rsidRPr="00C348EC">
        <w:rPr>
          <w:rFonts w:ascii="Times New Roman" w:hAnsi="Times New Roman"/>
          <w:sz w:val="28"/>
          <w:szCs w:val="28"/>
        </w:rPr>
        <w:t xml:space="preserve"> в локальных нормативных актах,  нормам действующего трудового законодательства (ч.ч. 1,2  ст. 117 ТК РФ) и результатам специальной оценки услови</w:t>
      </w:r>
      <w:r>
        <w:rPr>
          <w:rFonts w:ascii="Times New Roman" w:hAnsi="Times New Roman"/>
          <w:sz w:val="28"/>
          <w:szCs w:val="28"/>
        </w:rPr>
        <w:t>й</w:t>
      </w:r>
      <w:r w:rsidRPr="00C348EC">
        <w:rPr>
          <w:rFonts w:ascii="Times New Roman" w:hAnsi="Times New Roman"/>
          <w:sz w:val="28"/>
          <w:szCs w:val="28"/>
        </w:rPr>
        <w:t xml:space="preserve"> труда (аттестации рабочих мест </w:t>
      </w:r>
      <w:r>
        <w:rPr>
          <w:rFonts w:ascii="Times New Roman" w:hAnsi="Times New Roman"/>
          <w:sz w:val="28"/>
          <w:szCs w:val="28"/>
        </w:rPr>
        <w:t xml:space="preserve">по условиям труда </w:t>
      </w:r>
      <w:r w:rsidRPr="00C348EC">
        <w:rPr>
          <w:rFonts w:ascii="Times New Roman" w:hAnsi="Times New Roman"/>
          <w:sz w:val="28"/>
          <w:szCs w:val="28"/>
        </w:rPr>
        <w:t>до 01.01.2014)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8F">
        <w:rPr>
          <w:rFonts w:ascii="Times New Roman" w:hAnsi="Times New Roman"/>
          <w:spacing w:val="-7"/>
          <w:sz w:val="28"/>
          <w:szCs w:val="28"/>
        </w:rPr>
        <w:t>в 13-ти муниципальных предприятиях и учреждениях, что составляет 43,3 % от проверенных подведомственных организаций</w:t>
      </w:r>
      <w:r w:rsidRPr="00B5738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58FF" w:rsidRPr="00F02520" w:rsidRDefault="000858FF" w:rsidP="000858FF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520">
        <w:rPr>
          <w:rFonts w:ascii="Times New Roman" w:hAnsi="Times New Roman"/>
          <w:sz w:val="28"/>
          <w:szCs w:val="28"/>
        </w:rPr>
        <w:t>-</w:t>
      </w:r>
      <w:r w:rsidR="00B5738F" w:rsidRPr="00F02520">
        <w:rPr>
          <w:rFonts w:ascii="Times New Roman" w:hAnsi="Times New Roman"/>
          <w:sz w:val="28"/>
          <w:szCs w:val="28"/>
        </w:rPr>
        <w:t xml:space="preserve"> несоответствие порядка предоставления ежегодн</w:t>
      </w:r>
      <w:r w:rsidR="00F02520" w:rsidRPr="00F02520">
        <w:rPr>
          <w:rFonts w:ascii="Times New Roman" w:hAnsi="Times New Roman"/>
          <w:sz w:val="28"/>
          <w:szCs w:val="28"/>
        </w:rPr>
        <w:t>ого</w:t>
      </w:r>
      <w:r w:rsidR="00B5738F" w:rsidRPr="00F02520">
        <w:rPr>
          <w:rFonts w:ascii="Times New Roman" w:hAnsi="Times New Roman"/>
          <w:sz w:val="28"/>
          <w:szCs w:val="28"/>
        </w:rPr>
        <w:t xml:space="preserve"> дополнительн</w:t>
      </w:r>
      <w:r w:rsidR="00F02520" w:rsidRPr="00F02520">
        <w:rPr>
          <w:rFonts w:ascii="Times New Roman" w:hAnsi="Times New Roman"/>
          <w:sz w:val="28"/>
          <w:szCs w:val="28"/>
        </w:rPr>
        <w:t>ого</w:t>
      </w:r>
      <w:r w:rsidR="00B5738F" w:rsidRPr="00F02520">
        <w:rPr>
          <w:rFonts w:ascii="Times New Roman" w:hAnsi="Times New Roman"/>
          <w:sz w:val="28"/>
          <w:szCs w:val="28"/>
        </w:rPr>
        <w:t xml:space="preserve"> оплачиваем</w:t>
      </w:r>
      <w:r w:rsidR="00F02520" w:rsidRPr="00F02520">
        <w:rPr>
          <w:rFonts w:ascii="Times New Roman" w:hAnsi="Times New Roman"/>
          <w:sz w:val="28"/>
          <w:szCs w:val="28"/>
        </w:rPr>
        <w:t>ого</w:t>
      </w:r>
      <w:r w:rsidR="00B5738F" w:rsidRPr="00F02520">
        <w:rPr>
          <w:rFonts w:ascii="Times New Roman" w:hAnsi="Times New Roman"/>
          <w:sz w:val="28"/>
          <w:szCs w:val="28"/>
        </w:rPr>
        <w:t xml:space="preserve"> отпуск</w:t>
      </w:r>
      <w:r w:rsidR="00F02520" w:rsidRPr="00F02520">
        <w:rPr>
          <w:rFonts w:ascii="Times New Roman" w:hAnsi="Times New Roman"/>
          <w:sz w:val="28"/>
          <w:szCs w:val="28"/>
        </w:rPr>
        <w:t>а работникам с</w:t>
      </w:r>
      <w:r w:rsidR="00B5738F" w:rsidRPr="00F02520">
        <w:rPr>
          <w:rFonts w:ascii="Times New Roman" w:hAnsi="Times New Roman"/>
          <w:sz w:val="28"/>
          <w:szCs w:val="28"/>
        </w:rPr>
        <w:t xml:space="preserve"> ненормированн</w:t>
      </w:r>
      <w:r w:rsidR="00F02520" w:rsidRPr="00F02520">
        <w:rPr>
          <w:rFonts w:ascii="Times New Roman" w:hAnsi="Times New Roman"/>
          <w:sz w:val="28"/>
          <w:szCs w:val="28"/>
        </w:rPr>
        <w:t>ым</w:t>
      </w:r>
      <w:r w:rsidR="00B5738F" w:rsidRPr="00F02520">
        <w:rPr>
          <w:rFonts w:ascii="Times New Roman" w:hAnsi="Times New Roman"/>
          <w:sz w:val="28"/>
          <w:szCs w:val="28"/>
        </w:rPr>
        <w:t xml:space="preserve"> рабоче</w:t>
      </w:r>
      <w:r w:rsidR="00F02520" w:rsidRPr="00F02520">
        <w:rPr>
          <w:rFonts w:ascii="Times New Roman" w:hAnsi="Times New Roman"/>
          <w:sz w:val="28"/>
          <w:szCs w:val="28"/>
        </w:rPr>
        <w:t>м</w:t>
      </w:r>
      <w:r w:rsidR="00B5738F" w:rsidRPr="00F02520">
        <w:rPr>
          <w:rFonts w:ascii="Times New Roman" w:hAnsi="Times New Roman"/>
          <w:sz w:val="28"/>
          <w:szCs w:val="28"/>
        </w:rPr>
        <w:t xml:space="preserve"> дн</w:t>
      </w:r>
      <w:r w:rsidR="00F02520" w:rsidRPr="00F02520">
        <w:rPr>
          <w:rFonts w:ascii="Times New Roman" w:hAnsi="Times New Roman"/>
          <w:sz w:val="28"/>
          <w:szCs w:val="28"/>
        </w:rPr>
        <w:t>ем, продолжительности указанного отпуска и перечня работников подведомственной организации, закрепленны</w:t>
      </w:r>
      <w:r w:rsidR="00F02520">
        <w:rPr>
          <w:rFonts w:ascii="Times New Roman" w:hAnsi="Times New Roman"/>
          <w:sz w:val="28"/>
          <w:szCs w:val="28"/>
        </w:rPr>
        <w:t>х</w:t>
      </w:r>
      <w:r w:rsidR="00F02520" w:rsidRPr="00F02520">
        <w:rPr>
          <w:rFonts w:ascii="Times New Roman" w:hAnsi="Times New Roman"/>
          <w:sz w:val="28"/>
          <w:szCs w:val="28"/>
        </w:rPr>
        <w:t xml:space="preserve"> в локальных нормативных актах,</w:t>
      </w:r>
      <w:r w:rsidRPr="00F02520">
        <w:rPr>
          <w:rFonts w:ascii="Times New Roman" w:hAnsi="Times New Roman"/>
          <w:sz w:val="28"/>
          <w:szCs w:val="28"/>
        </w:rPr>
        <w:t xml:space="preserve"> нормам действующего трудового законодательства (ч.ч. 1,2  ст. 119 ТК РФ) </w:t>
      </w:r>
      <w:r w:rsidRPr="00F02520">
        <w:rPr>
          <w:rFonts w:ascii="Times New Roman" w:hAnsi="Times New Roman"/>
          <w:spacing w:val="-7"/>
          <w:sz w:val="28"/>
          <w:szCs w:val="28"/>
        </w:rPr>
        <w:t xml:space="preserve">в </w:t>
      </w:r>
      <w:r w:rsidR="00B96BC0" w:rsidRPr="00F02520">
        <w:rPr>
          <w:rFonts w:ascii="Times New Roman" w:hAnsi="Times New Roman"/>
          <w:spacing w:val="-7"/>
          <w:sz w:val="28"/>
          <w:szCs w:val="28"/>
        </w:rPr>
        <w:t>7</w:t>
      </w:r>
      <w:r w:rsidRPr="00F02520">
        <w:rPr>
          <w:rFonts w:ascii="Times New Roman" w:hAnsi="Times New Roman"/>
          <w:spacing w:val="-7"/>
          <w:sz w:val="28"/>
          <w:szCs w:val="28"/>
        </w:rPr>
        <w:t>-</w:t>
      </w:r>
      <w:r w:rsidR="00B96BC0" w:rsidRPr="00F02520">
        <w:rPr>
          <w:rFonts w:ascii="Times New Roman" w:hAnsi="Times New Roman"/>
          <w:spacing w:val="-7"/>
          <w:sz w:val="28"/>
          <w:szCs w:val="28"/>
        </w:rPr>
        <w:t>м</w:t>
      </w:r>
      <w:r w:rsidRPr="00F02520">
        <w:rPr>
          <w:rFonts w:ascii="Times New Roman" w:hAnsi="Times New Roman"/>
          <w:spacing w:val="-7"/>
          <w:sz w:val="28"/>
          <w:szCs w:val="28"/>
        </w:rPr>
        <w:t xml:space="preserve">и муниципальных предприятиях и учреждениях, что составляет </w:t>
      </w:r>
      <w:r w:rsidR="00B96BC0" w:rsidRPr="00F02520">
        <w:rPr>
          <w:rFonts w:ascii="Times New Roman" w:hAnsi="Times New Roman"/>
          <w:spacing w:val="-7"/>
          <w:sz w:val="28"/>
          <w:szCs w:val="28"/>
        </w:rPr>
        <w:t>2</w:t>
      </w:r>
      <w:r w:rsidRPr="00F02520">
        <w:rPr>
          <w:rFonts w:ascii="Times New Roman" w:hAnsi="Times New Roman"/>
          <w:spacing w:val="-7"/>
          <w:sz w:val="28"/>
          <w:szCs w:val="28"/>
        </w:rPr>
        <w:t>3,3 % от проверенных подведомственных организаций</w:t>
      </w:r>
      <w:r w:rsidRPr="00F02520">
        <w:rPr>
          <w:rFonts w:ascii="Times New Roman" w:hAnsi="Times New Roman"/>
          <w:sz w:val="28"/>
          <w:szCs w:val="28"/>
        </w:rPr>
        <w:t>;</w:t>
      </w:r>
      <w:proofErr w:type="gramEnd"/>
    </w:p>
    <w:p w:rsidR="00E05D96" w:rsidRPr="00B5738F" w:rsidRDefault="008C454B" w:rsidP="00E05D9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 w:rsidRPr="00B5738F">
        <w:rPr>
          <w:rFonts w:ascii="Times New Roman" w:hAnsi="Times New Roman"/>
          <w:sz w:val="28"/>
          <w:szCs w:val="28"/>
        </w:rPr>
        <w:t xml:space="preserve">- </w:t>
      </w:r>
      <w:r w:rsidR="00D47C88" w:rsidRPr="00B5738F">
        <w:rPr>
          <w:rFonts w:ascii="Times New Roman" w:hAnsi="Times New Roman"/>
          <w:sz w:val="28"/>
          <w:szCs w:val="28"/>
        </w:rPr>
        <w:t xml:space="preserve">не представление </w:t>
      </w:r>
      <w:r w:rsidR="000C2544" w:rsidRPr="00B5738F">
        <w:rPr>
          <w:rFonts w:ascii="Times New Roman" w:hAnsi="Times New Roman"/>
          <w:sz w:val="28"/>
          <w:szCs w:val="28"/>
        </w:rPr>
        <w:t xml:space="preserve">работникам </w:t>
      </w:r>
      <w:r w:rsidR="00D47C88" w:rsidRPr="00B5738F">
        <w:rPr>
          <w:rFonts w:ascii="Times New Roman" w:hAnsi="Times New Roman"/>
          <w:sz w:val="28"/>
          <w:szCs w:val="28"/>
        </w:rPr>
        <w:t>подведомственной организации</w:t>
      </w:r>
      <w:r w:rsidR="000C2544" w:rsidRPr="00B5738F">
        <w:rPr>
          <w:rFonts w:ascii="Times New Roman" w:hAnsi="Times New Roman"/>
          <w:sz w:val="28"/>
          <w:szCs w:val="28"/>
        </w:rPr>
        <w:t xml:space="preserve"> </w:t>
      </w:r>
      <w:r w:rsidR="00E05D96" w:rsidRPr="00B5738F">
        <w:rPr>
          <w:rFonts w:ascii="Times New Roman" w:hAnsi="Times New Roman"/>
          <w:sz w:val="28"/>
          <w:szCs w:val="28"/>
        </w:rPr>
        <w:t>ежегодн</w:t>
      </w:r>
      <w:r w:rsidR="00D47C88" w:rsidRPr="00B5738F">
        <w:rPr>
          <w:rFonts w:ascii="Times New Roman" w:hAnsi="Times New Roman"/>
          <w:sz w:val="28"/>
          <w:szCs w:val="28"/>
        </w:rPr>
        <w:t>ого</w:t>
      </w:r>
      <w:r w:rsidR="00E05D96" w:rsidRPr="00B5738F">
        <w:rPr>
          <w:rFonts w:ascii="Times New Roman" w:hAnsi="Times New Roman"/>
          <w:sz w:val="28"/>
          <w:szCs w:val="28"/>
        </w:rPr>
        <w:t xml:space="preserve"> дополнительн</w:t>
      </w:r>
      <w:r w:rsidR="00D47C88" w:rsidRPr="00B5738F">
        <w:rPr>
          <w:rFonts w:ascii="Times New Roman" w:hAnsi="Times New Roman"/>
          <w:sz w:val="28"/>
          <w:szCs w:val="28"/>
        </w:rPr>
        <w:t>ого</w:t>
      </w:r>
      <w:r w:rsidR="00E05D96" w:rsidRPr="00B5738F">
        <w:rPr>
          <w:rFonts w:ascii="Times New Roman" w:hAnsi="Times New Roman"/>
          <w:sz w:val="28"/>
          <w:szCs w:val="28"/>
        </w:rPr>
        <w:t xml:space="preserve"> оплачиваем</w:t>
      </w:r>
      <w:r w:rsidR="00D47C88" w:rsidRPr="00B5738F">
        <w:rPr>
          <w:rFonts w:ascii="Times New Roman" w:hAnsi="Times New Roman"/>
          <w:sz w:val="28"/>
          <w:szCs w:val="28"/>
        </w:rPr>
        <w:t>ого</w:t>
      </w:r>
      <w:r w:rsidR="00E05D96" w:rsidRPr="00B5738F">
        <w:rPr>
          <w:rFonts w:ascii="Times New Roman" w:hAnsi="Times New Roman"/>
          <w:sz w:val="28"/>
          <w:szCs w:val="28"/>
        </w:rPr>
        <w:t xml:space="preserve"> отпуск</w:t>
      </w:r>
      <w:r w:rsidR="00D47C88" w:rsidRPr="00B5738F">
        <w:rPr>
          <w:rFonts w:ascii="Times New Roman" w:hAnsi="Times New Roman"/>
          <w:sz w:val="28"/>
          <w:szCs w:val="28"/>
        </w:rPr>
        <w:t>а</w:t>
      </w:r>
      <w:r w:rsidR="00E05D96" w:rsidRPr="00B5738F">
        <w:rPr>
          <w:rFonts w:ascii="Times New Roman" w:hAnsi="Times New Roman"/>
          <w:sz w:val="28"/>
          <w:szCs w:val="28"/>
        </w:rPr>
        <w:t xml:space="preserve"> </w:t>
      </w:r>
      <w:r w:rsidR="000C2544" w:rsidRPr="00B5738F">
        <w:rPr>
          <w:rFonts w:ascii="Times New Roman" w:hAnsi="Times New Roman"/>
          <w:sz w:val="28"/>
          <w:szCs w:val="28"/>
        </w:rPr>
        <w:t xml:space="preserve">за работу с вредными </w:t>
      </w:r>
      <w:proofErr w:type="gramStart"/>
      <w:r w:rsidR="000C2544" w:rsidRPr="00B5738F">
        <w:rPr>
          <w:rFonts w:ascii="Times New Roman" w:hAnsi="Times New Roman"/>
          <w:sz w:val="28"/>
          <w:szCs w:val="28"/>
        </w:rPr>
        <w:t>и(</w:t>
      </w:r>
      <w:proofErr w:type="gramEnd"/>
      <w:r w:rsidR="000C2544" w:rsidRPr="00B5738F">
        <w:rPr>
          <w:rFonts w:ascii="Times New Roman" w:hAnsi="Times New Roman"/>
          <w:sz w:val="28"/>
          <w:szCs w:val="28"/>
        </w:rPr>
        <w:t>или) опасными условиями труда (ст. 117 ТК РФ)</w:t>
      </w:r>
      <w:r w:rsidR="000C2C6B" w:rsidRPr="00B5738F">
        <w:rPr>
          <w:rFonts w:ascii="Times New Roman" w:hAnsi="Times New Roman"/>
          <w:sz w:val="28"/>
          <w:szCs w:val="28"/>
        </w:rPr>
        <w:t>,</w:t>
      </w:r>
      <w:r w:rsidR="00E05D96" w:rsidRPr="00B5738F">
        <w:rPr>
          <w:rFonts w:ascii="Times New Roman" w:hAnsi="Times New Roman"/>
          <w:sz w:val="28"/>
          <w:szCs w:val="28"/>
        </w:rPr>
        <w:t xml:space="preserve"> за ненормированный рабочий день (ст. 119 ТК РФ)) </w:t>
      </w:r>
      <w:r w:rsidR="00E05D96" w:rsidRPr="00B5738F">
        <w:rPr>
          <w:rFonts w:ascii="Times New Roman" w:hAnsi="Times New Roman"/>
          <w:spacing w:val="-7"/>
          <w:sz w:val="28"/>
          <w:szCs w:val="28"/>
        </w:rPr>
        <w:t xml:space="preserve">в </w:t>
      </w:r>
      <w:r w:rsidR="00B44D25" w:rsidRPr="00B5738F">
        <w:rPr>
          <w:rFonts w:ascii="Times New Roman" w:hAnsi="Times New Roman"/>
          <w:spacing w:val="-7"/>
          <w:sz w:val="28"/>
          <w:szCs w:val="28"/>
        </w:rPr>
        <w:t xml:space="preserve">5-ти </w:t>
      </w:r>
      <w:r w:rsidR="00E05D96" w:rsidRPr="00B5738F">
        <w:rPr>
          <w:rFonts w:ascii="Times New Roman" w:hAnsi="Times New Roman"/>
          <w:spacing w:val="-7"/>
          <w:sz w:val="28"/>
          <w:szCs w:val="28"/>
        </w:rPr>
        <w:t xml:space="preserve">муниципальных </w:t>
      </w:r>
      <w:r w:rsidR="00B44D25" w:rsidRPr="00B5738F">
        <w:rPr>
          <w:rFonts w:ascii="Times New Roman" w:hAnsi="Times New Roman"/>
          <w:spacing w:val="-7"/>
          <w:sz w:val="28"/>
          <w:szCs w:val="28"/>
        </w:rPr>
        <w:t xml:space="preserve">предприятиях и </w:t>
      </w:r>
      <w:r w:rsidR="00E05D96" w:rsidRPr="00B5738F">
        <w:rPr>
          <w:rFonts w:ascii="Times New Roman" w:hAnsi="Times New Roman"/>
          <w:spacing w:val="-7"/>
          <w:sz w:val="28"/>
          <w:szCs w:val="28"/>
        </w:rPr>
        <w:t xml:space="preserve">учреждениях, что составляет </w:t>
      </w:r>
      <w:r w:rsidR="00B44D25" w:rsidRPr="00B5738F">
        <w:rPr>
          <w:rFonts w:ascii="Times New Roman" w:hAnsi="Times New Roman"/>
          <w:spacing w:val="-7"/>
          <w:sz w:val="28"/>
          <w:szCs w:val="28"/>
        </w:rPr>
        <w:t>16,7</w:t>
      </w:r>
      <w:r w:rsidR="00E05D96" w:rsidRPr="00B5738F">
        <w:rPr>
          <w:rFonts w:ascii="Times New Roman" w:hAnsi="Times New Roman"/>
          <w:spacing w:val="-7"/>
          <w:sz w:val="28"/>
          <w:szCs w:val="28"/>
        </w:rPr>
        <w:t xml:space="preserve"> % от проверенных подведомственных организаций</w:t>
      </w:r>
      <w:r w:rsidR="00EC0CDF" w:rsidRPr="00B5738F">
        <w:rPr>
          <w:rFonts w:ascii="Times New Roman" w:hAnsi="Times New Roman"/>
          <w:spacing w:val="-7"/>
          <w:sz w:val="28"/>
          <w:szCs w:val="28"/>
        </w:rPr>
        <w:t>.</w:t>
      </w:r>
    </w:p>
    <w:p w:rsidR="004F6731" w:rsidRPr="00FD52BF" w:rsidRDefault="003B6B3E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pacing w:val="-7"/>
          <w:sz w:val="28"/>
          <w:szCs w:val="28"/>
        </w:rPr>
      </w:pPr>
      <w:r w:rsidRPr="00FD52BF">
        <w:rPr>
          <w:rFonts w:ascii="Times New Roman" w:hAnsi="Times New Roman"/>
          <w:i/>
          <w:sz w:val="28"/>
          <w:szCs w:val="28"/>
        </w:rPr>
        <w:t>9</w:t>
      </w:r>
      <w:r w:rsidR="004F6731" w:rsidRPr="00FD52BF">
        <w:rPr>
          <w:rFonts w:ascii="Times New Roman" w:hAnsi="Times New Roman"/>
          <w:i/>
          <w:sz w:val="28"/>
          <w:szCs w:val="28"/>
        </w:rPr>
        <w:t xml:space="preserve">. </w:t>
      </w:r>
      <w:r w:rsidR="004F6731" w:rsidRPr="00FD52BF">
        <w:rPr>
          <w:rFonts w:ascii="Times New Roman" w:hAnsi="Times New Roman"/>
          <w:i/>
          <w:spacing w:val="-7"/>
          <w:sz w:val="28"/>
          <w:szCs w:val="28"/>
        </w:rPr>
        <w:t>При проверке правильности ведения  графика отпусков установлено</w:t>
      </w:r>
      <w:r w:rsidR="00AA5030" w:rsidRPr="00FD52BF">
        <w:rPr>
          <w:rFonts w:ascii="Times New Roman" w:hAnsi="Times New Roman"/>
          <w:i/>
          <w:spacing w:val="-7"/>
          <w:sz w:val="28"/>
          <w:szCs w:val="28"/>
        </w:rPr>
        <w:t>:</w:t>
      </w:r>
    </w:p>
    <w:p w:rsidR="00A60703" w:rsidRPr="00FD52BF" w:rsidRDefault="00A60703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 w:rsidRPr="00FD52BF">
        <w:rPr>
          <w:rFonts w:ascii="Times New Roman" w:hAnsi="Times New Roman"/>
          <w:spacing w:val="-7"/>
          <w:sz w:val="28"/>
          <w:szCs w:val="28"/>
        </w:rPr>
        <w:t xml:space="preserve">- </w:t>
      </w:r>
      <w:r w:rsidR="0039070B" w:rsidRPr="00FD52BF">
        <w:rPr>
          <w:rFonts w:ascii="Times New Roman" w:hAnsi="Times New Roman"/>
          <w:spacing w:val="-7"/>
          <w:sz w:val="28"/>
          <w:szCs w:val="28"/>
        </w:rPr>
        <w:t>нарушен</w:t>
      </w:r>
      <w:r w:rsidR="00E77CDD" w:rsidRPr="00FD52BF">
        <w:rPr>
          <w:rFonts w:ascii="Times New Roman" w:hAnsi="Times New Roman"/>
          <w:spacing w:val="-7"/>
          <w:sz w:val="28"/>
          <w:szCs w:val="28"/>
        </w:rPr>
        <w:t>ие</w:t>
      </w:r>
      <w:r w:rsidR="0039070B" w:rsidRPr="00FD52BF">
        <w:rPr>
          <w:rFonts w:ascii="Times New Roman" w:hAnsi="Times New Roman"/>
          <w:spacing w:val="-7"/>
          <w:sz w:val="28"/>
          <w:szCs w:val="28"/>
        </w:rPr>
        <w:t xml:space="preserve"> порядк</w:t>
      </w:r>
      <w:r w:rsidR="00E77CDD" w:rsidRPr="00FD52BF">
        <w:rPr>
          <w:rFonts w:ascii="Times New Roman" w:hAnsi="Times New Roman"/>
          <w:spacing w:val="-7"/>
          <w:sz w:val="28"/>
          <w:szCs w:val="28"/>
        </w:rPr>
        <w:t>а</w:t>
      </w:r>
      <w:r w:rsidR="0039070B" w:rsidRPr="00FD52BF">
        <w:rPr>
          <w:rFonts w:ascii="Times New Roman" w:hAnsi="Times New Roman"/>
          <w:spacing w:val="-7"/>
          <w:sz w:val="28"/>
          <w:szCs w:val="28"/>
        </w:rPr>
        <w:t xml:space="preserve"> извещения</w:t>
      </w:r>
      <w:r w:rsidRPr="00FD52BF">
        <w:rPr>
          <w:rFonts w:ascii="Times New Roman" w:hAnsi="Times New Roman"/>
          <w:spacing w:val="-7"/>
          <w:sz w:val="28"/>
          <w:szCs w:val="28"/>
        </w:rPr>
        <w:t xml:space="preserve"> работников </w:t>
      </w:r>
      <w:r w:rsidR="00FD52BF" w:rsidRPr="00FD52BF">
        <w:rPr>
          <w:rFonts w:ascii="Times New Roman" w:hAnsi="Times New Roman"/>
          <w:spacing w:val="-7"/>
          <w:sz w:val="28"/>
          <w:szCs w:val="28"/>
        </w:rPr>
        <w:t>подведомственн</w:t>
      </w:r>
      <w:r w:rsidR="00CC40F3">
        <w:rPr>
          <w:rFonts w:ascii="Times New Roman" w:hAnsi="Times New Roman"/>
          <w:spacing w:val="-7"/>
          <w:sz w:val="28"/>
          <w:szCs w:val="28"/>
        </w:rPr>
        <w:t>ой</w:t>
      </w:r>
      <w:r w:rsidR="00FD52BF" w:rsidRPr="00FD52BF">
        <w:rPr>
          <w:rFonts w:ascii="Times New Roman" w:hAnsi="Times New Roman"/>
          <w:spacing w:val="-7"/>
          <w:sz w:val="28"/>
          <w:szCs w:val="28"/>
        </w:rPr>
        <w:t xml:space="preserve"> организаци</w:t>
      </w:r>
      <w:r w:rsidR="00CC40F3">
        <w:rPr>
          <w:rFonts w:ascii="Times New Roman" w:hAnsi="Times New Roman"/>
          <w:spacing w:val="-7"/>
          <w:sz w:val="28"/>
          <w:szCs w:val="28"/>
        </w:rPr>
        <w:t>и</w:t>
      </w:r>
      <w:r w:rsidR="00014096" w:rsidRPr="00FD52B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D52BF">
        <w:rPr>
          <w:rFonts w:ascii="Times New Roman" w:hAnsi="Times New Roman"/>
          <w:spacing w:val="-7"/>
          <w:sz w:val="28"/>
          <w:szCs w:val="28"/>
        </w:rPr>
        <w:t xml:space="preserve">о времени начала </w:t>
      </w:r>
      <w:proofErr w:type="gramStart"/>
      <w:r w:rsidRPr="00FD52BF">
        <w:rPr>
          <w:rFonts w:ascii="Times New Roman" w:hAnsi="Times New Roman"/>
          <w:spacing w:val="-7"/>
          <w:sz w:val="28"/>
          <w:szCs w:val="28"/>
        </w:rPr>
        <w:t>ежегодного</w:t>
      </w:r>
      <w:proofErr w:type="gramEnd"/>
      <w:r w:rsidRPr="00FD52BF">
        <w:rPr>
          <w:rFonts w:ascii="Times New Roman" w:hAnsi="Times New Roman"/>
          <w:spacing w:val="-7"/>
          <w:sz w:val="28"/>
          <w:szCs w:val="28"/>
        </w:rPr>
        <w:t xml:space="preserve"> оплачиваемого отпуска</w:t>
      </w:r>
      <w:r w:rsidR="00014096" w:rsidRPr="00FD52BF">
        <w:rPr>
          <w:rFonts w:ascii="Times New Roman" w:hAnsi="Times New Roman"/>
          <w:spacing w:val="-7"/>
          <w:sz w:val="28"/>
          <w:szCs w:val="28"/>
        </w:rPr>
        <w:t xml:space="preserve"> (ст. 123 ТК РФ) </w:t>
      </w:r>
      <w:r w:rsidR="0039070B" w:rsidRPr="00FD52BF">
        <w:rPr>
          <w:rFonts w:ascii="Times New Roman" w:hAnsi="Times New Roman"/>
          <w:spacing w:val="-7"/>
          <w:sz w:val="28"/>
          <w:szCs w:val="28"/>
        </w:rPr>
        <w:t xml:space="preserve">в </w:t>
      </w:r>
      <w:r w:rsidR="00FD52BF" w:rsidRPr="00FD52BF">
        <w:rPr>
          <w:rFonts w:ascii="Times New Roman" w:hAnsi="Times New Roman"/>
          <w:spacing w:val="-7"/>
          <w:sz w:val="28"/>
          <w:szCs w:val="28"/>
        </w:rPr>
        <w:t>5-ти</w:t>
      </w:r>
      <w:r w:rsidRPr="00FD52BF">
        <w:rPr>
          <w:rFonts w:ascii="Times New Roman" w:hAnsi="Times New Roman"/>
          <w:spacing w:val="-7"/>
          <w:sz w:val="28"/>
          <w:szCs w:val="28"/>
        </w:rPr>
        <w:t xml:space="preserve"> муниципальных</w:t>
      </w:r>
      <w:r w:rsidR="00FD52BF" w:rsidRPr="00FD52BF">
        <w:rPr>
          <w:rFonts w:ascii="Times New Roman" w:hAnsi="Times New Roman"/>
          <w:spacing w:val="-7"/>
          <w:sz w:val="28"/>
          <w:szCs w:val="28"/>
        </w:rPr>
        <w:t xml:space="preserve"> предприятиях и </w:t>
      </w:r>
      <w:r w:rsidRPr="00FD52BF">
        <w:rPr>
          <w:rFonts w:ascii="Times New Roman" w:hAnsi="Times New Roman"/>
          <w:spacing w:val="-7"/>
          <w:sz w:val="28"/>
          <w:szCs w:val="28"/>
        </w:rPr>
        <w:t>учреждения</w:t>
      </w:r>
      <w:r w:rsidR="00C9471B" w:rsidRPr="00FD52BF">
        <w:rPr>
          <w:rFonts w:ascii="Times New Roman" w:hAnsi="Times New Roman"/>
          <w:spacing w:val="-7"/>
          <w:sz w:val="28"/>
          <w:szCs w:val="28"/>
        </w:rPr>
        <w:t>х</w:t>
      </w:r>
      <w:r w:rsidRPr="00FD52BF">
        <w:rPr>
          <w:rFonts w:ascii="Times New Roman" w:hAnsi="Times New Roman"/>
          <w:spacing w:val="-7"/>
          <w:sz w:val="28"/>
          <w:szCs w:val="28"/>
        </w:rPr>
        <w:t xml:space="preserve">, </w:t>
      </w:r>
      <w:r w:rsidR="00110C46" w:rsidRPr="00FD52BF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FD52BF" w:rsidRPr="00FD52BF">
        <w:rPr>
          <w:rFonts w:ascii="Times New Roman" w:hAnsi="Times New Roman"/>
          <w:spacing w:val="-7"/>
          <w:sz w:val="28"/>
          <w:szCs w:val="28"/>
        </w:rPr>
        <w:t>16,7</w:t>
      </w:r>
      <w:r w:rsidR="0039070B" w:rsidRPr="00FD52B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110C46" w:rsidRPr="00FD52BF">
        <w:rPr>
          <w:rFonts w:ascii="Times New Roman" w:hAnsi="Times New Roman"/>
          <w:spacing w:val="-7"/>
          <w:sz w:val="28"/>
          <w:szCs w:val="28"/>
        </w:rPr>
        <w:t xml:space="preserve">% от проверенных муниципальных </w:t>
      </w:r>
      <w:r w:rsidR="00014096" w:rsidRPr="00FD52BF">
        <w:rPr>
          <w:rFonts w:ascii="Times New Roman" w:hAnsi="Times New Roman"/>
          <w:spacing w:val="-7"/>
          <w:sz w:val="28"/>
          <w:szCs w:val="28"/>
        </w:rPr>
        <w:t>организаций</w:t>
      </w:r>
      <w:r w:rsidR="00110C46" w:rsidRPr="00FD52BF">
        <w:rPr>
          <w:rFonts w:ascii="Times New Roman" w:hAnsi="Times New Roman"/>
          <w:spacing w:val="-7"/>
          <w:sz w:val="28"/>
          <w:szCs w:val="28"/>
        </w:rPr>
        <w:t>.</w:t>
      </w:r>
    </w:p>
    <w:p w:rsidR="00AA5030" w:rsidRPr="00110C46" w:rsidRDefault="003B6B3E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pacing w:val="-7"/>
          <w:sz w:val="28"/>
          <w:szCs w:val="28"/>
        </w:rPr>
      </w:pPr>
      <w:r>
        <w:rPr>
          <w:rFonts w:ascii="Times New Roman" w:hAnsi="Times New Roman"/>
          <w:i/>
          <w:spacing w:val="-7"/>
          <w:sz w:val="28"/>
          <w:szCs w:val="28"/>
        </w:rPr>
        <w:t>10</w:t>
      </w:r>
      <w:r w:rsidR="00AA5030" w:rsidRPr="00110C46">
        <w:rPr>
          <w:rFonts w:ascii="Times New Roman" w:hAnsi="Times New Roman"/>
          <w:i/>
          <w:spacing w:val="-7"/>
          <w:sz w:val="28"/>
          <w:szCs w:val="28"/>
        </w:rPr>
        <w:t>. При проверке направления «Оплата труда» установлено:</w:t>
      </w:r>
    </w:p>
    <w:p w:rsidR="00F61D37" w:rsidRPr="00110C46" w:rsidRDefault="00F61D37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pacing w:val="-7"/>
          <w:sz w:val="28"/>
          <w:szCs w:val="28"/>
        </w:rPr>
        <w:t xml:space="preserve">-  Положение об оплате труда работников подведомственной организации не соответствует примерному положению об оплате труда работников учреждения, утвержденного постановлением </w:t>
      </w:r>
      <w:proofErr w:type="gramStart"/>
      <w:r w:rsidRPr="00110C46">
        <w:rPr>
          <w:rFonts w:ascii="Times New Roman" w:hAnsi="Times New Roman"/>
          <w:spacing w:val="-7"/>
          <w:sz w:val="28"/>
          <w:szCs w:val="28"/>
        </w:rPr>
        <w:t>Администрации</w:t>
      </w:r>
      <w:proofErr w:type="gramEnd"/>
      <w:r w:rsidRPr="00110C46">
        <w:rPr>
          <w:rFonts w:ascii="Times New Roman" w:hAnsi="Times New Roman"/>
          <w:spacing w:val="-7"/>
          <w:sz w:val="28"/>
          <w:szCs w:val="28"/>
        </w:rPr>
        <w:t xml:space="preserve"> ЗАТО г. Железногорск по </w:t>
      </w:r>
      <w:r w:rsidR="00C7432A">
        <w:rPr>
          <w:rFonts w:ascii="Times New Roman" w:hAnsi="Times New Roman"/>
          <w:sz w:val="28"/>
          <w:szCs w:val="28"/>
        </w:rPr>
        <w:t>ведомственной принадлежности с учетом видов экономической деятельности</w:t>
      </w:r>
      <w:r w:rsidR="00FA4F34" w:rsidRPr="00110C46">
        <w:rPr>
          <w:rFonts w:ascii="Times New Roman" w:hAnsi="Times New Roman"/>
          <w:spacing w:val="-7"/>
          <w:sz w:val="28"/>
          <w:szCs w:val="28"/>
        </w:rPr>
        <w:t>,</w:t>
      </w:r>
      <w:r w:rsidRPr="00110C46">
        <w:rPr>
          <w:rFonts w:ascii="Times New Roman" w:hAnsi="Times New Roman"/>
          <w:spacing w:val="-7"/>
          <w:sz w:val="28"/>
          <w:szCs w:val="28"/>
        </w:rPr>
        <w:t xml:space="preserve"> в </w:t>
      </w:r>
      <w:r w:rsidR="00BD7B44">
        <w:rPr>
          <w:rFonts w:ascii="Times New Roman" w:hAnsi="Times New Roman"/>
          <w:spacing w:val="-7"/>
          <w:sz w:val="28"/>
          <w:szCs w:val="28"/>
        </w:rPr>
        <w:t xml:space="preserve">            8</w:t>
      </w:r>
      <w:r w:rsidRPr="00110C46">
        <w:rPr>
          <w:rFonts w:ascii="Times New Roman" w:hAnsi="Times New Roman"/>
          <w:spacing w:val="-7"/>
          <w:sz w:val="28"/>
          <w:szCs w:val="28"/>
        </w:rPr>
        <w:t>-</w:t>
      </w:r>
      <w:r w:rsidR="00BD7B44">
        <w:rPr>
          <w:rFonts w:ascii="Times New Roman" w:hAnsi="Times New Roman"/>
          <w:spacing w:val="-7"/>
          <w:sz w:val="28"/>
          <w:szCs w:val="28"/>
        </w:rPr>
        <w:t>ми</w:t>
      </w:r>
      <w:r w:rsidRPr="00110C4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D00B8" w:rsidRPr="00110C46">
        <w:rPr>
          <w:rFonts w:ascii="Times New Roman" w:hAnsi="Times New Roman"/>
          <w:spacing w:val="-7"/>
          <w:sz w:val="28"/>
          <w:szCs w:val="28"/>
        </w:rPr>
        <w:t xml:space="preserve">муниципальных </w:t>
      </w:r>
      <w:r w:rsidRPr="00110C46">
        <w:rPr>
          <w:rFonts w:ascii="Times New Roman" w:hAnsi="Times New Roman"/>
          <w:spacing w:val="-7"/>
          <w:sz w:val="28"/>
          <w:szCs w:val="28"/>
        </w:rPr>
        <w:t>учреждениях</w:t>
      </w:r>
      <w:r w:rsidR="009A1CA6" w:rsidRPr="00110C46">
        <w:rPr>
          <w:rFonts w:ascii="Times New Roman" w:hAnsi="Times New Roman"/>
          <w:spacing w:val="-7"/>
          <w:sz w:val="28"/>
          <w:szCs w:val="28"/>
        </w:rPr>
        <w:t>,</w:t>
      </w:r>
      <w:r w:rsidRPr="00110C4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A1CA6" w:rsidRPr="00110C46">
        <w:rPr>
          <w:rFonts w:ascii="Times New Roman" w:hAnsi="Times New Roman"/>
          <w:spacing w:val="-7"/>
          <w:sz w:val="28"/>
          <w:szCs w:val="28"/>
        </w:rPr>
        <w:t>ч</w:t>
      </w:r>
      <w:r w:rsidRPr="00110C46">
        <w:rPr>
          <w:rFonts w:ascii="Times New Roman" w:hAnsi="Times New Roman"/>
          <w:spacing w:val="-7"/>
          <w:sz w:val="28"/>
          <w:szCs w:val="28"/>
        </w:rPr>
        <w:t xml:space="preserve">то составляет </w:t>
      </w:r>
      <w:r w:rsidR="004816B3">
        <w:rPr>
          <w:rFonts w:ascii="Times New Roman" w:hAnsi="Times New Roman"/>
          <w:spacing w:val="-7"/>
          <w:sz w:val="28"/>
          <w:szCs w:val="28"/>
        </w:rPr>
        <w:t>40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10C46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110C46">
        <w:rPr>
          <w:rFonts w:ascii="Times New Roman" w:hAnsi="Times New Roman"/>
          <w:sz w:val="28"/>
          <w:szCs w:val="28"/>
        </w:rPr>
        <w:t xml:space="preserve">от проверенных </w:t>
      </w:r>
      <w:r w:rsidR="004816B3">
        <w:rPr>
          <w:rFonts w:ascii="Times New Roman" w:hAnsi="Times New Roman"/>
          <w:sz w:val="28"/>
          <w:szCs w:val="28"/>
        </w:rPr>
        <w:t>муниципальных учреждений</w:t>
      </w:r>
      <w:r w:rsidR="00047B42" w:rsidRPr="00110C46">
        <w:rPr>
          <w:rFonts w:ascii="Times New Roman" w:hAnsi="Times New Roman"/>
          <w:sz w:val="28"/>
          <w:szCs w:val="28"/>
        </w:rPr>
        <w:t>;</w:t>
      </w:r>
    </w:p>
    <w:p w:rsidR="00AA5030" w:rsidRPr="00110C46" w:rsidRDefault="00047B42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- Положение об оплате труда работников муниципального автономного учреждения не представлено на согласование учредителю </w:t>
      </w:r>
      <w:r w:rsidR="004D00B8" w:rsidRPr="00110C46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4D00B8" w:rsidRPr="00110C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D00B8" w:rsidRPr="00110C46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110C46">
        <w:rPr>
          <w:rFonts w:ascii="Times New Roman" w:hAnsi="Times New Roman"/>
          <w:sz w:val="28"/>
          <w:szCs w:val="28"/>
        </w:rPr>
        <w:t>(п. 7.2 Положения о системах оплаты труда работников муниципальных учреждений ЗАТО Железногорск</w:t>
      </w:r>
      <w:r w:rsidR="00796C1B">
        <w:rPr>
          <w:rFonts w:ascii="Times New Roman" w:hAnsi="Times New Roman"/>
          <w:sz w:val="28"/>
          <w:szCs w:val="28"/>
        </w:rPr>
        <w:t>,</w:t>
      </w:r>
      <w:r w:rsidRPr="00110C46">
        <w:rPr>
          <w:rFonts w:ascii="Times New Roman" w:hAnsi="Times New Roman"/>
          <w:sz w:val="28"/>
          <w:szCs w:val="28"/>
        </w:rPr>
        <w:t xml:space="preserve"> </w:t>
      </w:r>
      <w:r w:rsidR="00796C1B">
        <w:rPr>
          <w:rFonts w:ascii="Times New Roman" w:hAnsi="Times New Roman"/>
          <w:sz w:val="28"/>
          <w:szCs w:val="28"/>
        </w:rPr>
        <w:t>у</w:t>
      </w:r>
      <w:r w:rsidRPr="00110C46">
        <w:rPr>
          <w:rFonts w:ascii="Times New Roman" w:hAnsi="Times New Roman"/>
          <w:sz w:val="28"/>
          <w:szCs w:val="28"/>
        </w:rPr>
        <w:t xml:space="preserve">твержденного постановлением Администрации ЗАТО г. Железногорск от  10.06.2011 № 1011) </w:t>
      </w:r>
      <w:r w:rsidR="004D00B8" w:rsidRPr="00110C46">
        <w:rPr>
          <w:rFonts w:ascii="Times New Roman" w:hAnsi="Times New Roman"/>
          <w:sz w:val="28"/>
          <w:szCs w:val="28"/>
        </w:rPr>
        <w:t>у</w:t>
      </w:r>
      <w:r w:rsidRPr="00110C46">
        <w:rPr>
          <w:rFonts w:ascii="Times New Roman" w:hAnsi="Times New Roman"/>
          <w:sz w:val="28"/>
          <w:szCs w:val="28"/>
        </w:rPr>
        <w:t xml:space="preserve"> </w:t>
      </w:r>
      <w:r w:rsidR="004816B3">
        <w:rPr>
          <w:rFonts w:ascii="Times New Roman" w:hAnsi="Times New Roman"/>
          <w:sz w:val="28"/>
          <w:szCs w:val="28"/>
        </w:rPr>
        <w:t>1</w:t>
      </w:r>
      <w:r w:rsidRPr="00110C46">
        <w:rPr>
          <w:rFonts w:ascii="Times New Roman" w:hAnsi="Times New Roman"/>
          <w:sz w:val="28"/>
          <w:szCs w:val="28"/>
        </w:rPr>
        <w:t>-</w:t>
      </w:r>
      <w:r w:rsidR="004816B3">
        <w:rPr>
          <w:rFonts w:ascii="Times New Roman" w:hAnsi="Times New Roman"/>
          <w:sz w:val="28"/>
          <w:szCs w:val="28"/>
        </w:rPr>
        <w:t>го</w:t>
      </w:r>
      <w:r w:rsidRPr="00110C46">
        <w:rPr>
          <w:rFonts w:ascii="Times New Roman" w:hAnsi="Times New Roman"/>
          <w:sz w:val="28"/>
          <w:szCs w:val="28"/>
        </w:rPr>
        <w:t xml:space="preserve"> </w:t>
      </w:r>
      <w:r w:rsidR="004D00B8" w:rsidRPr="00110C46">
        <w:rPr>
          <w:rFonts w:ascii="Times New Roman" w:hAnsi="Times New Roman"/>
          <w:sz w:val="28"/>
          <w:szCs w:val="28"/>
        </w:rPr>
        <w:t>муниципальн</w:t>
      </w:r>
      <w:r w:rsidR="004816B3">
        <w:rPr>
          <w:rFonts w:ascii="Times New Roman" w:hAnsi="Times New Roman"/>
          <w:sz w:val="28"/>
          <w:szCs w:val="28"/>
        </w:rPr>
        <w:t>ого</w:t>
      </w:r>
      <w:r w:rsidR="004D00B8" w:rsidRPr="00110C46">
        <w:rPr>
          <w:rFonts w:ascii="Times New Roman" w:hAnsi="Times New Roman"/>
          <w:sz w:val="28"/>
          <w:szCs w:val="28"/>
        </w:rPr>
        <w:t xml:space="preserve"> автономн</w:t>
      </w:r>
      <w:r w:rsidR="004816B3">
        <w:rPr>
          <w:rFonts w:ascii="Times New Roman" w:hAnsi="Times New Roman"/>
          <w:sz w:val="28"/>
          <w:szCs w:val="28"/>
        </w:rPr>
        <w:t>ого</w:t>
      </w:r>
      <w:r w:rsidR="004D00B8" w:rsidRPr="00110C46">
        <w:rPr>
          <w:rFonts w:ascii="Times New Roman" w:hAnsi="Times New Roman"/>
          <w:sz w:val="28"/>
          <w:szCs w:val="28"/>
        </w:rPr>
        <w:t xml:space="preserve"> </w:t>
      </w:r>
      <w:r w:rsidRPr="00110C46">
        <w:rPr>
          <w:rFonts w:ascii="Times New Roman" w:hAnsi="Times New Roman"/>
          <w:sz w:val="28"/>
          <w:szCs w:val="28"/>
        </w:rPr>
        <w:t>учреждени</w:t>
      </w:r>
      <w:r w:rsidR="004816B3">
        <w:rPr>
          <w:rFonts w:ascii="Times New Roman" w:hAnsi="Times New Roman"/>
          <w:sz w:val="28"/>
          <w:szCs w:val="28"/>
        </w:rPr>
        <w:t>я</w:t>
      </w:r>
      <w:r w:rsidRPr="00110C46">
        <w:rPr>
          <w:rFonts w:ascii="Times New Roman" w:hAnsi="Times New Roman"/>
          <w:sz w:val="28"/>
          <w:szCs w:val="28"/>
        </w:rPr>
        <w:t xml:space="preserve">, что составляет </w:t>
      </w:r>
      <w:r w:rsidR="004816B3">
        <w:rPr>
          <w:rFonts w:ascii="Times New Roman" w:hAnsi="Times New Roman"/>
          <w:sz w:val="28"/>
          <w:szCs w:val="28"/>
        </w:rPr>
        <w:t>100</w:t>
      </w:r>
      <w:r w:rsidR="00202A6E">
        <w:rPr>
          <w:rFonts w:ascii="Times New Roman" w:hAnsi="Times New Roman"/>
          <w:sz w:val="28"/>
          <w:szCs w:val="28"/>
        </w:rPr>
        <w:t xml:space="preserve"> </w:t>
      </w:r>
      <w:r w:rsidRPr="00110C46">
        <w:rPr>
          <w:rFonts w:ascii="Times New Roman" w:hAnsi="Times New Roman"/>
          <w:sz w:val="28"/>
          <w:szCs w:val="28"/>
        </w:rPr>
        <w:t>% от проверенных муниципальных автономных учреждений;</w:t>
      </w:r>
    </w:p>
    <w:p w:rsidR="00E904B5" w:rsidRDefault="00E904B5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- </w:t>
      </w:r>
      <w:r w:rsidR="00BE37E2" w:rsidRPr="00110C46">
        <w:rPr>
          <w:rFonts w:ascii="Times New Roman" w:hAnsi="Times New Roman"/>
          <w:sz w:val="28"/>
          <w:szCs w:val="28"/>
        </w:rPr>
        <w:t>о</w:t>
      </w:r>
      <w:r w:rsidRPr="00110C46">
        <w:rPr>
          <w:rFonts w:ascii="Times New Roman" w:hAnsi="Times New Roman"/>
          <w:sz w:val="28"/>
          <w:szCs w:val="28"/>
        </w:rPr>
        <w:t xml:space="preserve">снования </w:t>
      </w:r>
      <w:r w:rsidR="001E10BD" w:rsidRPr="00110C46">
        <w:rPr>
          <w:rFonts w:ascii="Times New Roman" w:hAnsi="Times New Roman"/>
          <w:sz w:val="28"/>
          <w:szCs w:val="28"/>
        </w:rPr>
        <w:t>и</w:t>
      </w:r>
      <w:r w:rsidR="007A3004" w:rsidRPr="00110C46">
        <w:rPr>
          <w:rFonts w:ascii="Times New Roman" w:hAnsi="Times New Roman"/>
          <w:sz w:val="28"/>
          <w:szCs w:val="28"/>
        </w:rPr>
        <w:t>ли</w:t>
      </w:r>
      <w:r w:rsidR="001E10BD" w:rsidRPr="00110C46">
        <w:rPr>
          <w:rFonts w:ascii="Times New Roman" w:hAnsi="Times New Roman"/>
          <w:sz w:val="28"/>
          <w:szCs w:val="28"/>
        </w:rPr>
        <w:t xml:space="preserve"> размер </w:t>
      </w:r>
      <w:r w:rsidRPr="00110C46">
        <w:rPr>
          <w:rFonts w:ascii="Times New Roman" w:hAnsi="Times New Roman"/>
          <w:sz w:val="28"/>
          <w:szCs w:val="28"/>
        </w:rPr>
        <w:t>предоставления материальной помощи работникам подведомственной организации не соответству</w:t>
      </w:r>
      <w:r w:rsidR="003A0AE8" w:rsidRPr="00110C46">
        <w:rPr>
          <w:rFonts w:ascii="Times New Roman" w:hAnsi="Times New Roman"/>
          <w:sz w:val="28"/>
          <w:szCs w:val="28"/>
        </w:rPr>
        <w:t>ют</w:t>
      </w:r>
      <w:r w:rsidRPr="00110C46">
        <w:rPr>
          <w:rFonts w:ascii="Times New Roman" w:hAnsi="Times New Roman"/>
          <w:sz w:val="28"/>
          <w:szCs w:val="28"/>
        </w:rPr>
        <w:t xml:space="preserve"> основаниям </w:t>
      </w:r>
      <w:r w:rsidR="001E10BD" w:rsidRPr="00110C46">
        <w:rPr>
          <w:rFonts w:ascii="Times New Roman" w:hAnsi="Times New Roman"/>
          <w:sz w:val="28"/>
          <w:szCs w:val="28"/>
        </w:rPr>
        <w:t>и</w:t>
      </w:r>
      <w:r w:rsidR="007A3004" w:rsidRPr="00110C46">
        <w:rPr>
          <w:rFonts w:ascii="Times New Roman" w:hAnsi="Times New Roman"/>
          <w:sz w:val="28"/>
          <w:szCs w:val="28"/>
        </w:rPr>
        <w:t>ли</w:t>
      </w:r>
      <w:r w:rsidR="001E10BD" w:rsidRPr="00110C46">
        <w:rPr>
          <w:rFonts w:ascii="Times New Roman" w:hAnsi="Times New Roman"/>
          <w:sz w:val="28"/>
          <w:szCs w:val="28"/>
        </w:rPr>
        <w:t xml:space="preserve"> размеру </w:t>
      </w:r>
      <w:r w:rsidRPr="00110C46">
        <w:rPr>
          <w:rFonts w:ascii="Times New Roman" w:hAnsi="Times New Roman"/>
          <w:sz w:val="28"/>
          <w:szCs w:val="28"/>
        </w:rPr>
        <w:t>предоставления материальной помощи работникам, установленным</w:t>
      </w:r>
      <w:r w:rsidR="001E10BD" w:rsidRPr="00110C46">
        <w:rPr>
          <w:rFonts w:ascii="Times New Roman" w:hAnsi="Times New Roman"/>
          <w:sz w:val="28"/>
          <w:szCs w:val="28"/>
        </w:rPr>
        <w:t>и</w:t>
      </w:r>
      <w:r w:rsidRPr="00110C46">
        <w:rPr>
          <w:rFonts w:ascii="Times New Roman" w:hAnsi="Times New Roman"/>
          <w:sz w:val="28"/>
          <w:szCs w:val="28"/>
        </w:rPr>
        <w:t xml:space="preserve"> положением об оплате труда </w:t>
      </w:r>
      <w:r w:rsidR="00CD1F24" w:rsidRPr="00110C46">
        <w:rPr>
          <w:rFonts w:ascii="Times New Roman" w:hAnsi="Times New Roman"/>
          <w:sz w:val="28"/>
          <w:szCs w:val="28"/>
        </w:rPr>
        <w:t xml:space="preserve">работников подведомственной организации, </w:t>
      </w:r>
      <w:r w:rsidR="00FD79DD">
        <w:rPr>
          <w:rFonts w:ascii="Times New Roman" w:hAnsi="Times New Roman"/>
          <w:sz w:val="28"/>
          <w:szCs w:val="28"/>
        </w:rPr>
        <w:t xml:space="preserve">коллективным </w:t>
      </w:r>
      <w:r w:rsidR="00FD79DD">
        <w:rPr>
          <w:rFonts w:ascii="Times New Roman" w:hAnsi="Times New Roman"/>
          <w:sz w:val="28"/>
          <w:szCs w:val="28"/>
        </w:rPr>
        <w:lastRenderedPageBreak/>
        <w:t>договором муниципального предприятия,</w:t>
      </w:r>
      <w:r w:rsidR="00FD79DD" w:rsidRPr="00110C46">
        <w:rPr>
          <w:rFonts w:ascii="Times New Roman" w:hAnsi="Times New Roman"/>
          <w:sz w:val="28"/>
          <w:szCs w:val="28"/>
        </w:rPr>
        <w:t xml:space="preserve"> </w:t>
      </w:r>
      <w:r w:rsidR="00CD1F24" w:rsidRPr="00110C46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proofErr w:type="gramStart"/>
      <w:r w:rsidR="00CD1F24" w:rsidRPr="00110C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1F24" w:rsidRPr="00110C46">
        <w:rPr>
          <w:rFonts w:ascii="Times New Roman" w:hAnsi="Times New Roman"/>
          <w:sz w:val="28"/>
          <w:szCs w:val="28"/>
        </w:rPr>
        <w:t xml:space="preserve"> ЗАТО</w:t>
      </w:r>
      <w:r w:rsidR="001E10BD" w:rsidRPr="00110C46">
        <w:rPr>
          <w:rFonts w:ascii="Times New Roman" w:hAnsi="Times New Roman"/>
          <w:sz w:val="28"/>
          <w:szCs w:val="28"/>
        </w:rPr>
        <w:t xml:space="preserve"> </w:t>
      </w:r>
      <w:r w:rsidR="00CD1F24" w:rsidRPr="00110C46">
        <w:rPr>
          <w:rFonts w:ascii="Times New Roman" w:hAnsi="Times New Roman"/>
          <w:sz w:val="28"/>
          <w:szCs w:val="28"/>
        </w:rPr>
        <w:t>г. Железногорск</w:t>
      </w:r>
      <w:r w:rsidR="00FD79DD">
        <w:rPr>
          <w:rFonts w:ascii="Times New Roman" w:hAnsi="Times New Roman"/>
          <w:sz w:val="28"/>
          <w:szCs w:val="28"/>
        </w:rPr>
        <w:t>, на</w:t>
      </w:r>
      <w:r w:rsidRPr="00110C46">
        <w:rPr>
          <w:rFonts w:ascii="Times New Roman" w:hAnsi="Times New Roman"/>
          <w:sz w:val="28"/>
          <w:szCs w:val="28"/>
        </w:rPr>
        <w:t xml:space="preserve"> </w:t>
      </w:r>
      <w:r w:rsidR="00FD79DD">
        <w:rPr>
          <w:rFonts w:ascii="Times New Roman" w:hAnsi="Times New Roman"/>
          <w:sz w:val="28"/>
          <w:szCs w:val="28"/>
        </w:rPr>
        <w:t>1</w:t>
      </w:r>
      <w:r w:rsidRPr="00110C46">
        <w:rPr>
          <w:rFonts w:ascii="Times New Roman" w:hAnsi="Times New Roman"/>
          <w:sz w:val="28"/>
          <w:szCs w:val="28"/>
        </w:rPr>
        <w:t>-</w:t>
      </w:r>
      <w:r w:rsidR="00FD79DD">
        <w:rPr>
          <w:rFonts w:ascii="Times New Roman" w:hAnsi="Times New Roman"/>
          <w:sz w:val="28"/>
          <w:szCs w:val="28"/>
        </w:rPr>
        <w:t>ом</w:t>
      </w:r>
      <w:r w:rsidRPr="00110C46">
        <w:rPr>
          <w:rFonts w:ascii="Times New Roman" w:hAnsi="Times New Roman"/>
          <w:sz w:val="28"/>
          <w:szCs w:val="28"/>
        </w:rPr>
        <w:t xml:space="preserve"> </w:t>
      </w:r>
      <w:r w:rsidR="00D70B79" w:rsidRPr="00110C46">
        <w:rPr>
          <w:rFonts w:ascii="Times New Roman" w:hAnsi="Times New Roman"/>
          <w:sz w:val="28"/>
          <w:szCs w:val="28"/>
        </w:rPr>
        <w:t>муниципальн</w:t>
      </w:r>
      <w:r w:rsidR="00FD79DD">
        <w:rPr>
          <w:rFonts w:ascii="Times New Roman" w:hAnsi="Times New Roman"/>
          <w:sz w:val="28"/>
          <w:szCs w:val="28"/>
        </w:rPr>
        <w:t>ом</w:t>
      </w:r>
      <w:r w:rsidR="00D70B79" w:rsidRPr="00110C46">
        <w:rPr>
          <w:rFonts w:ascii="Times New Roman" w:hAnsi="Times New Roman"/>
          <w:sz w:val="28"/>
          <w:szCs w:val="28"/>
        </w:rPr>
        <w:t xml:space="preserve"> </w:t>
      </w:r>
      <w:r w:rsidR="00FD79DD">
        <w:rPr>
          <w:rFonts w:ascii="Times New Roman" w:hAnsi="Times New Roman"/>
          <w:sz w:val="28"/>
          <w:szCs w:val="28"/>
        </w:rPr>
        <w:t>предприятии</w:t>
      </w:r>
      <w:r w:rsidRPr="00110C46">
        <w:rPr>
          <w:rFonts w:ascii="Times New Roman" w:hAnsi="Times New Roman"/>
          <w:sz w:val="28"/>
          <w:szCs w:val="28"/>
        </w:rPr>
        <w:t xml:space="preserve">, </w:t>
      </w:r>
      <w:r w:rsidR="00C401CF" w:rsidRPr="00110C46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FD79DD">
        <w:rPr>
          <w:rFonts w:ascii="Times New Roman" w:hAnsi="Times New Roman"/>
          <w:spacing w:val="-7"/>
          <w:sz w:val="28"/>
          <w:szCs w:val="28"/>
        </w:rPr>
        <w:t>3</w:t>
      </w:r>
      <w:r w:rsidR="00D70B79" w:rsidRPr="00110C46">
        <w:rPr>
          <w:rFonts w:ascii="Times New Roman" w:hAnsi="Times New Roman"/>
          <w:spacing w:val="-7"/>
          <w:sz w:val="28"/>
          <w:szCs w:val="28"/>
        </w:rPr>
        <w:t>,</w:t>
      </w:r>
      <w:r w:rsidR="00FD79DD">
        <w:rPr>
          <w:rFonts w:ascii="Times New Roman" w:hAnsi="Times New Roman"/>
          <w:spacing w:val="-7"/>
          <w:sz w:val="28"/>
          <w:szCs w:val="28"/>
        </w:rPr>
        <w:t>3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C401CF" w:rsidRPr="00110C46">
        <w:rPr>
          <w:rFonts w:ascii="Times New Roman" w:hAnsi="Times New Roman"/>
          <w:spacing w:val="-7"/>
          <w:sz w:val="28"/>
          <w:szCs w:val="28"/>
        </w:rPr>
        <w:t xml:space="preserve">% </w:t>
      </w:r>
      <w:r w:rsidR="00C401CF" w:rsidRPr="00110C46">
        <w:rPr>
          <w:rFonts w:ascii="Times New Roman" w:hAnsi="Times New Roman"/>
          <w:sz w:val="28"/>
          <w:szCs w:val="28"/>
        </w:rPr>
        <w:t>от проверенных подведомственных организаций</w:t>
      </w:r>
      <w:r w:rsidR="00427F16" w:rsidRPr="00110C46">
        <w:rPr>
          <w:rFonts w:ascii="Times New Roman" w:hAnsi="Times New Roman"/>
          <w:sz w:val="28"/>
          <w:szCs w:val="28"/>
        </w:rPr>
        <w:t>;</w:t>
      </w:r>
      <w:r w:rsidRPr="00110C46">
        <w:rPr>
          <w:rFonts w:ascii="Times New Roman" w:hAnsi="Times New Roman"/>
          <w:sz w:val="28"/>
          <w:szCs w:val="28"/>
        </w:rPr>
        <w:t xml:space="preserve"> </w:t>
      </w:r>
    </w:p>
    <w:p w:rsidR="00980846" w:rsidRDefault="00EE7442" w:rsidP="009808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294D">
        <w:rPr>
          <w:rFonts w:ascii="Times New Roman" w:hAnsi="Times New Roman"/>
          <w:sz w:val="28"/>
          <w:szCs w:val="28"/>
        </w:rPr>
        <w:t>соотношение размеров окладов руководителя и заместител</w:t>
      </w:r>
      <w:r w:rsidR="004947FC">
        <w:rPr>
          <w:rFonts w:ascii="Times New Roman" w:hAnsi="Times New Roman"/>
          <w:sz w:val="28"/>
          <w:szCs w:val="28"/>
        </w:rPr>
        <w:t>ей</w:t>
      </w:r>
      <w:r w:rsidR="00B1294D">
        <w:rPr>
          <w:rFonts w:ascii="Times New Roman" w:hAnsi="Times New Roman"/>
          <w:sz w:val="28"/>
          <w:szCs w:val="28"/>
        </w:rPr>
        <w:t xml:space="preserve"> руководителя, установленное </w:t>
      </w:r>
      <w:r w:rsidR="0098084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положении об оплате труд работников подведомственной организации</w:t>
      </w:r>
      <w:r w:rsidR="00B129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соблюдается </w:t>
      </w:r>
      <w:r w:rsidR="00980846" w:rsidRPr="00110C46">
        <w:rPr>
          <w:rFonts w:ascii="Times New Roman" w:hAnsi="Times New Roman"/>
          <w:sz w:val="28"/>
          <w:szCs w:val="28"/>
        </w:rPr>
        <w:t xml:space="preserve">у </w:t>
      </w:r>
      <w:r w:rsidR="00B1294D">
        <w:rPr>
          <w:rFonts w:ascii="Times New Roman" w:hAnsi="Times New Roman"/>
          <w:sz w:val="28"/>
          <w:szCs w:val="28"/>
        </w:rPr>
        <w:t>1</w:t>
      </w:r>
      <w:r w:rsidR="00980846" w:rsidRPr="00110C46">
        <w:rPr>
          <w:rFonts w:ascii="Times New Roman" w:hAnsi="Times New Roman"/>
          <w:sz w:val="28"/>
          <w:szCs w:val="28"/>
        </w:rPr>
        <w:t>-</w:t>
      </w:r>
      <w:r w:rsidR="00B1294D">
        <w:rPr>
          <w:rFonts w:ascii="Times New Roman" w:hAnsi="Times New Roman"/>
          <w:sz w:val="28"/>
          <w:szCs w:val="28"/>
        </w:rPr>
        <w:t>го</w:t>
      </w:r>
      <w:r w:rsidR="00980846" w:rsidRPr="00110C46">
        <w:rPr>
          <w:rFonts w:ascii="Times New Roman" w:hAnsi="Times New Roman"/>
          <w:sz w:val="28"/>
          <w:szCs w:val="28"/>
        </w:rPr>
        <w:t xml:space="preserve"> муниципальн</w:t>
      </w:r>
      <w:r w:rsidR="00B1294D">
        <w:rPr>
          <w:rFonts w:ascii="Times New Roman" w:hAnsi="Times New Roman"/>
          <w:sz w:val="28"/>
          <w:szCs w:val="28"/>
        </w:rPr>
        <w:t>ого</w:t>
      </w:r>
      <w:r w:rsidR="00980846" w:rsidRPr="00110C46">
        <w:rPr>
          <w:rFonts w:ascii="Times New Roman" w:hAnsi="Times New Roman"/>
          <w:sz w:val="28"/>
          <w:szCs w:val="28"/>
        </w:rPr>
        <w:t xml:space="preserve"> учреждени</w:t>
      </w:r>
      <w:r w:rsidR="00B1294D">
        <w:rPr>
          <w:rFonts w:ascii="Times New Roman" w:hAnsi="Times New Roman"/>
          <w:sz w:val="28"/>
          <w:szCs w:val="28"/>
        </w:rPr>
        <w:t>я</w:t>
      </w:r>
      <w:r w:rsidR="00980846" w:rsidRPr="00110C46">
        <w:rPr>
          <w:rFonts w:ascii="Times New Roman" w:hAnsi="Times New Roman"/>
          <w:sz w:val="28"/>
          <w:szCs w:val="28"/>
        </w:rPr>
        <w:t xml:space="preserve">, </w:t>
      </w:r>
      <w:r w:rsidR="00980846" w:rsidRPr="00110C46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B1294D">
        <w:rPr>
          <w:rFonts w:ascii="Times New Roman" w:hAnsi="Times New Roman"/>
          <w:spacing w:val="-7"/>
          <w:sz w:val="28"/>
          <w:szCs w:val="28"/>
        </w:rPr>
        <w:t>3</w:t>
      </w:r>
      <w:r w:rsidR="00980846" w:rsidRPr="00110C46">
        <w:rPr>
          <w:rFonts w:ascii="Times New Roman" w:hAnsi="Times New Roman"/>
          <w:spacing w:val="-7"/>
          <w:sz w:val="28"/>
          <w:szCs w:val="28"/>
        </w:rPr>
        <w:t>,</w:t>
      </w:r>
      <w:r w:rsidR="00B1294D">
        <w:rPr>
          <w:rFonts w:ascii="Times New Roman" w:hAnsi="Times New Roman"/>
          <w:spacing w:val="-7"/>
          <w:sz w:val="28"/>
          <w:szCs w:val="28"/>
        </w:rPr>
        <w:t>3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80846" w:rsidRPr="00110C46">
        <w:rPr>
          <w:rFonts w:ascii="Times New Roman" w:hAnsi="Times New Roman"/>
          <w:spacing w:val="-7"/>
          <w:sz w:val="28"/>
          <w:szCs w:val="28"/>
        </w:rPr>
        <w:t xml:space="preserve">% </w:t>
      </w:r>
      <w:r w:rsidR="00980846" w:rsidRPr="00110C46">
        <w:rPr>
          <w:rFonts w:ascii="Times New Roman" w:hAnsi="Times New Roman"/>
          <w:sz w:val="28"/>
          <w:szCs w:val="28"/>
        </w:rPr>
        <w:t>от проверенных подведомственных организаций;</w:t>
      </w:r>
    </w:p>
    <w:p w:rsidR="00B1294D" w:rsidRDefault="00B1294D" w:rsidP="009808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изменении на муниципальном предприятии размера тарифной ставки рабочего первого разряда не внесены изменения в Положение об оплате труда работников подведомственной организации, коллективный договор на 4-х муниципальных предприятиях,</w:t>
      </w:r>
      <w:r w:rsidRPr="00B1294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10C46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>
        <w:rPr>
          <w:rFonts w:ascii="Times New Roman" w:hAnsi="Times New Roman"/>
          <w:spacing w:val="-7"/>
          <w:sz w:val="28"/>
          <w:szCs w:val="28"/>
        </w:rPr>
        <w:t>13</w:t>
      </w:r>
      <w:r w:rsidRPr="00110C46">
        <w:rPr>
          <w:rFonts w:ascii="Times New Roman" w:hAnsi="Times New Roman"/>
          <w:spacing w:val="-7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>3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10C46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110C46">
        <w:rPr>
          <w:rFonts w:ascii="Times New Roman" w:hAnsi="Times New Roman"/>
          <w:sz w:val="28"/>
          <w:szCs w:val="28"/>
        </w:rPr>
        <w:t>от проверенных подведомственных организаций;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294D" w:rsidRPr="00110C46" w:rsidRDefault="00B1294D" w:rsidP="009808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размер </w:t>
      </w:r>
      <w:r w:rsidR="00293F67">
        <w:rPr>
          <w:rFonts w:ascii="Times New Roman" w:hAnsi="Times New Roman"/>
          <w:sz w:val="28"/>
          <w:szCs w:val="28"/>
        </w:rPr>
        <w:t xml:space="preserve">месячной </w:t>
      </w:r>
      <w:r>
        <w:rPr>
          <w:rFonts w:ascii="Times New Roman" w:hAnsi="Times New Roman"/>
          <w:sz w:val="28"/>
          <w:szCs w:val="28"/>
        </w:rPr>
        <w:t xml:space="preserve">заработной платы работников подведомственной организации </w:t>
      </w:r>
      <w:r w:rsidR="00293F67" w:rsidRPr="00293F67">
        <w:rPr>
          <w:rFonts w:ascii="Times New Roman" w:hAnsi="Times New Roman"/>
          <w:sz w:val="28"/>
          <w:szCs w:val="28"/>
        </w:rPr>
        <w:t>при полностью отработанной норме рабочего времени с учетом компенсационных и стимулирующих выплат</w:t>
      </w:r>
      <w:r w:rsidR="00293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ниже размера минимальной заработной платы, установленного в Красноярском крае, на 1-ом муниципальном предприятии, </w:t>
      </w:r>
      <w:r w:rsidRPr="00110C46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>
        <w:rPr>
          <w:rFonts w:ascii="Times New Roman" w:hAnsi="Times New Roman"/>
          <w:spacing w:val="-7"/>
          <w:sz w:val="28"/>
          <w:szCs w:val="28"/>
        </w:rPr>
        <w:t>3</w:t>
      </w:r>
      <w:r w:rsidRPr="00110C46">
        <w:rPr>
          <w:rFonts w:ascii="Times New Roman" w:hAnsi="Times New Roman"/>
          <w:spacing w:val="-7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>3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10C46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110C46">
        <w:rPr>
          <w:rFonts w:ascii="Times New Roman" w:hAnsi="Times New Roman"/>
          <w:sz w:val="28"/>
          <w:szCs w:val="28"/>
        </w:rPr>
        <w:t>от проверенных подведомственных организаций</w:t>
      </w:r>
      <w:r>
        <w:rPr>
          <w:rFonts w:ascii="Times New Roman" w:hAnsi="Times New Roman"/>
          <w:sz w:val="28"/>
          <w:szCs w:val="28"/>
        </w:rPr>
        <w:t>.</w:t>
      </w:r>
      <w:r w:rsidR="00293F67" w:rsidRPr="00293F6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31775" w:rsidRPr="00223409" w:rsidRDefault="003B6B3E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pacing w:val="-7"/>
          <w:sz w:val="28"/>
          <w:szCs w:val="28"/>
        </w:rPr>
      </w:pPr>
      <w:r>
        <w:rPr>
          <w:rFonts w:ascii="Times New Roman" w:hAnsi="Times New Roman"/>
          <w:i/>
          <w:spacing w:val="-7"/>
          <w:sz w:val="28"/>
          <w:szCs w:val="28"/>
        </w:rPr>
        <w:t>10</w:t>
      </w:r>
      <w:r w:rsidR="00AA5030" w:rsidRPr="00A112D1">
        <w:rPr>
          <w:rFonts w:ascii="Times New Roman" w:hAnsi="Times New Roman"/>
          <w:i/>
          <w:spacing w:val="-7"/>
          <w:sz w:val="28"/>
          <w:szCs w:val="28"/>
        </w:rPr>
        <w:t>.1</w:t>
      </w:r>
      <w:r w:rsidR="00D70B79" w:rsidRPr="00A112D1">
        <w:rPr>
          <w:rFonts w:ascii="Times New Roman" w:hAnsi="Times New Roman"/>
          <w:i/>
          <w:spacing w:val="-7"/>
          <w:sz w:val="28"/>
          <w:szCs w:val="28"/>
        </w:rPr>
        <w:t>.</w:t>
      </w:r>
      <w:r w:rsidR="00D70B79" w:rsidRPr="00293F67">
        <w:rPr>
          <w:rFonts w:ascii="Times New Roman" w:hAnsi="Times New Roman"/>
          <w:i/>
          <w:color w:val="FF0000"/>
          <w:spacing w:val="-7"/>
          <w:sz w:val="28"/>
          <w:szCs w:val="28"/>
        </w:rPr>
        <w:t xml:space="preserve"> </w:t>
      </w:r>
      <w:r w:rsidR="00AA5030" w:rsidRPr="00223409">
        <w:rPr>
          <w:rFonts w:ascii="Times New Roman" w:hAnsi="Times New Roman"/>
          <w:i/>
          <w:spacing w:val="-7"/>
          <w:sz w:val="28"/>
          <w:szCs w:val="28"/>
        </w:rPr>
        <w:t xml:space="preserve">При проверке правильности оформления штатного расписания установлено: </w:t>
      </w:r>
    </w:p>
    <w:p w:rsidR="00CB6B7B" w:rsidRPr="00223409" w:rsidRDefault="00CB6B7B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 w:rsidRPr="00223409">
        <w:rPr>
          <w:rFonts w:ascii="Times New Roman" w:hAnsi="Times New Roman"/>
          <w:spacing w:val="-7"/>
          <w:sz w:val="28"/>
          <w:szCs w:val="28"/>
        </w:rPr>
        <w:t xml:space="preserve">-  </w:t>
      </w:r>
      <w:r w:rsidR="00BE37E2" w:rsidRPr="00223409">
        <w:rPr>
          <w:rFonts w:ascii="Times New Roman" w:hAnsi="Times New Roman"/>
          <w:spacing w:val="-7"/>
          <w:sz w:val="28"/>
          <w:szCs w:val="28"/>
        </w:rPr>
        <w:t>р</w:t>
      </w:r>
      <w:r w:rsidRPr="00223409">
        <w:rPr>
          <w:rFonts w:ascii="Times New Roman" w:hAnsi="Times New Roman"/>
          <w:spacing w:val="-7"/>
          <w:sz w:val="28"/>
          <w:szCs w:val="28"/>
        </w:rPr>
        <w:t xml:space="preserve">азмер оклада (должностного оклада), ставки заработной платы в штатном расписании не соответствует размеру оклада (должностного оклада), ставки заработной платы, установленному </w:t>
      </w:r>
      <w:r w:rsidR="00344E14" w:rsidRPr="00223409">
        <w:rPr>
          <w:rFonts w:ascii="Times New Roman" w:hAnsi="Times New Roman"/>
          <w:spacing w:val="-7"/>
          <w:sz w:val="28"/>
          <w:szCs w:val="28"/>
        </w:rPr>
        <w:t xml:space="preserve">в </w:t>
      </w:r>
      <w:r w:rsidRPr="00223409">
        <w:rPr>
          <w:rFonts w:ascii="Times New Roman" w:hAnsi="Times New Roman"/>
          <w:spacing w:val="-7"/>
          <w:sz w:val="28"/>
          <w:szCs w:val="28"/>
        </w:rPr>
        <w:t>положении об оплате труда работников подведомственной организации</w:t>
      </w:r>
      <w:r w:rsidR="00792449" w:rsidRPr="00223409">
        <w:rPr>
          <w:rFonts w:ascii="Times New Roman" w:hAnsi="Times New Roman"/>
          <w:spacing w:val="-7"/>
          <w:sz w:val="28"/>
          <w:szCs w:val="28"/>
        </w:rPr>
        <w:t>,</w:t>
      </w:r>
      <w:r w:rsidRPr="0022340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223409" w:rsidRPr="00223409">
        <w:rPr>
          <w:rFonts w:ascii="Times New Roman" w:hAnsi="Times New Roman"/>
          <w:spacing w:val="-7"/>
          <w:sz w:val="28"/>
          <w:szCs w:val="28"/>
        </w:rPr>
        <w:t>на</w:t>
      </w:r>
      <w:r w:rsidRPr="00223409">
        <w:rPr>
          <w:rFonts w:ascii="Times New Roman" w:hAnsi="Times New Roman"/>
          <w:sz w:val="28"/>
          <w:szCs w:val="28"/>
        </w:rPr>
        <w:t xml:space="preserve"> </w:t>
      </w:r>
      <w:r w:rsidR="00223409" w:rsidRPr="00223409">
        <w:rPr>
          <w:rFonts w:ascii="Times New Roman" w:hAnsi="Times New Roman"/>
          <w:sz w:val="28"/>
          <w:szCs w:val="28"/>
        </w:rPr>
        <w:t>2</w:t>
      </w:r>
      <w:r w:rsidRPr="00223409">
        <w:rPr>
          <w:rFonts w:ascii="Times New Roman" w:hAnsi="Times New Roman"/>
          <w:sz w:val="28"/>
          <w:szCs w:val="28"/>
        </w:rPr>
        <w:t>-</w:t>
      </w:r>
      <w:r w:rsidR="00223409" w:rsidRPr="00223409">
        <w:rPr>
          <w:rFonts w:ascii="Times New Roman" w:hAnsi="Times New Roman"/>
          <w:sz w:val="28"/>
          <w:szCs w:val="28"/>
        </w:rPr>
        <w:t>х</w:t>
      </w:r>
      <w:r w:rsidRPr="00223409">
        <w:rPr>
          <w:rFonts w:ascii="Times New Roman" w:hAnsi="Times New Roman"/>
          <w:sz w:val="28"/>
          <w:szCs w:val="28"/>
        </w:rPr>
        <w:t xml:space="preserve"> </w:t>
      </w:r>
      <w:r w:rsidR="00344E14" w:rsidRPr="00223409">
        <w:rPr>
          <w:rFonts w:ascii="Times New Roman" w:hAnsi="Times New Roman"/>
          <w:sz w:val="28"/>
          <w:szCs w:val="28"/>
        </w:rPr>
        <w:t xml:space="preserve">муниципальных </w:t>
      </w:r>
      <w:r w:rsidR="00223409" w:rsidRPr="00223409">
        <w:rPr>
          <w:rFonts w:ascii="Times New Roman" w:hAnsi="Times New Roman"/>
          <w:sz w:val="28"/>
          <w:szCs w:val="28"/>
        </w:rPr>
        <w:t>предприятиях</w:t>
      </w:r>
      <w:r w:rsidRPr="00223409">
        <w:rPr>
          <w:rFonts w:ascii="Times New Roman" w:hAnsi="Times New Roman"/>
          <w:sz w:val="28"/>
          <w:szCs w:val="28"/>
        </w:rPr>
        <w:t xml:space="preserve">, </w:t>
      </w:r>
      <w:r w:rsidRPr="00223409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223409" w:rsidRPr="00223409">
        <w:rPr>
          <w:rFonts w:ascii="Times New Roman" w:hAnsi="Times New Roman"/>
          <w:spacing w:val="-7"/>
          <w:sz w:val="28"/>
          <w:szCs w:val="28"/>
        </w:rPr>
        <w:t>6</w:t>
      </w:r>
      <w:r w:rsidRPr="00223409">
        <w:rPr>
          <w:rFonts w:ascii="Times New Roman" w:hAnsi="Times New Roman"/>
          <w:spacing w:val="-7"/>
          <w:sz w:val="28"/>
          <w:szCs w:val="28"/>
        </w:rPr>
        <w:t>,</w:t>
      </w:r>
      <w:r w:rsidR="00223409" w:rsidRPr="00223409">
        <w:rPr>
          <w:rFonts w:ascii="Times New Roman" w:hAnsi="Times New Roman"/>
          <w:spacing w:val="-7"/>
          <w:sz w:val="28"/>
          <w:szCs w:val="28"/>
        </w:rPr>
        <w:t>7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3409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223409">
        <w:rPr>
          <w:rFonts w:ascii="Times New Roman" w:hAnsi="Times New Roman"/>
          <w:sz w:val="28"/>
          <w:szCs w:val="28"/>
        </w:rPr>
        <w:t>от проверенных подведомственных организаций</w:t>
      </w:r>
      <w:r w:rsidRPr="00223409">
        <w:rPr>
          <w:rFonts w:ascii="Times New Roman" w:hAnsi="Times New Roman"/>
          <w:spacing w:val="-7"/>
          <w:sz w:val="28"/>
          <w:szCs w:val="28"/>
        </w:rPr>
        <w:t xml:space="preserve">; </w:t>
      </w:r>
    </w:p>
    <w:p w:rsidR="004E6EEC" w:rsidRPr="003312A7" w:rsidRDefault="004E6EEC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12A7">
        <w:rPr>
          <w:rFonts w:ascii="Times New Roman" w:hAnsi="Times New Roman"/>
          <w:sz w:val="28"/>
          <w:szCs w:val="28"/>
        </w:rPr>
        <w:t xml:space="preserve">- размер должностного оклада руководителя подведомственной организации в штатном расписании, утвержденном в подведомственной организации, не соответствует размеру его оклада, утвержденному распоряжением </w:t>
      </w:r>
      <w:proofErr w:type="gramStart"/>
      <w:r w:rsidRPr="003312A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312A7">
        <w:rPr>
          <w:rFonts w:ascii="Times New Roman" w:hAnsi="Times New Roman"/>
          <w:sz w:val="28"/>
          <w:szCs w:val="28"/>
        </w:rPr>
        <w:t xml:space="preserve"> ЗАТО г. Железногорск, </w:t>
      </w:r>
      <w:r w:rsidR="003312A7" w:rsidRPr="003312A7">
        <w:rPr>
          <w:rFonts w:ascii="Times New Roman" w:hAnsi="Times New Roman"/>
          <w:sz w:val="28"/>
          <w:szCs w:val="28"/>
        </w:rPr>
        <w:t>в</w:t>
      </w:r>
      <w:r w:rsidRPr="003312A7">
        <w:rPr>
          <w:rFonts w:ascii="Times New Roman" w:hAnsi="Times New Roman"/>
          <w:sz w:val="28"/>
          <w:szCs w:val="28"/>
        </w:rPr>
        <w:t xml:space="preserve"> </w:t>
      </w:r>
      <w:r w:rsidR="003312A7" w:rsidRPr="003312A7">
        <w:rPr>
          <w:rFonts w:ascii="Times New Roman" w:hAnsi="Times New Roman"/>
          <w:sz w:val="28"/>
          <w:szCs w:val="28"/>
        </w:rPr>
        <w:t>1</w:t>
      </w:r>
      <w:r w:rsidRPr="003312A7">
        <w:rPr>
          <w:rFonts w:ascii="Times New Roman" w:hAnsi="Times New Roman"/>
          <w:sz w:val="28"/>
          <w:szCs w:val="28"/>
        </w:rPr>
        <w:t>-</w:t>
      </w:r>
      <w:r w:rsidR="003312A7" w:rsidRPr="003312A7">
        <w:rPr>
          <w:rFonts w:ascii="Times New Roman" w:hAnsi="Times New Roman"/>
          <w:sz w:val="28"/>
          <w:szCs w:val="28"/>
        </w:rPr>
        <w:t>ом</w:t>
      </w:r>
      <w:r w:rsidRPr="003312A7">
        <w:rPr>
          <w:rFonts w:ascii="Times New Roman" w:hAnsi="Times New Roman"/>
          <w:sz w:val="28"/>
          <w:szCs w:val="28"/>
        </w:rPr>
        <w:t xml:space="preserve"> муниципальн</w:t>
      </w:r>
      <w:r w:rsidR="003312A7" w:rsidRPr="003312A7">
        <w:rPr>
          <w:rFonts w:ascii="Times New Roman" w:hAnsi="Times New Roman"/>
          <w:sz w:val="28"/>
          <w:szCs w:val="28"/>
        </w:rPr>
        <w:t>ом</w:t>
      </w:r>
      <w:r w:rsidRPr="003312A7">
        <w:rPr>
          <w:rFonts w:ascii="Times New Roman" w:hAnsi="Times New Roman"/>
          <w:sz w:val="28"/>
          <w:szCs w:val="28"/>
        </w:rPr>
        <w:t xml:space="preserve"> учреждени</w:t>
      </w:r>
      <w:r w:rsidR="003312A7" w:rsidRPr="003312A7">
        <w:rPr>
          <w:rFonts w:ascii="Times New Roman" w:hAnsi="Times New Roman"/>
          <w:sz w:val="28"/>
          <w:szCs w:val="28"/>
        </w:rPr>
        <w:t>и</w:t>
      </w:r>
      <w:r w:rsidRPr="003312A7">
        <w:rPr>
          <w:rFonts w:ascii="Times New Roman" w:hAnsi="Times New Roman"/>
          <w:sz w:val="28"/>
          <w:szCs w:val="28"/>
        </w:rPr>
        <w:t xml:space="preserve">, </w:t>
      </w:r>
      <w:r w:rsidRPr="003312A7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3312A7" w:rsidRPr="003312A7">
        <w:rPr>
          <w:rFonts w:ascii="Times New Roman" w:hAnsi="Times New Roman"/>
          <w:spacing w:val="-7"/>
          <w:sz w:val="28"/>
          <w:szCs w:val="28"/>
        </w:rPr>
        <w:t>3</w:t>
      </w:r>
      <w:r w:rsidRPr="003312A7">
        <w:rPr>
          <w:rFonts w:ascii="Times New Roman" w:hAnsi="Times New Roman"/>
          <w:spacing w:val="-7"/>
          <w:sz w:val="28"/>
          <w:szCs w:val="28"/>
        </w:rPr>
        <w:t>,</w:t>
      </w:r>
      <w:r w:rsidR="003312A7" w:rsidRPr="003312A7">
        <w:rPr>
          <w:rFonts w:ascii="Times New Roman" w:hAnsi="Times New Roman"/>
          <w:spacing w:val="-7"/>
          <w:sz w:val="28"/>
          <w:szCs w:val="28"/>
        </w:rPr>
        <w:t>3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312A7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3312A7">
        <w:rPr>
          <w:rFonts w:ascii="Times New Roman" w:hAnsi="Times New Roman"/>
          <w:sz w:val="28"/>
          <w:szCs w:val="28"/>
        </w:rPr>
        <w:t>от проверенных подведомственных организаций;</w:t>
      </w:r>
    </w:p>
    <w:p w:rsidR="00A112D1" w:rsidRPr="003312A7" w:rsidRDefault="004E6EEC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2A7">
        <w:rPr>
          <w:rFonts w:ascii="Times New Roman" w:hAnsi="Times New Roman"/>
          <w:sz w:val="28"/>
          <w:szCs w:val="28"/>
        </w:rPr>
        <w:t xml:space="preserve">- работники подведомственной организации, замещающие должности (профессии), утвержденные в штатном расписании подведомственной организации, не соответствуют требованиям к квалификации, установленным </w:t>
      </w:r>
      <w:r w:rsidR="00CC625E" w:rsidRPr="003312A7">
        <w:rPr>
          <w:rFonts w:ascii="Times New Roman" w:hAnsi="Times New Roman"/>
          <w:sz w:val="28"/>
          <w:szCs w:val="28"/>
        </w:rPr>
        <w:t>квалификационными справочниками (</w:t>
      </w:r>
      <w:r w:rsidR="00745250" w:rsidRPr="00745250">
        <w:rPr>
          <w:rFonts w:ascii="Times New Roman" w:hAnsi="Times New Roman"/>
          <w:sz w:val="28"/>
          <w:szCs w:val="28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труда», утвержденный приказом Министерства здравоохранения и социального развития Российской Федерации от 17.05.2012 № 559н</w:t>
      </w:r>
      <w:r w:rsidR="00CC625E" w:rsidRPr="003312A7">
        <w:rPr>
          <w:rFonts w:ascii="Times New Roman" w:hAnsi="Times New Roman"/>
          <w:sz w:val="28"/>
          <w:szCs w:val="28"/>
        </w:rPr>
        <w:t>)</w:t>
      </w:r>
      <w:r w:rsidRPr="003312A7">
        <w:rPr>
          <w:rFonts w:ascii="Times New Roman" w:hAnsi="Times New Roman"/>
          <w:sz w:val="28"/>
          <w:szCs w:val="28"/>
        </w:rPr>
        <w:t xml:space="preserve">, в </w:t>
      </w:r>
      <w:r w:rsidR="003312A7" w:rsidRPr="003312A7">
        <w:rPr>
          <w:rFonts w:ascii="Times New Roman" w:hAnsi="Times New Roman"/>
          <w:sz w:val="28"/>
          <w:szCs w:val="28"/>
        </w:rPr>
        <w:t>1</w:t>
      </w:r>
      <w:r w:rsidRPr="003312A7">
        <w:rPr>
          <w:rFonts w:ascii="Times New Roman" w:hAnsi="Times New Roman"/>
          <w:sz w:val="28"/>
          <w:szCs w:val="28"/>
        </w:rPr>
        <w:t>-</w:t>
      </w:r>
      <w:r w:rsidR="003312A7" w:rsidRPr="003312A7">
        <w:rPr>
          <w:rFonts w:ascii="Times New Roman" w:hAnsi="Times New Roman"/>
          <w:sz w:val="28"/>
          <w:szCs w:val="28"/>
        </w:rPr>
        <w:t>ом</w:t>
      </w:r>
      <w:r w:rsidRPr="003312A7">
        <w:rPr>
          <w:rFonts w:ascii="Times New Roman" w:hAnsi="Times New Roman"/>
          <w:sz w:val="28"/>
          <w:szCs w:val="28"/>
        </w:rPr>
        <w:t xml:space="preserve"> муниципальн</w:t>
      </w:r>
      <w:r w:rsidR="003312A7" w:rsidRPr="003312A7">
        <w:rPr>
          <w:rFonts w:ascii="Times New Roman" w:hAnsi="Times New Roman"/>
          <w:sz w:val="28"/>
          <w:szCs w:val="28"/>
        </w:rPr>
        <w:t>ом</w:t>
      </w:r>
      <w:r w:rsidRPr="003312A7">
        <w:rPr>
          <w:rFonts w:ascii="Times New Roman" w:hAnsi="Times New Roman"/>
          <w:sz w:val="28"/>
          <w:szCs w:val="28"/>
        </w:rPr>
        <w:t xml:space="preserve"> учреждени</w:t>
      </w:r>
      <w:r w:rsidR="004947FC">
        <w:rPr>
          <w:rFonts w:ascii="Times New Roman" w:hAnsi="Times New Roman"/>
          <w:sz w:val="28"/>
          <w:szCs w:val="28"/>
        </w:rPr>
        <w:t>и</w:t>
      </w:r>
      <w:r w:rsidRPr="003312A7">
        <w:rPr>
          <w:rFonts w:ascii="Times New Roman" w:hAnsi="Times New Roman"/>
          <w:sz w:val="28"/>
          <w:szCs w:val="28"/>
        </w:rPr>
        <w:t xml:space="preserve">, </w:t>
      </w:r>
      <w:r w:rsidRPr="003312A7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3312A7" w:rsidRPr="003312A7">
        <w:rPr>
          <w:rFonts w:ascii="Times New Roman" w:hAnsi="Times New Roman"/>
          <w:spacing w:val="-7"/>
          <w:sz w:val="28"/>
          <w:szCs w:val="28"/>
        </w:rPr>
        <w:t>3</w:t>
      </w:r>
      <w:r w:rsidRPr="003312A7">
        <w:rPr>
          <w:rFonts w:ascii="Times New Roman" w:hAnsi="Times New Roman"/>
          <w:spacing w:val="-7"/>
          <w:sz w:val="28"/>
          <w:szCs w:val="28"/>
        </w:rPr>
        <w:t>,</w:t>
      </w:r>
      <w:r w:rsidR="003312A7" w:rsidRPr="003312A7">
        <w:rPr>
          <w:rFonts w:ascii="Times New Roman" w:hAnsi="Times New Roman"/>
          <w:spacing w:val="-7"/>
          <w:sz w:val="28"/>
          <w:szCs w:val="28"/>
        </w:rPr>
        <w:t>3</w:t>
      </w:r>
      <w:proofErr w:type="gramEnd"/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312A7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3312A7">
        <w:rPr>
          <w:rFonts w:ascii="Times New Roman" w:hAnsi="Times New Roman"/>
          <w:sz w:val="28"/>
          <w:szCs w:val="28"/>
        </w:rPr>
        <w:t xml:space="preserve">от проверенных подведомственных организаций.  </w:t>
      </w:r>
    </w:p>
    <w:p w:rsidR="00AA5030" w:rsidRPr="00116F26" w:rsidRDefault="003B6B3E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pacing w:val="-7"/>
          <w:sz w:val="28"/>
          <w:szCs w:val="28"/>
        </w:rPr>
      </w:pPr>
      <w:r w:rsidRPr="00116F26">
        <w:rPr>
          <w:rFonts w:ascii="Times New Roman" w:hAnsi="Times New Roman"/>
          <w:i/>
          <w:spacing w:val="-7"/>
          <w:sz w:val="28"/>
          <w:szCs w:val="28"/>
        </w:rPr>
        <w:t>10</w:t>
      </w:r>
      <w:r w:rsidR="00AA5030" w:rsidRPr="00116F26">
        <w:rPr>
          <w:rFonts w:ascii="Times New Roman" w:hAnsi="Times New Roman"/>
          <w:i/>
          <w:spacing w:val="-7"/>
          <w:sz w:val="28"/>
          <w:szCs w:val="28"/>
        </w:rPr>
        <w:t>.2</w:t>
      </w:r>
      <w:r w:rsidR="00C27F76" w:rsidRPr="00116F26">
        <w:rPr>
          <w:rFonts w:ascii="Times New Roman" w:hAnsi="Times New Roman"/>
          <w:i/>
          <w:spacing w:val="-7"/>
          <w:sz w:val="28"/>
          <w:szCs w:val="28"/>
        </w:rPr>
        <w:t>.</w:t>
      </w:r>
      <w:r w:rsidR="00AA5030" w:rsidRPr="00116F26">
        <w:rPr>
          <w:rFonts w:ascii="Times New Roman" w:hAnsi="Times New Roman"/>
          <w:i/>
          <w:spacing w:val="-7"/>
          <w:sz w:val="28"/>
          <w:szCs w:val="28"/>
        </w:rPr>
        <w:t xml:space="preserve"> При выборочной проверке правильности предоставления выплат компенсационного характера (видов, размеров и условий) установлено:</w:t>
      </w:r>
    </w:p>
    <w:p w:rsidR="00F30E2E" w:rsidRPr="00116F26" w:rsidRDefault="000612D8" w:rsidP="00110C4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6F26">
        <w:rPr>
          <w:rFonts w:ascii="Times New Roman" w:hAnsi="Times New Roman"/>
          <w:sz w:val="28"/>
          <w:szCs w:val="28"/>
        </w:rPr>
        <w:t xml:space="preserve">- </w:t>
      </w:r>
      <w:r w:rsidR="00BE37E2" w:rsidRPr="00116F26">
        <w:rPr>
          <w:rFonts w:ascii="Times New Roman" w:hAnsi="Times New Roman"/>
          <w:sz w:val="28"/>
          <w:szCs w:val="28"/>
        </w:rPr>
        <w:t>н</w:t>
      </w:r>
      <w:r w:rsidRPr="00116F26">
        <w:rPr>
          <w:rFonts w:ascii="Times New Roman" w:hAnsi="Times New Roman"/>
          <w:sz w:val="28"/>
          <w:szCs w:val="28"/>
        </w:rPr>
        <w:t>е п</w:t>
      </w:r>
      <w:r w:rsidR="00C748BB" w:rsidRPr="00116F26">
        <w:rPr>
          <w:rFonts w:ascii="Times New Roman" w:hAnsi="Times New Roman"/>
          <w:sz w:val="28"/>
          <w:szCs w:val="28"/>
        </w:rPr>
        <w:t>р</w:t>
      </w:r>
      <w:r w:rsidRPr="00116F26">
        <w:rPr>
          <w:rFonts w:ascii="Times New Roman" w:hAnsi="Times New Roman"/>
          <w:sz w:val="28"/>
          <w:szCs w:val="28"/>
        </w:rPr>
        <w:t xml:space="preserve">оведена аттестация рабочих мест по </w:t>
      </w:r>
      <w:r w:rsidRPr="00116F26">
        <w:rPr>
          <w:rFonts w:ascii="Times New Roman" w:hAnsi="Times New Roman"/>
          <w:spacing w:val="-7"/>
          <w:sz w:val="28"/>
          <w:szCs w:val="28"/>
        </w:rPr>
        <w:t>условиям труда (</w:t>
      </w:r>
      <w:r w:rsidRPr="00116F26">
        <w:rPr>
          <w:rFonts w:ascii="Times New Roman" w:hAnsi="Times New Roman"/>
          <w:sz w:val="28"/>
          <w:szCs w:val="28"/>
        </w:rPr>
        <w:t xml:space="preserve">специальная оценка условий труда в соответствии с </w:t>
      </w:r>
      <w:hyperlink r:id="rId12" w:history="1">
        <w:r w:rsidRPr="00116F2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16F26">
        <w:rPr>
          <w:rFonts w:ascii="Times New Roman" w:hAnsi="Times New Roman"/>
          <w:sz w:val="28"/>
          <w:szCs w:val="28"/>
        </w:rPr>
        <w:t xml:space="preserve"> о специальной оценке условий труда с 01.01.2014)</w:t>
      </w:r>
      <w:r w:rsidR="009048ED" w:rsidRPr="00116F26">
        <w:rPr>
          <w:rFonts w:ascii="Times New Roman" w:hAnsi="Times New Roman"/>
          <w:sz w:val="28"/>
          <w:szCs w:val="28"/>
        </w:rPr>
        <w:t xml:space="preserve">, либо срок </w:t>
      </w:r>
      <w:r w:rsidR="009048ED" w:rsidRPr="00116F26">
        <w:rPr>
          <w:rFonts w:ascii="Times New Roman" w:hAnsi="Times New Roman"/>
          <w:spacing w:val="-7"/>
          <w:sz w:val="28"/>
          <w:szCs w:val="28"/>
        </w:rPr>
        <w:t>действия её результатов истек</w:t>
      </w:r>
      <w:r w:rsidRPr="00116F26">
        <w:rPr>
          <w:rFonts w:ascii="Times New Roman" w:hAnsi="Times New Roman"/>
          <w:spacing w:val="-7"/>
          <w:sz w:val="28"/>
          <w:szCs w:val="28"/>
        </w:rPr>
        <w:t xml:space="preserve"> (ст. 212 ТК </w:t>
      </w:r>
      <w:r w:rsidRPr="00116F26">
        <w:rPr>
          <w:rFonts w:ascii="Times New Roman" w:hAnsi="Times New Roman"/>
          <w:spacing w:val="-7"/>
          <w:sz w:val="28"/>
          <w:szCs w:val="28"/>
        </w:rPr>
        <w:lastRenderedPageBreak/>
        <w:t>РФ)</w:t>
      </w:r>
      <w:r w:rsidR="009048ED" w:rsidRPr="00116F2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16F26">
        <w:rPr>
          <w:rFonts w:ascii="Times New Roman" w:hAnsi="Times New Roman"/>
          <w:sz w:val="28"/>
          <w:szCs w:val="28"/>
        </w:rPr>
        <w:t>в</w:t>
      </w:r>
      <w:r w:rsidR="009048ED" w:rsidRPr="00116F26">
        <w:rPr>
          <w:rFonts w:ascii="Times New Roman" w:hAnsi="Times New Roman"/>
          <w:sz w:val="28"/>
          <w:szCs w:val="28"/>
        </w:rPr>
        <w:t xml:space="preserve"> </w:t>
      </w:r>
      <w:r w:rsidR="00E31AA5" w:rsidRPr="00116F26">
        <w:rPr>
          <w:rFonts w:ascii="Times New Roman" w:hAnsi="Times New Roman"/>
          <w:sz w:val="28"/>
          <w:szCs w:val="28"/>
        </w:rPr>
        <w:t>1</w:t>
      </w:r>
      <w:r w:rsidR="00116F26" w:rsidRPr="00116F26">
        <w:rPr>
          <w:rFonts w:ascii="Times New Roman" w:hAnsi="Times New Roman"/>
          <w:sz w:val="28"/>
          <w:szCs w:val="28"/>
        </w:rPr>
        <w:t>7</w:t>
      </w:r>
      <w:r w:rsidR="009048ED" w:rsidRPr="00116F26">
        <w:rPr>
          <w:rFonts w:ascii="Times New Roman" w:hAnsi="Times New Roman"/>
          <w:sz w:val="28"/>
          <w:szCs w:val="28"/>
        </w:rPr>
        <w:t>-</w:t>
      </w:r>
      <w:r w:rsidR="00E31AA5" w:rsidRPr="00116F26">
        <w:rPr>
          <w:rFonts w:ascii="Times New Roman" w:hAnsi="Times New Roman"/>
          <w:sz w:val="28"/>
          <w:szCs w:val="28"/>
        </w:rPr>
        <w:t>ти</w:t>
      </w:r>
      <w:r w:rsidRPr="00116F26">
        <w:rPr>
          <w:rFonts w:ascii="Times New Roman" w:hAnsi="Times New Roman"/>
          <w:sz w:val="28"/>
          <w:szCs w:val="28"/>
        </w:rPr>
        <w:t xml:space="preserve"> </w:t>
      </w:r>
      <w:r w:rsidR="009048ED" w:rsidRPr="00116F26">
        <w:rPr>
          <w:rFonts w:ascii="Times New Roman" w:hAnsi="Times New Roman"/>
          <w:sz w:val="28"/>
          <w:szCs w:val="28"/>
        </w:rPr>
        <w:t xml:space="preserve">муниципальных </w:t>
      </w:r>
      <w:r w:rsidRPr="00116F26">
        <w:rPr>
          <w:rFonts w:ascii="Times New Roman" w:hAnsi="Times New Roman"/>
          <w:sz w:val="28"/>
          <w:szCs w:val="28"/>
        </w:rPr>
        <w:t>учреждениях</w:t>
      </w:r>
      <w:r w:rsidR="00116F26" w:rsidRPr="00116F26">
        <w:rPr>
          <w:rFonts w:ascii="Times New Roman" w:hAnsi="Times New Roman"/>
          <w:sz w:val="28"/>
          <w:szCs w:val="28"/>
        </w:rPr>
        <w:t xml:space="preserve"> и предприятиях</w:t>
      </w:r>
      <w:r w:rsidRPr="00116F26">
        <w:rPr>
          <w:rFonts w:ascii="Times New Roman" w:hAnsi="Times New Roman"/>
          <w:sz w:val="28"/>
          <w:szCs w:val="28"/>
        </w:rPr>
        <w:t xml:space="preserve">, </w:t>
      </w:r>
      <w:r w:rsidRPr="00116F26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E31AA5" w:rsidRPr="00116F26">
        <w:rPr>
          <w:rFonts w:ascii="Times New Roman" w:hAnsi="Times New Roman"/>
          <w:spacing w:val="-7"/>
          <w:sz w:val="28"/>
          <w:szCs w:val="28"/>
        </w:rPr>
        <w:t>5</w:t>
      </w:r>
      <w:r w:rsidR="00116F26" w:rsidRPr="00116F26">
        <w:rPr>
          <w:rFonts w:ascii="Times New Roman" w:hAnsi="Times New Roman"/>
          <w:spacing w:val="-7"/>
          <w:sz w:val="28"/>
          <w:szCs w:val="28"/>
        </w:rPr>
        <w:t>6</w:t>
      </w:r>
      <w:r w:rsidRPr="00116F26">
        <w:rPr>
          <w:rFonts w:ascii="Times New Roman" w:hAnsi="Times New Roman"/>
          <w:spacing w:val="-7"/>
          <w:sz w:val="28"/>
          <w:szCs w:val="28"/>
        </w:rPr>
        <w:t>,</w:t>
      </w:r>
      <w:r w:rsidR="00116F26" w:rsidRPr="00116F26">
        <w:rPr>
          <w:rFonts w:ascii="Times New Roman" w:hAnsi="Times New Roman"/>
          <w:spacing w:val="-7"/>
          <w:sz w:val="28"/>
          <w:szCs w:val="28"/>
        </w:rPr>
        <w:t>7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116F26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116F26">
        <w:rPr>
          <w:rFonts w:ascii="Times New Roman" w:hAnsi="Times New Roman"/>
          <w:sz w:val="28"/>
          <w:szCs w:val="28"/>
        </w:rPr>
        <w:t>от проверенных подведомственных организаций;</w:t>
      </w:r>
    </w:p>
    <w:p w:rsidR="00E31AA5" w:rsidRDefault="00E31AA5" w:rsidP="00110C4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3CC">
        <w:rPr>
          <w:rFonts w:ascii="Times New Roman" w:hAnsi="Times New Roman"/>
          <w:spacing w:val="-7"/>
          <w:sz w:val="28"/>
          <w:szCs w:val="28"/>
        </w:rPr>
        <w:t xml:space="preserve">-  не </w:t>
      </w:r>
      <w:r w:rsidR="00CC40F3">
        <w:rPr>
          <w:rFonts w:ascii="Times New Roman" w:hAnsi="Times New Roman"/>
          <w:spacing w:val="-7"/>
          <w:sz w:val="28"/>
          <w:szCs w:val="28"/>
        </w:rPr>
        <w:t>предоставлялась</w:t>
      </w:r>
      <w:r w:rsidRPr="005F03CC">
        <w:rPr>
          <w:rFonts w:ascii="Times New Roman" w:hAnsi="Times New Roman"/>
          <w:sz w:val="28"/>
          <w:szCs w:val="28"/>
        </w:rPr>
        <w:t xml:space="preserve"> компенсаци</w:t>
      </w:r>
      <w:r w:rsidR="004947FC">
        <w:rPr>
          <w:rFonts w:ascii="Times New Roman" w:hAnsi="Times New Roman"/>
          <w:sz w:val="28"/>
          <w:szCs w:val="28"/>
        </w:rPr>
        <w:t>я</w:t>
      </w:r>
      <w:r w:rsidRPr="005F03CC">
        <w:rPr>
          <w:rFonts w:ascii="Times New Roman" w:hAnsi="Times New Roman"/>
          <w:sz w:val="28"/>
          <w:szCs w:val="28"/>
        </w:rPr>
        <w:t xml:space="preserve"> в виде повышен</w:t>
      </w:r>
      <w:r w:rsidR="0038253B">
        <w:rPr>
          <w:rFonts w:ascii="Times New Roman" w:hAnsi="Times New Roman"/>
          <w:sz w:val="28"/>
          <w:szCs w:val="28"/>
        </w:rPr>
        <w:t>ного</w:t>
      </w:r>
      <w:r w:rsidRPr="005F03CC">
        <w:rPr>
          <w:rFonts w:ascii="Times New Roman" w:hAnsi="Times New Roman"/>
          <w:sz w:val="28"/>
          <w:szCs w:val="28"/>
        </w:rPr>
        <w:t xml:space="preserve"> размера оплаты труда работникам подведомственной организации </w:t>
      </w:r>
      <w:r w:rsidR="004947FC" w:rsidRPr="005F03CC">
        <w:rPr>
          <w:rFonts w:ascii="Times New Roman" w:hAnsi="Times New Roman"/>
          <w:sz w:val="28"/>
          <w:szCs w:val="28"/>
        </w:rPr>
        <w:t>за работу в ночное время</w:t>
      </w:r>
      <w:r w:rsidR="004947FC">
        <w:rPr>
          <w:rFonts w:ascii="Times New Roman" w:hAnsi="Times New Roman"/>
          <w:sz w:val="28"/>
          <w:szCs w:val="28"/>
        </w:rPr>
        <w:t>,</w:t>
      </w:r>
      <w:r w:rsidR="004947FC" w:rsidRPr="005F03CC">
        <w:rPr>
          <w:rFonts w:ascii="Times New Roman" w:hAnsi="Times New Roman"/>
          <w:sz w:val="28"/>
          <w:szCs w:val="28"/>
        </w:rPr>
        <w:t xml:space="preserve"> </w:t>
      </w:r>
      <w:r w:rsidR="004947FC">
        <w:rPr>
          <w:rFonts w:ascii="Times New Roman" w:hAnsi="Times New Roman"/>
          <w:sz w:val="28"/>
          <w:szCs w:val="28"/>
        </w:rPr>
        <w:t xml:space="preserve">либо </w:t>
      </w:r>
      <w:r w:rsidRPr="005F03CC">
        <w:rPr>
          <w:rFonts w:ascii="Times New Roman" w:hAnsi="Times New Roman"/>
          <w:sz w:val="28"/>
          <w:szCs w:val="28"/>
        </w:rPr>
        <w:t>за работу с вредными и (или) опасными условиями труда, установленн</w:t>
      </w:r>
      <w:r w:rsidR="004947FC">
        <w:rPr>
          <w:rFonts w:ascii="Times New Roman" w:hAnsi="Times New Roman"/>
          <w:sz w:val="28"/>
          <w:szCs w:val="28"/>
        </w:rPr>
        <w:t>ая</w:t>
      </w:r>
      <w:r w:rsidRPr="005F03CC">
        <w:rPr>
          <w:rFonts w:ascii="Times New Roman" w:hAnsi="Times New Roman"/>
          <w:sz w:val="28"/>
          <w:szCs w:val="28"/>
        </w:rPr>
        <w:t xml:space="preserve"> Положением </w:t>
      </w:r>
      <w:r w:rsidRPr="005F03CC">
        <w:rPr>
          <w:rFonts w:ascii="Times New Roman" w:hAnsi="Times New Roman"/>
          <w:spacing w:val="-7"/>
          <w:sz w:val="28"/>
          <w:szCs w:val="28"/>
        </w:rPr>
        <w:t>об оплате труда работников подведомственной организации в соответствии с</w:t>
      </w:r>
      <w:r w:rsidRPr="005F03CC">
        <w:rPr>
          <w:rFonts w:ascii="Times New Roman" w:hAnsi="Times New Roman"/>
          <w:sz w:val="28"/>
          <w:szCs w:val="28"/>
        </w:rPr>
        <w:t xml:space="preserve"> результатами  аттестации рабочих мест по условиям труда (специальной оценки условий труда)</w:t>
      </w:r>
      <w:r w:rsidR="005F03CC" w:rsidRPr="005F03CC">
        <w:rPr>
          <w:rFonts w:ascii="Times New Roman" w:hAnsi="Times New Roman"/>
          <w:sz w:val="28"/>
          <w:szCs w:val="28"/>
        </w:rPr>
        <w:t>,</w:t>
      </w:r>
      <w:r w:rsidRPr="005F03CC">
        <w:rPr>
          <w:rFonts w:ascii="Times New Roman" w:hAnsi="Times New Roman"/>
          <w:sz w:val="28"/>
          <w:szCs w:val="28"/>
        </w:rPr>
        <w:t xml:space="preserve"> в </w:t>
      </w:r>
      <w:r w:rsidR="005F03CC" w:rsidRPr="005F03CC">
        <w:rPr>
          <w:rFonts w:ascii="Times New Roman" w:hAnsi="Times New Roman"/>
          <w:sz w:val="28"/>
          <w:szCs w:val="28"/>
        </w:rPr>
        <w:t>6</w:t>
      </w:r>
      <w:r w:rsidRPr="005F03CC">
        <w:rPr>
          <w:rFonts w:ascii="Times New Roman" w:hAnsi="Times New Roman"/>
          <w:sz w:val="28"/>
          <w:szCs w:val="28"/>
        </w:rPr>
        <w:t>-</w:t>
      </w:r>
      <w:r w:rsidR="005F03CC" w:rsidRPr="005F03CC">
        <w:rPr>
          <w:rFonts w:ascii="Times New Roman" w:hAnsi="Times New Roman"/>
          <w:sz w:val="28"/>
          <w:szCs w:val="28"/>
        </w:rPr>
        <w:t>ти</w:t>
      </w:r>
      <w:r w:rsidRPr="005F03CC">
        <w:rPr>
          <w:rFonts w:ascii="Times New Roman" w:hAnsi="Times New Roman"/>
          <w:sz w:val="28"/>
          <w:szCs w:val="28"/>
        </w:rPr>
        <w:t xml:space="preserve"> муниципальных учреждениях</w:t>
      </w:r>
      <w:r w:rsidR="005F03CC" w:rsidRPr="005F03CC">
        <w:rPr>
          <w:rFonts w:ascii="Times New Roman" w:hAnsi="Times New Roman"/>
          <w:sz w:val="28"/>
          <w:szCs w:val="28"/>
        </w:rPr>
        <w:t xml:space="preserve"> и предприятиях</w:t>
      </w:r>
      <w:r w:rsidRPr="005F03CC">
        <w:rPr>
          <w:rFonts w:ascii="Times New Roman" w:hAnsi="Times New Roman"/>
          <w:sz w:val="28"/>
          <w:szCs w:val="28"/>
        </w:rPr>
        <w:t xml:space="preserve">, </w:t>
      </w:r>
      <w:r w:rsidRPr="005F03CC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5F03CC" w:rsidRPr="005F03CC">
        <w:rPr>
          <w:rFonts w:ascii="Times New Roman" w:hAnsi="Times New Roman"/>
          <w:spacing w:val="-7"/>
          <w:sz w:val="28"/>
          <w:szCs w:val="28"/>
        </w:rPr>
        <w:t>20</w:t>
      </w:r>
      <w:r w:rsidRPr="005F03CC">
        <w:rPr>
          <w:rFonts w:ascii="Times New Roman" w:hAnsi="Times New Roman"/>
          <w:spacing w:val="-7"/>
          <w:sz w:val="28"/>
          <w:szCs w:val="28"/>
        </w:rPr>
        <w:t>,</w:t>
      </w:r>
      <w:r w:rsidR="005F03CC" w:rsidRPr="005F03CC">
        <w:rPr>
          <w:rFonts w:ascii="Times New Roman" w:hAnsi="Times New Roman"/>
          <w:spacing w:val="-7"/>
          <w:sz w:val="28"/>
          <w:szCs w:val="28"/>
        </w:rPr>
        <w:t>0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F03CC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5F03CC">
        <w:rPr>
          <w:rFonts w:ascii="Times New Roman" w:hAnsi="Times New Roman"/>
          <w:sz w:val="28"/>
          <w:szCs w:val="28"/>
        </w:rPr>
        <w:t>от проверенных</w:t>
      </w:r>
      <w:proofErr w:type="gramEnd"/>
      <w:r w:rsidRPr="005F03CC">
        <w:rPr>
          <w:rFonts w:ascii="Times New Roman" w:hAnsi="Times New Roman"/>
          <w:sz w:val="28"/>
          <w:szCs w:val="28"/>
        </w:rPr>
        <w:t xml:space="preserve"> подведомственных организаций;</w:t>
      </w:r>
    </w:p>
    <w:p w:rsidR="00664850" w:rsidRPr="005F03CC" w:rsidRDefault="00664850" w:rsidP="00110C4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работники подведомственной организации не ознакомлены под роспись с результатами специальной оценки условий труда на своих рабочих местах в</w:t>
      </w:r>
      <w:r w:rsidRPr="005F0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5F03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 w:rsidRPr="005F03CC">
        <w:rPr>
          <w:rFonts w:ascii="Times New Roman" w:hAnsi="Times New Roman"/>
          <w:sz w:val="28"/>
          <w:szCs w:val="28"/>
        </w:rPr>
        <w:t xml:space="preserve"> муниципальных учреждениях, </w:t>
      </w:r>
      <w:r w:rsidRPr="005F03CC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>
        <w:rPr>
          <w:rFonts w:ascii="Times New Roman" w:hAnsi="Times New Roman"/>
          <w:spacing w:val="-7"/>
          <w:sz w:val="28"/>
          <w:szCs w:val="28"/>
        </w:rPr>
        <w:t>6</w:t>
      </w:r>
      <w:r w:rsidRPr="005F03CC">
        <w:rPr>
          <w:rFonts w:ascii="Times New Roman" w:hAnsi="Times New Roman"/>
          <w:spacing w:val="-7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>7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F03CC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5F03CC">
        <w:rPr>
          <w:rFonts w:ascii="Times New Roman" w:hAnsi="Times New Roman"/>
          <w:sz w:val="28"/>
          <w:szCs w:val="28"/>
        </w:rPr>
        <w:t>от проверенных подведомственных организаций;</w:t>
      </w:r>
    </w:p>
    <w:p w:rsidR="00C16385" w:rsidRDefault="002D52BF" w:rsidP="00110C4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116C0">
        <w:rPr>
          <w:rFonts w:ascii="Times New Roman" w:hAnsi="Times New Roman"/>
          <w:sz w:val="28"/>
          <w:szCs w:val="28"/>
        </w:rPr>
        <w:t xml:space="preserve">- производились выплаты компенсационного характера работникам подведомственной организации за ненормированный рабочий </w:t>
      </w:r>
      <w:r w:rsidR="00C116C0" w:rsidRPr="00C116C0">
        <w:rPr>
          <w:rFonts w:ascii="Times New Roman" w:hAnsi="Times New Roman"/>
          <w:sz w:val="28"/>
          <w:szCs w:val="28"/>
        </w:rPr>
        <w:t xml:space="preserve">день </w:t>
      </w:r>
      <w:r w:rsidRPr="00C116C0">
        <w:rPr>
          <w:rFonts w:ascii="Times New Roman" w:hAnsi="Times New Roman"/>
          <w:sz w:val="28"/>
          <w:szCs w:val="28"/>
        </w:rPr>
        <w:t xml:space="preserve">при отсутствии в подведомственной </w:t>
      </w:r>
      <w:proofErr w:type="gramStart"/>
      <w:r w:rsidRPr="00C116C0">
        <w:rPr>
          <w:rFonts w:ascii="Times New Roman" w:hAnsi="Times New Roman"/>
          <w:sz w:val="28"/>
          <w:szCs w:val="28"/>
        </w:rPr>
        <w:t>организации</w:t>
      </w:r>
      <w:proofErr w:type="gramEnd"/>
      <w:r w:rsidRPr="00C116C0">
        <w:rPr>
          <w:rFonts w:ascii="Times New Roman" w:hAnsi="Times New Roman"/>
          <w:sz w:val="28"/>
          <w:szCs w:val="28"/>
        </w:rPr>
        <w:t xml:space="preserve"> установленного в соответствии со ст. 101 ТК РФ перечня работников с ненормируемым рабочим днем</w:t>
      </w:r>
      <w:r w:rsidR="00C116C0" w:rsidRPr="00C116C0">
        <w:rPr>
          <w:rFonts w:ascii="Times New Roman" w:hAnsi="Times New Roman"/>
          <w:sz w:val="28"/>
          <w:szCs w:val="28"/>
        </w:rPr>
        <w:t xml:space="preserve">; либо </w:t>
      </w:r>
      <w:r w:rsidRPr="00C116C0">
        <w:rPr>
          <w:rFonts w:ascii="Times New Roman" w:hAnsi="Times New Roman"/>
          <w:sz w:val="28"/>
          <w:szCs w:val="28"/>
        </w:rPr>
        <w:t xml:space="preserve"> </w:t>
      </w:r>
      <w:r w:rsidR="00C116C0" w:rsidRPr="00C116C0">
        <w:rPr>
          <w:rFonts w:ascii="Times New Roman" w:hAnsi="Times New Roman"/>
          <w:sz w:val="28"/>
          <w:szCs w:val="28"/>
        </w:rPr>
        <w:t>производились выплаты компенсационного характера работникам подведомственной организации за работу с вредными и (или) опасными условиями труда, несмотря на отсутствие на их рабочих местах по результатам  специальной оценки условий труда вредных факторов</w:t>
      </w:r>
      <w:r w:rsidR="00D24041">
        <w:rPr>
          <w:rFonts w:ascii="Times New Roman" w:hAnsi="Times New Roman"/>
          <w:sz w:val="28"/>
          <w:szCs w:val="28"/>
        </w:rPr>
        <w:t>,</w:t>
      </w:r>
      <w:r w:rsidR="00C116C0" w:rsidRPr="00C116C0">
        <w:rPr>
          <w:rFonts w:ascii="Times New Roman" w:hAnsi="Times New Roman"/>
          <w:sz w:val="28"/>
          <w:szCs w:val="28"/>
        </w:rPr>
        <w:t xml:space="preserve"> </w:t>
      </w:r>
      <w:r w:rsidRPr="00C116C0">
        <w:rPr>
          <w:rFonts w:ascii="Times New Roman" w:hAnsi="Times New Roman"/>
          <w:sz w:val="28"/>
          <w:szCs w:val="28"/>
        </w:rPr>
        <w:t xml:space="preserve">в </w:t>
      </w:r>
      <w:r w:rsidR="00C116C0" w:rsidRPr="00C116C0">
        <w:rPr>
          <w:rFonts w:ascii="Times New Roman" w:hAnsi="Times New Roman"/>
          <w:sz w:val="28"/>
          <w:szCs w:val="28"/>
        </w:rPr>
        <w:t>7</w:t>
      </w:r>
      <w:r w:rsidRPr="00C116C0">
        <w:rPr>
          <w:rFonts w:ascii="Times New Roman" w:hAnsi="Times New Roman"/>
          <w:sz w:val="28"/>
          <w:szCs w:val="28"/>
        </w:rPr>
        <w:t>-</w:t>
      </w:r>
      <w:r w:rsidR="00C116C0" w:rsidRPr="00C116C0">
        <w:rPr>
          <w:rFonts w:ascii="Times New Roman" w:hAnsi="Times New Roman"/>
          <w:sz w:val="28"/>
          <w:szCs w:val="28"/>
        </w:rPr>
        <w:t>ми</w:t>
      </w:r>
      <w:r w:rsidRPr="00C116C0">
        <w:rPr>
          <w:rFonts w:ascii="Times New Roman" w:hAnsi="Times New Roman"/>
          <w:sz w:val="28"/>
          <w:szCs w:val="28"/>
        </w:rPr>
        <w:t xml:space="preserve"> муниципальных учреждениях, </w:t>
      </w:r>
      <w:r w:rsidRPr="00C116C0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C116C0" w:rsidRPr="00C116C0">
        <w:rPr>
          <w:rFonts w:ascii="Times New Roman" w:hAnsi="Times New Roman"/>
          <w:spacing w:val="-7"/>
          <w:sz w:val="28"/>
          <w:szCs w:val="28"/>
        </w:rPr>
        <w:t>23</w:t>
      </w:r>
      <w:r w:rsidRPr="00C116C0">
        <w:rPr>
          <w:rFonts w:ascii="Times New Roman" w:hAnsi="Times New Roman"/>
          <w:spacing w:val="-7"/>
          <w:sz w:val="28"/>
          <w:szCs w:val="28"/>
        </w:rPr>
        <w:t>,</w:t>
      </w:r>
      <w:r w:rsidR="00C116C0" w:rsidRPr="00C116C0">
        <w:rPr>
          <w:rFonts w:ascii="Times New Roman" w:hAnsi="Times New Roman"/>
          <w:spacing w:val="-7"/>
          <w:sz w:val="28"/>
          <w:szCs w:val="28"/>
        </w:rPr>
        <w:t>3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116C0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C116C0">
        <w:rPr>
          <w:rFonts w:ascii="Times New Roman" w:hAnsi="Times New Roman"/>
          <w:sz w:val="28"/>
          <w:szCs w:val="28"/>
        </w:rPr>
        <w:t>от проверенных подведомственных организаций</w:t>
      </w:r>
      <w:r w:rsidR="00C16385">
        <w:rPr>
          <w:rFonts w:ascii="Times New Roman" w:hAnsi="Times New Roman"/>
          <w:sz w:val="28"/>
          <w:szCs w:val="28"/>
        </w:rPr>
        <w:t>;</w:t>
      </w:r>
    </w:p>
    <w:p w:rsidR="00D73084" w:rsidRDefault="00C16385" w:rsidP="00110C4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производилась доплата работникам подведомственной </w:t>
      </w:r>
      <w:r w:rsidRPr="00C16385">
        <w:rPr>
          <w:rFonts w:ascii="Times New Roman" w:hAnsi="Times New Roman"/>
          <w:sz w:val="28"/>
          <w:szCs w:val="28"/>
        </w:rPr>
        <w:t xml:space="preserve">организации за выполнение в течение установленной продолжительности рабочего дня дополнительной работы по другой или такой же профессии (должности) несмотря на то, что вакантные ставки по этим профессиям (должностям) </w:t>
      </w:r>
      <w:r>
        <w:rPr>
          <w:rFonts w:ascii="Times New Roman" w:hAnsi="Times New Roman"/>
          <w:sz w:val="28"/>
          <w:szCs w:val="28"/>
        </w:rPr>
        <w:t xml:space="preserve">в подведомственной организации </w:t>
      </w:r>
      <w:r w:rsidRPr="00C16385">
        <w:rPr>
          <w:rFonts w:ascii="Times New Roman" w:hAnsi="Times New Roman"/>
          <w:sz w:val="28"/>
          <w:szCs w:val="28"/>
        </w:rPr>
        <w:t>отсутствуют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03CC">
        <w:rPr>
          <w:rFonts w:ascii="Times New Roman" w:hAnsi="Times New Roman"/>
          <w:sz w:val="28"/>
          <w:szCs w:val="28"/>
        </w:rPr>
        <w:t xml:space="preserve">в 6-ти муниципальных учреждениях и предприятиях, </w:t>
      </w:r>
      <w:r w:rsidRPr="005F03CC">
        <w:rPr>
          <w:rFonts w:ascii="Times New Roman" w:hAnsi="Times New Roman"/>
          <w:spacing w:val="-7"/>
          <w:sz w:val="28"/>
          <w:szCs w:val="28"/>
        </w:rPr>
        <w:t>что составляет 20,0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F03CC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5F03CC">
        <w:rPr>
          <w:rFonts w:ascii="Times New Roman" w:hAnsi="Times New Roman"/>
          <w:sz w:val="28"/>
          <w:szCs w:val="28"/>
        </w:rPr>
        <w:t>от проверенных подведомственных организаций</w:t>
      </w:r>
      <w:r w:rsidR="00D73084">
        <w:rPr>
          <w:rFonts w:ascii="Times New Roman" w:hAnsi="Times New Roman"/>
          <w:sz w:val="28"/>
          <w:szCs w:val="28"/>
        </w:rPr>
        <w:t>;</w:t>
      </w:r>
      <w:proofErr w:type="gramEnd"/>
    </w:p>
    <w:p w:rsidR="002D52BF" w:rsidRPr="00D73084" w:rsidRDefault="00D73084" w:rsidP="00110C4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выплаты стимулирующего характера работникам подведомственной организации производились без </w:t>
      </w:r>
      <w:r w:rsidRPr="00D73084">
        <w:rPr>
          <w:rFonts w:ascii="Times New Roman" w:eastAsia="Calibri" w:hAnsi="Times New Roman"/>
          <w:sz w:val="28"/>
          <w:szCs w:val="28"/>
        </w:rPr>
        <w:t>применения районного коэффициента, процентной надбавки к заработной плате за стаж работы в районах Крайнего севера и приравненных к ним местностям Красноярского края с особыми климатическими условиями</w:t>
      </w:r>
      <w:r>
        <w:rPr>
          <w:rFonts w:ascii="Times New Roman" w:eastAsia="Calibri" w:hAnsi="Times New Roman"/>
          <w:sz w:val="28"/>
          <w:szCs w:val="28"/>
        </w:rPr>
        <w:t xml:space="preserve"> на</w:t>
      </w:r>
      <w:r w:rsidRPr="005F0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4-х</w:t>
      </w:r>
      <w:r w:rsidRPr="005F03CC">
        <w:rPr>
          <w:rFonts w:ascii="Times New Roman" w:hAnsi="Times New Roman"/>
          <w:sz w:val="28"/>
          <w:szCs w:val="28"/>
        </w:rPr>
        <w:t xml:space="preserve"> муниципальных </w:t>
      </w:r>
      <w:r>
        <w:rPr>
          <w:rFonts w:ascii="Times New Roman" w:hAnsi="Times New Roman"/>
          <w:sz w:val="28"/>
          <w:szCs w:val="28"/>
        </w:rPr>
        <w:t>п</w:t>
      </w:r>
      <w:r w:rsidRPr="005F03CC">
        <w:rPr>
          <w:rFonts w:ascii="Times New Roman" w:hAnsi="Times New Roman"/>
          <w:sz w:val="28"/>
          <w:szCs w:val="28"/>
        </w:rPr>
        <w:t xml:space="preserve">редприятиях, </w:t>
      </w:r>
      <w:r w:rsidRPr="005F03CC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>
        <w:rPr>
          <w:rFonts w:ascii="Times New Roman" w:hAnsi="Times New Roman"/>
          <w:spacing w:val="-7"/>
          <w:sz w:val="28"/>
          <w:szCs w:val="28"/>
        </w:rPr>
        <w:t>13</w:t>
      </w:r>
      <w:r w:rsidRPr="005F03CC">
        <w:rPr>
          <w:rFonts w:ascii="Times New Roman" w:hAnsi="Times New Roman"/>
          <w:spacing w:val="-7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>3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F03CC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5F03CC">
        <w:rPr>
          <w:rFonts w:ascii="Times New Roman" w:hAnsi="Times New Roman"/>
          <w:sz w:val="28"/>
          <w:szCs w:val="28"/>
        </w:rPr>
        <w:t>от проверенных подведомственных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AA5030" w:rsidRPr="00D73084" w:rsidRDefault="003B6B3E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pacing w:val="-7"/>
          <w:sz w:val="28"/>
          <w:szCs w:val="28"/>
        </w:rPr>
      </w:pPr>
      <w:r w:rsidRPr="00D73084">
        <w:rPr>
          <w:rFonts w:ascii="Times New Roman" w:hAnsi="Times New Roman"/>
          <w:i/>
          <w:spacing w:val="-7"/>
          <w:sz w:val="28"/>
          <w:szCs w:val="28"/>
        </w:rPr>
        <w:t>10</w:t>
      </w:r>
      <w:r w:rsidR="00AA5030" w:rsidRPr="00D73084">
        <w:rPr>
          <w:rFonts w:ascii="Times New Roman" w:hAnsi="Times New Roman"/>
          <w:i/>
          <w:spacing w:val="-7"/>
          <w:sz w:val="28"/>
          <w:szCs w:val="28"/>
        </w:rPr>
        <w:t>.3</w:t>
      </w:r>
      <w:r w:rsidR="00A02EA1" w:rsidRPr="00D73084">
        <w:rPr>
          <w:rFonts w:ascii="Times New Roman" w:hAnsi="Times New Roman"/>
          <w:i/>
          <w:spacing w:val="-7"/>
          <w:sz w:val="28"/>
          <w:szCs w:val="28"/>
        </w:rPr>
        <w:t>.</w:t>
      </w:r>
      <w:r w:rsidR="00AA5030" w:rsidRPr="00D73084">
        <w:rPr>
          <w:rFonts w:ascii="Times New Roman" w:hAnsi="Times New Roman"/>
          <w:i/>
          <w:spacing w:val="-7"/>
          <w:sz w:val="28"/>
          <w:szCs w:val="28"/>
        </w:rPr>
        <w:t xml:space="preserve"> При выборочной проверке правильности предоставления выплат стимулирующего характера установлено:</w:t>
      </w:r>
    </w:p>
    <w:p w:rsidR="00214437" w:rsidRPr="00D73084" w:rsidRDefault="00214437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73084">
        <w:rPr>
          <w:rFonts w:ascii="Times New Roman" w:hAnsi="Times New Roman"/>
          <w:spacing w:val="-7"/>
          <w:sz w:val="28"/>
          <w:szCs w:val="28"/>
        </w:rPr>
        <w:t xml:space="preserve">- </w:t>
      </w:r>
      <w:r w:rsidR="002A574C" w:rsidRPr="00D73084">
        <w:rPr>
          <w:rFonts w:ascii="Times New Roman" w:hAnsi="Times New Roman"/>
          <w:spacing w:val="-7"/>
          <w:sz w:val="28"/>
          <w:szCs w:val="28"/>
        </w:rPr>
        <w:t xml:space="preserve"> н</w:t>
      </w:r>
      <w:r w:rsidR="00252248" w:rsidRPr="00D73084">
        <w:rPr>
          <w:rFonts w:ascii="Times New Roman" w:hAnsi="Times New Roman"/>
          <w:spacing w:val="-7"/>
          <w:sz w:val="28"/>
          <w:szCs w:val="28"/>
        </w:rPr>
        <w:t xml:space="preserve">е соблюдены период назначения, критерии оценки эффективности и качества деятельности учреждения (либо критерии оценки полностью отсутствуют) при установлении выплат стимулирующего характера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 и за качество выполняемых работ </w:t>
      </w:r>
      <w:r w:rsidR="00252248" w:rsidRPr="00D73084">
        <w:rPr>
          <w:rFonts w:ascii="Times New Roman" w:hAnsi="Times New Roman"/>
          <w:spacing w:val="-7"/>
          <w:sz w:val="28"/>
          <w:szCs w:val="28"/>
        </w:rPr>
        <w:lastRenderedPageBreak/>
        <w:t xml:space="preserve">заместителям руководителя </w:t>
      </w:r>
      <w:r w:rsidR="00252248" w:rsidRPr="00D73084">
        <w:rPr>
          <w:rFonts w:ascii="Times New Roman" w:hAnsi="Times New Roman"/>
          <w:sz w:val="28"/>
          <w:szCs w:val="28"/>
        </w:rPr>
        <w:t xml:space="preserve">в </w:t>
      </w:r>
      <w:r w:rsidR="00D73084" w:rsidRPr="00D73084">
        <w:rPr>
          <w:rFonts w:ascii="Times New Roman" w:hAnsi="Times New Roman"/>
          <w:sz w:val="28"/>
          <w:szCs w:val="28"/>
        </w:rPr>
        <w:t>6</w:t>
      </w:r>
      <w:r w:rsidR="00FC2902" w:rsidRPr="00D73084">
        <w:rPr>
          <w:rFonts w:ascii="Times New Roman" w:hAnsi="Times New Roman"/>
          <w:sz w:val="28"/>
          <w:szCs w:val="28"/>
        </w:rPr>
        <w:t>-</w:t>
      </w:r>
      <w:r w:rsidR="003F29F4" w:rsidRPr="00D73084">
        <w:rPr>
          <w:rFonts w:ascii="Times New Roman" w:hAnsi="Times New Roman"/>
          <w:sz w:val="28"/>
          <w:szCs w:val="28"/>
        </w:rPr>
        <w:t>т</w:t>
      </w:r>
      <w:r w:rsidR="00FC2902" w:rsidRPr="00D73084">
        <w:rPr>
          <w:rFonts w:ascii="Times New Roman" w:hAnsi="Times New Roman"/>
          <w:sz w:val="28"/>
          <w:szCs w:val="28"/>
        </w:rPr>
        <w:t>и</w:t>
      </w:r>
      <w:r w:rsidR="00252248" w:rsidRPr="00D73084">
        <w:rPr>
          <w:rFonts w:ascii="Times New Roman" w:hAnsi="Times New Roman"/>
          <w:sz w:val="28"/>
          <w:szCs w:val="28"/>
        </w:rPr>
        <w:t xml:space="preserve"> </w:t>
      </w:r>
      <w:r w:rsidR="00FC2902" w:rsidRPr="00D73084">
        <w:rPr>
          <w:rFonts w:ascii="Times New Roman" w:hAnsi="Times New Roman"/>
          <w:sz w:val="28"/>
          <w:szCs w:val="28"/>
        </w:rPr>
        <w:t xml:space="preserve">муниципальных </w:t>
      </w:r>
      <w:r w:rsidR="00252248" w:rsidRPr="00D73084">
        <w:rPr>
          <w:rFonts w:ascii="Times New Roman" w:hAnsi="Times New Roman"/>
          <w:sz w:val="28"/>
          <w:szCs w:val="28"/>
        </w:rPr>
        <w:t xml:space="preserve">учреждениях, </w:t>
      </w:r>
      <w:r w:rsidR="00252248" w:rsidRPr="00D73084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1F1B01">
        <w:rPr>
          <w:rFonts w:ascii="Times New Roman" w:hAnsi="Times New Roman"/>
          <w:spacing w:val="-7"/>
          <w:sz w:val="28"/>
          <w:szCs w:val="28"/>
        </w:rPr>
        <w:t xml:space="preserve">   </w:t>
      </w:r>
      <w:r w:rsidR="00D73084" w:rsidRPr="00D73084">
        <w:rPr>
          <w:rFonts w:ascii="Times New Roman" w:hAnsi="Times New Roman"/>
          <w:spacing w:val="-7"/>
          <w:sz w:val="28"/>
          <w:szCs w:val="28"/>
        </w:rPr>
        <w:t>20</w:t>
      </w:r>
      <w:r w:rsidR="00252248" w:rsidRPr="00D73084">
        <w:rPr>
          <w:rFonts w:ascii="Times New Roman" w:hAnsi="Times New Roman"/>
          <w:spacing w:val="-7"/>
          <w:sz w:val="28"/>
          <w:szCs w:val="28"/>
        </w:rPr>
        <w:t>,</w:t>
      </w:r>
      <w:r w:rsidR="00D73084" w:rsidRPr="00D73084">
        <w:rPr>
          <w:rFonts w:ascii="Times New Roman" w:hAnsi="Times New Roman"/>
          <w:spacing w:val="-7"/>
          <w:sz w:val="28"/>
          <w:szCs w:val="28"/>
        </w:rPr>
        <w:t>0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252248" w:rsidRPr="00D73084">
        <w:rPr>
          <w:rFonts w:ascii="Times New Roman" w:hAnsi="Times New Roman"/>
          <w:spacing w:val="-7"/>
          <w:sz w:val="28"/>
          <w:szCs w:val="28"/>
        </w:rPr>
        <w:t xml:space="preserve">% </w:t>
      </w:r>
      <w:r w:rsidR="00252248" w:rsidRPr="00D73084">
        <w:rPr>
          <w:rFonts w:ascii="Times New Roman" w:hAnsi="Times New Roman"/>
          <w:sz w:val="28"/>
          <w:szCs w:val="28"/>
        </w:rPr>
        <w:t>от проверенных подведомственных организаций;</w:t>
      </w:r>
      <w:proofErr w:type="gramEnd"/>
    </w:p>
    <w:p w:rsidR="009F260A" w:rsidRPr="00D4656C" w:rsidRDefault="0005766B" w:rsidP="002715C8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656C">
        <w:rPr>
          <w:rFonts w:ascii="Times New Roman" w:hAnsi="Times New Roman"/>
          <w:sz w:val="28"/>
          <w:szCs w:val="28"/>
        </w:rPr>
        <w:t xml:space="preserve">- </w:t>
      </w:r>
      <w:r w:rsidR="00E15749" w:rsidRPr="00D4656C">
        <w:rPr>
          <w:rFonts w:ascii="Times New Roman" w:hAnsi="Times New Roman"/>
          <w:sz w:val="28"/>
          <w:szCs w:val="28"/>
        </w:rPr>
        <w:t>к</w:t>
      </w:r>
      <w:r w:rsidRPr="00D4656C">
        <w:rPr>
          <w:rFonts w:ascii="Times New Roman" w:hAnsi="Times New Roman"/>
          <w:sz w:val="28"/>
          <w:szCs w:val="28"/>
        </w:rPr>
        <w:t xml:space="preserve">ритерии оценки результативности и качества труда работников для установления выплат стимулирующего характера в оценочных листах работников подведомственной организации не соответствуют критериям оценки, </w:t>
      </w:r>
      <w:r w:rsidR="009F260A" w:rsidRPr="00D4656C">
        <w:rPr>
          <w:rFonts w:ascii="Times New Roman" w:hAnsi="Times New Roman"/>
          <w:sz w:val="28"/>
          <w:szCs w:val="28"/>
        </w:rPr>
        <w:t>утвержденным</w:t>
      </w:r>
      <w:r w:rsidRPr="00D4656C">
        <w:rPr>
          <w:rFonts w:ascii="Times New Roman" w:hAnsi="Times New Roman"/>
          <w:sz w:val="28"/>
          <w:szCs w:val="28"/>
        </w:rPr>
        <w:t xml:space="preserve"> в Положении об оплате труда работников подведомственной организации</w:t>
      </w:r>
      <w:r w:rsidR="009F260A" w:rsidRPr="00D4656C">
        <w:rPr>
          <w:rFonts w:ascii="Times New Roman" w:hAnsi="Times New Roman"/>
          <w:sz w:val="28"/>
          <w:szCs w:val="28"/>
        </w:rPr>
        <w:t>; либо выплаты стимулирующего характера установлены приказом руководителя подведомственной организации без учета критериев оценки; либо в подведомственной организации устанавливались выплаты стимулирующего характера, не утвержденные в Положении об оплате труда работников подведомственной организации</w:t>
      </w:r>
      <w:r w:rsidR="00D4656C" w:rsidRPr="00D4656C">
        <w:rPr>
          <w:rFonts w:ascii="Times New Roman" w:hAnsi="Times New Roman"/>
          <w:sz w:val="28"/>
          <w:szCs w:val="28"/>
        </w:rPr>
        <w:t>,</w:t>
      </w:r>
      <w:r w:rsidRPr="00D4656C">
        <w:rPr>
          <w:rFonts w:ascii="Times New Roman" w:hAnsi="Times New Roman"/>
          <w:sz w:val="28"/>
          <w:szCs w:val="28"/>
        </w:rPr>
        <w:t xml:space="preserve"> в </w:t>
      </w:r>
      <w:r w:rsidR="00D4656C" w:rsidRPr="00D4656C">
        <w:rPr>
          <w:rFonts w:ascii="Times New Roman" w:hAnsi="Times New Roman"/>
          <w:sz w:val="28"/>
          <w:szCs w:val="28"/>
        </w:rPr>
        <w:t>4</w:t>
      </w:r>
      <w:r w:rsidR="002A574C" w:rsidRPr="00D4656C">
        <w:rPr>
          <w:rFonts w:ascii="Times New Roman" w:hAnsi="Times New Roman"/>
          <w:sz w:val="28"/>
          <w:szCs w:val="28"/>
        </w:rPr>
        <w:t>-</w:t>
      </w:r>
      <w:r w:rsidR="00D4656C" w:rsidRPr="00D4656C">
        <w:rPr>
          <w:rFonts w:ascii="Times New Roman" w:hAnsi="Times New Roman"/>
          <w:sz w:val="28"/>
          <w:szCs w:val="28"/>
        </w:rPr>
        <w:t>х</w:t>
      </w:r>
      <w:r w:rsidR="002A574C" w:rsidRPr="00D4656C">
        <w:rPr>
          <w:rFonts w:ascii="Times New Roman" w:hAnsi="Times New Roman"/>
          <w:sz w:val="28"/>
          <w:szCs w:val="28"/>
        </w:rPr>
        <w:t xml:space="preserve"> муниципальных</w:t>
      </w:r>
      <w:r w:rsidRPr="00D4656C">
        <w:rPr>
          <w:rFonts w:ascii="Times New Roman" w:hAnsi="Times New Roman"/>
          <w:sz w:val="28"/>
          <w:szCs w:val="28"/>
        </w:rPr>
        <w:t xml:space="preserve"> учреждениях</w:t>
      </w:r>
      <w:r w:rsidR="00D4656C" w:rsidRPr="00D4656C">
        <w:rPr>
          <w:rFonts w:ascii="Times New Roman" w:hAnsi="Times New Roman"/>
          <w:sz w:val="28"/>
          <w:szCs w:val="28"/>
        </w:rPr>
        <w:t xml:space="preserve"> и предприятиях</w:t>
      </w:r>
      <w:r w:rsidRPr="00D4656C">
        <w:rPr>
          <w:rFonts w:ascii="Times New Roman" w:hAnsi="Times New Roman"/>
          <w:sz w:val="28"/>
          <w:szCs w:val="28"/>
        </w:rPr>
        <w:t xml:space="preserve">, </w:t>
      </w:r>
      <w:r w:rsidRPr="00D4656C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D4656C" w:rsidRPr="00D4656C">
        <w:rPr>
          <w:rFonts w:ascii="Times New Roman" w:hAnsi="Times New Roman"/>
          <w:spacing w:val="-7"/>
          <w:sz w:val="28"/>
          <w:szCs w:val="28"/>
        </w:rPr>
        <w:t>1</w:t>
      </w:r>
      <w:r w:rsidR="009F260A" w:rsidRPr="00D4656C">
        <w:rPr>
          <w:rFonts w:ascii="Times New Roman" w:hAnsi="Times New Roman"/>
          <w:spacing w:val="-7"/>
          <w:sz w:val="28"/>
          <w:szCs w:val="28"/>
        </w:rPr>
        <w:t>3</w:t>
      </w:r>
      <w:r w:rsidRPr="00D4656C">
        <w:rPr>
          <w:rFonts w:ascii="Times New Roman" w:hAnsi="Times New Roman"/>
          <w:spacing w:val="-7"/>
          <w:sz w:val="28"/>
          <w:szCs w:val="28"/>
        </w:rPr>
        <w:t>,</w:t>
      </w:r>
      <w:r w:rsidR="009F260A" w:rsidRPr="00D4656C">
        <w:rPr>
          <w:rFonts w:ascii="Times New Roman" w:hAnsi="Times New Roman"/>
          <w:spacing w:val="-7"/>
          <w:sz w:val="28"/>
          <w:szCs w:val="28"/>
        </w:rPr>
        <w:t>3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4656C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D4656C">
        <w:rPr>
          <w:rFonts w:ascii="Times New Roman" w:hAnsi="Times New Roman"/>
          <w:sz w:val="28"/>
          <w:szCs w:val="28"/>
        </w:rPr>
        <w:t>от проверенных подведомственных организаций</w:t>
      </w:r>
      <w:r w:rsidR="009F260A" w:rsidRPr="00D4656C">
        <w:rPr>
          <w:rFonts w:ascii="Times New Roman" w:hAnsi="Times New Roman"/>
          <w:sz w:val="28"/>
          <w:szCs w:val="28"/>
        </w:rPr>
        <w:t>;</w:t>
      </w:r>
    </w:p>
    <w:p w:rsidR="003F29F4" w:rsidRPr="00664850" w:rsidRDefault="003F29F4" w:rsidP="003F29F4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850">
        <w:rPr>
          <w:rFonts w:ascii="Times New Roman" w:hAnsi="Times New Roman"/>
          <w:sz w:val="28"/>
          <w:szCs w:val="28"/>
        </w:rPr>
        <w:t>- в подведомственной организации отсутствует комиссия по распределению выплат стимулирующего характера работникам; либо руководитель подведомственной организации избирательно подходит к вопросу распределения выплат стимулирующего характера отдельным работникам</w:t>
      </w:r>
      <w:r w:rsidR="009F260A" w:rsidRPr="00664850">
        <w:rPr>
          <w:rFonts w:ascii="Times New Roman" w:hAnsi="Times New Roman"/>
          <w:sz w:val="28"/>
          <w:szCs w:val="28"/>
        </w:rPr>
        <w:t xml:space="preserve"> </w:t>
      </w:r>
      <w:r w:rsidRPr="00664850">
        <w:rPr>
          <w:rFonts w:ascii="Times New Roman" w:hAnsi="Times New Roman"/>
          <w:sz w:val="28"/>
          <w:szCs w:val="28"/>
        </w:rPr>
        <w:t xml:space="preserve">в </w:t>
      </w:r>
      <w:r w:rsidR="00664850" w:rsidRPr="00664850">
        <w:rPr>
          <w:rFonts w:ascii="Times New Roman" w:hAnsi="Times New Roman"/>
          <w:sz w:val="28"/>
          <w:szCs w:val="28"/>
        </w:rPr>
        <w:t>6</w:t>
      </w:r>
      <w:r w:rsidRPr="00664850">
        <w:rPr>
          <w:rFonts w:ascii="Times New Roman" w:hAnsi="Times New Roman"/>
          <w:sz w:val="28"/>
          <w:szCs w:val="28"/>
        </w:rPr>
        <w:t xml:space="preserve">-ти муниципальных учреждениях, </w:t>
      </w:r>
      <w:r w:rsidRPr="00664850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664850" w:rsidRPr="00664850">
        <w:rPr>
          <w:rFonts w:ascii="Times New Roman" w:hAnsi="Times New Roman"/>
          <w:spacing w:val="-7"/>
          <w:sz w:val="28"/>
          <w:szCs w:val="28"/>
        </w:rPr>
        <w:t>20</w:t>
      </w:r>
      <w:r w:rsidRPr="00664850">
        <w:rPr>
          <w:rFonts w:ascii="Times New Roman" w:hAnsi="Times New Roman"/>
          <w:spacing w:val="-7"/>
          <w:sz w:val="28"/>
          <w:szCs w:val="28"/>
        </w:rPr>
        <w:t>,</w:t>
      </w:r>
      <w:r w:rsidR="00664850" w:rsidRPr="00664850">
        <w:rPr>
          <w:rFonts w:ascii="Times New Roman" w:hAnsi="Times New Roman"/>
          <w:spacing w:val="-7"/>
          <w:sz w:val="28"/>
          <w:szCs w:val="28"/>
        </w:rPr>
        <w:t>0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4850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664850">
        <w:rPr>
          <w:rFonts w:ascii="Times New Roman" w:hAnsi="Times New Roman"/>
          <w:sz w:val="28"/>
          <w:szCs w:val="28"/>
        </w:rPr>
        <w:t>от проверенных подведомственных организаций;</w:t>
      </w:r>
    </w:p>
    <w:p w:rsidR="002A574C" w:rsidRPr="00664850" w:rsidRDefault="00AB3131" w:rsidP="002715C8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pacing w:val="-7"/>
          <w:sz w:val="28"/>
          <w:szCs w:val="28"/>
        </w:rPr>
      </w:pPr>
      <w:r w:rsidRPr="00664850">
        <w:rPr>
          <w:rFonts w:ascii="Times New Roman" w:hAnsi="Times New Roman"/>
          <w:sz w:val="28"/>
          <w:szCs w:val="28"/>
        </w:rPr>
        <w:t>- не установлены персональные выплаты работникам подведомственной организации, утвержденные</w:t>
      </w:r>
      <w:r w:rsidR="003804AD" w:rsidRPr="00664850">
        <w:rPr>
          <w:rFonts w:ascii="Times New Roman" w:hAnsi="Times New Roman"/>
          <w:sz w:val="28"/>
          <w:szCs w:val="28"/>
        </w:rPr>
        <w:t xml:space="preserve"> в Положении об оплате труда работников подведомственной организации; либо размер установленных персональных выплат работникам подведомственной организации не соответствует размеру персональных выплат, утвержденному в Положении об оплате труда работников подведомственной организации, в 3-х муниципальных учреждениях, </w:t>
      </w:r>
      <w:r w:rsidR="003804AD" w:rsidRPr="00664850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664850" w:rsidRPr="00664850">
        <w:rPr>
          <w:rFonts w:ascii="Times New Roman" w:hAnsi="Times New Roman"/>
          <w:spacing w:val="-7"/>
          <w:sz w:val="28"/>
          <w:szCs w:val="28"/>
        </w:rPr>
        <w:t>10</w:t>
      </w:r>
      <w:r w:rsidR="003804AD" w:rsidRPr="00664850">
        <w:rPr>
          <w:rFonts w:ascii="Times New Roman" w:hAnsi="Times New Roman"/>
          <w:spacing w:val="-7"/>
          <w:sz w:val="28"/>
          <w:szCs w:val="28"/>
        </w:rPr>
        <w:t>,</w:t>
      </w:r>
      <w:r w:rsidR="00664850" w:rsidRPr="00664850">
        <w:rPr>
          <w:rFonts w:ascii="Times New Roman" w:hAnsi="Times New Roman"/>
          <w:spacing w:val="-7"/>
          <w:sz w:val="28"/>
          <w:szCs w:val="28"/>
        </w:rPr>
        <w:t>0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804AD" w:rsidRPr="00664850">
        <w:rPr>
          <w:rFonts w:ascii="Times New Roman" w:hAnsi="Times New Roman"/>
          <w:spacing w:val="-7"/>
          <w:sz w:val="28"/>
          <w:szCs w:val="28"/>
        </w:rPr>
        <w:t xml:space="preserve">% </w:t>
      </w:r>
      <w:r w:rsidR="003804AD" w:rsidRPr="00664850">
        <w:rPr>
          <w:rFonts w:ascii="Times New Roman" w:hAnsi="Times New Roman"/>
          <w:sz w:val="28"/>
          <w:szCs w:val="28"/>
        </w:rPr>
        <w:t>от проверенных подведомственных организаций.</w:t>
      </w:r>
      <w:r w:rsidR="0005766B" w:rsidRPr="00664850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</w:p>
    <w:p w:rsidR="00AA5030" w:rsidRPr="0035127F" w:rsidRDefault="003B6B3E" w:rsidP="002715C8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pacing w:val="-7"/>
          <w:sz w:val="28"/>
          <w:szCs w:val="28"/>
        </w:rPr>
      </w:pPr>
      <w:r w:rsidRPr="0035127F">
        <w:rPr>
          <w:rFonts w:ascii="Times New Roman" w:hAnsi="Times New Roman"/>
          <w:i/>
          <w:spacing w:val="-7"/>
          <w:sz w:val="28"/>
          <w:szCs w:val="28"/>
        </w:rPr>
        <w:t>10</w:t>
      </w:r>
      <w:r w:rsidR="00AA5030" w:rsidRPr="0035127F">
        <w:rPr>
          <w:rFonts w:ascii="Times New Roman" w:hAnsi="Times New Roman"/>
          <w:i/>
          <w:spacing w:val="-7"/>
          <w:sz w:val="28"/>
          <w:szCs w:val="28"/>
        </w:rPr>
        <w:t>.4</w:t>
      </w:r>
      <w:r w:rsidR="00094C5B" w:rsidRPr="0035127F">
        <w:rPr>
          <w:rFonts w:ascii="Times New Roman" w:hAnsi="Times New Roman"/>
          <w:i/>
          <w:spacing w:val="-7"/>
          <w:sz w:val="28"/>
          <w:szCs w:val="28"/>
        </w:rPr>
        <w:t xml:space="preserve">. </w:t>
      </w:r>
      <w:r w:rsidR="00AA5030" w:rsidRPr="0035127F">
        <w:rPr>
          <w:rFonts w:ascii="Times New Roman" w:hAnsi="Times New Roman"/>
          <w:i/>
          <w:spacing w:val="-7"/>
          <w:sz w:val="28"/>
          <w:szCs w:val="28"/>
        </w:rPr>
        <w:t xml:space="preserve">  При выборочной проверке правильности оформления документов по оплате труда и соблюдения сроков выплаты заработной платы установлено:</w:t>
      </w:r>
    </w:p>
    <w:p w:rsidR="00FA799F" w:rsidRPr="0035127F" w:rsidRDefault="00FA799F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 w:rsidRPr="0035127F">
        <w:rPr>
          <w:rFonts w:ascii="Times New Roman" w:hAnsi="Times New Roman"/>
          <w:spacing w:val="-7"/>
          <w:sz w:val="28"/>
          <w:szCs w:val="28"/>
        </w:rPr>
        <w:t xml:space="preserve">- </w:t>
      </w:r>
      <w:r w:rsidR="00AF6B97" w:rsidRPr="0035127F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E37E2" w:rsidRPr="0035127F">
        <w:rPr>
          <w:rFonts w:ascii="Times New Roman" w:hAnsi="Times New Roman"/>
          <w:spacing w:val="-7"/>
          <w:sz w:val="28"/>
          <w:szCs w:val="28"/>
        </w:rPr>
        <w:t>н</w:t>
      </w:r>
      <w:r w:rsidRPr="0035127F">
        <w:rPr>
          <w:rFonts w:ascii="Times New Roman" w:hAnsi="Times New Roman"/>
          <w:spacing w:val="-7"/>
          <w:sz w:val="28"/>
          <w:szCs w:val="28"/>
        </w:rPr>
        <w:t>е утверждена форма расчетного листа, либо указанная форма утверждена без учета мнения представительного органа работников (</w:t>
      </w:r>
      <w:proofErr w:type="gramStart"/>
      <w:r w:rsidRPr="0035127F">
        <w:rPr>
          <w:rFonts w:ascii="Times New Roman" w:hAnsi="Times New Roman"/>
          <w:spacing w:val="-7"/>
          <w:sz w:val="28"/>
          <w:szCs w:val="28"/>
        </w:rPr>
        <w:t>ч</w:t>
      </w:r>
      <w:proofErr w:type="gramEnd"/>
      <w:r w:rsidRPr="0035127F">
        <w:rPr>
          <w:rFonts w:ascii="Times New Roman" w:hAnsi="Times New Roman"/>
          <w:spacing w:val="-7"/>
          <w:sz w:val="28"/>
          <w:szCs w:val="28"/>
        </w:rPr>
        <w:t xml:space="preserve">. 2 ст. 136 ТК РФ) </w:t>
      </w:r>
      <w:r w:rsidR="0035127F" w:rsidRPr="0035127F">
        <w:rPr>
          <w:rFonts w:ascii="Times New Roman" w:hAnsi="Times New Roman"/>
          <w:spacing w:val="-7"/>
          <w:sz w:val="28"/>
          <w:szCs w:val="28"/>
        </w:rPr>
        <w:t>на</w:t>
      </w:r>
      <w:r w:rsidRPr="0035127F">
        <w:rPr>
          <w:rFonts w:ascii="Times New Roman" w:hAnsi="Times New Roman"/>
          <w:sz w:val="28"/>
          <w:szCs w:val="28"/>
        </w:rPr>
        <w:t xml:space="preserve"> </w:t>
      </w:r>
      <w:r w:rsidR="00094C5B" w:rsidRPr="0035127F">
        <w:rPr>
          <w:rFonts w:ascii="Times New Roman" w:hAnsi="Times New Roman"/>
          <w:sz w:val="28"/>
          <w:szCs w:val="28"/>
        </w:rPr>
        <w:t>1</w:t>
      </w:r>
      <w:r w:rsidR="000D4831" w:rsidRPr="0035127F">
        <w:rPr>
          <w:rFonts w:ascii="Times New Roman" w:hAnsi="Times New Roman"/>
          <w:sz w:val="28"/>
          <w:szCs w:val="28"/>
        </w:rPr>
        <w:t>-ом</w:t>
      </w:r>
      <w:r w:rsidR="00094C5B" w:rsidRPr="0035127F">
        <w:rPr>
          <w:rFonts w:ascii="Times New Roman" w:hAnsi="Times New Roman"/>
          <w:sz w:val="28"/>
          <w:szCs w:val="28"/>
        </w:rPr>
        <w:t xml:space="preserve"> муниципальн</w:t>
      </w:r>
      <w:r w:rsidR="000D4831" w:rsidRPr="0035127F">
        <w:rPr>
          <w:rFonts w:ascii="Times New Roman" w:hAnsi="Times New Roman"/>
          <w:sz w:val="28"/>
          <w:szCs w:val="28"/>
        </w:rPr>
        <w:t>ом</w:t>
      </w:r>
      <w:r w:rsidRPr="0035127F">
        <w:rPr>
          <w:rFonts w:ascii="Times New Roman" w:hAnsi="Times New Roman"/>
          <w:sz w:val="28"/>
          <w:szCs w:val="28"/>
        </w:rPr>
        <w:t xml:space="preserve"> </w:t>
      </w:r>
      <w:r w:rsidR="0035127F" w:rsidRPr="0035127F">
        <w:rPr>
          <w:rFonts w:ascii="Times New Roman" w:hAnsi="Times New Roman"/>
          <w:sz w:val="28"/>
          <w:szCs w:val="28"/>
        </w:rPr>
        <w:t>предприятии</w:t>
      </w:r>
      <w:r w:rsidRPr="0035127F">
        <w:rPr>
          <w:rFonts w:ascii="Times New Roman" w:hAnsi="Times New Roman"/>
          <w:sz w:val="28"/>
          <w:szCs w:val="28"/>
        </w:rPr>
        <w:t xml:space="preserve">, </w:t>
      </w:r>
      <w:r w:rsidRPr="0035127F">
        <w:rPr>
          <w:rFonts w:ascii="Times New Roman" w:hAnsi="Times New Roman"/>
          <w:spacing w:val="-7"/>
          <w:sz w:val="28"/>
          <w:szCs w:val="28"/>
        </w:rPr>
        <w:t>что составляет 3,</w:t>
      </w:r>
      <w:r w:rsidR="0035127F" w:rsidRPr="0035127F">
        <w:rPr>
          <w:rFonts w:ascii="Times New Roman" w:hAnsi="Times New Roman"/>
          <w:spacing w:val="-7"/>
          <w:sz w:val="28"/>
          <w:szCs w:val="28"/>
        </w:rPr>
        <w:t>3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5127F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35127F">
        <w:rPr>
          <w:rFonts w:ascii="Times New Roman" w:hAnsi="Times New Roman"/>
          <w:sz w:val="28"/>
          <w:szCs w:val="28"/>
        </w:rPr>
        <w:t>от проверенных подведомственных организаций</w:t>
      </w:r>
      <w:r w:rsidRPr="0035127F">
        <w:rPr>
          <w:rFonts w:ascii="Times New Roman" w:hAnsi="Times New Roman"/>
          <w:spacing w:val="-7"/>
          <w:sz w:val="28"/>
          <w:szCs w:val="28"/>
        </w:rPr>
        <w:t>;</w:t>
      </w:r>
    </w:p>
    <w:p w:rsidR="0098109C" w:rsidRPr="000E4DA2" w:rsidRDefault="00FA799F" w:rsidP="002715C8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DA2">
        <w:rPr>
          <w:rFonts w:ascii="Times New Roman" w:hAnsi="Times New Roman"/>
          <w:spacing w:val="-7"/>
          <w:sz w:val="28"/>
          <w:szCs w:val="28"/>
        </w:rPr>
        <w:t xml:space="preserve">- </w:t>
      </w:r>
      <w:r w:rsidR="00BE37E2" w:rsidRPr="000E4DA2">
        <w:rPr>
          <w:rFonts w:ascii="Times New Roman" w:hAnsi="Times New Roman"/>
          <w:spacing w:val="-7"/>
          <w:sz w:val="28"/>
          <w:szCs w:val="28"/>
        </w:rPr>
        <w:t>форма к</w:t>
      </w:r>
      <w:r w:rsidRPr="000E4DA2">
        <w:rPr>
          <w:rFonts w:ascii="Times New Roman" w:hAnsi="Times New Roman"/>
          <w:sz w:val="28"/>
          <w:szCs w:val="28"/>
        </w:rPr>
        <w:t>арточк</w:t>
      </w:r>
      <w:r w:rsidR="00BE37E2" w:rsidRPr="000E4DA2">
        <w:rPr>
          <w:rFonts w:ascii="Times New Roman" w:hAnsi="Times New Roman"/>
          <w:sz w:val="28"/>
          <w:szCs w:val="28"/>
        </w:rPr>
        <w:t>и</w:t>
      </w:r>
      <w:r w:rsidRPr="000E4DA2">
        <w:rPr>
          <w:rFonts w:ascii="Times New Roman" w:hAnsi="Times New Roman"/>
          <w:sz w:val="28"/>
          <w:szCs w:val="28"/>
        </w:rPr>
        <w:t>-справк</w:t>
      </w:r>
      <w:r w:rsidR="00BE37E2" w:rsidRPr="000E4DA2">
        <w:rPr>
          <w:rFonts w:ascii="Times New Roman" w:hAnsi="Times New Roman"/>
          <w:sz w:val="28"/>
          <w:szCs w:val="28"/>
        </w:rPr>
        <w:t>и</w:t>
      </w:r>
      <w:r w:rsidRPr="000E4DA2">
        <w:rPr>
          <w:rFonts w:ascii="Times New Roman" w:hAnsi="Times New Roman"/>
          <w:sz w:val="28"/>
          <w:szCs w:val="28"/>
        </w:rPr>
        <w:t xml:space="preserve"> (ф.0504417) ведется с нарушением требований, установленных</w:t>
      </w:r>
      <w:r w:rsidR="00094C5B" w:rsidRPr="000E4DA2">
        <w:rPr>
          <w:rFonts w:ascii="Times New Roman" w:hAnsi="Times New Roman"/>
          <w:sz w:val="28"/>
          <w:szCs w:val="28"/>
        </w:rPr>
        <w:t xml:space="preserve"> </w:t>
      </w:r>
      <w:r w:rsidR="000D4831" w:rsidRPr="000E4DA2">
        <w:rPr>
          <w:rFonts w:ascii="Times New Roman" w:hAnsi="Times New Roman"/>
          <w:sz w:val="28"/>
          <w:szCs w:val="28"/>
        </w:rPr>
        <w:t xml:space="preserve">приказом </w:t>
      </w:r>
      <w:r w:rsidR="0098109C" w:rsidRPr="000E4DA2">
        <w:rPr>
          <w:rFonts w:ascii="Times New Roman" w:hAnsi="Times New Roman"/>
          <w:sz w:val="28"/>
          <w:szCs w:val="28"/>
        </w:rPr>
        <w:t xml:space="preserve"> </w:t>
      </w:r>
      <w:r w:rsidR="000D4831" w:rsidRPr="000E4DA2">
        <w:rPr>
          <w:rFonts w:ascii="Times New Roman" w:hAnsi="Times New Roman"/>
          <w:sz w:val="28"/>
          <w:szCs w:val="28"/>
        </w:rPr>
        <w:t xml:space="preserve">Минфина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</w:t>
      </w:r>
      <w:r w:rsidR="0098109C" w:rsidRPr="000E4DA2">
        <w:rPr>
          <w:rFonts w:ascii="Times New Roman" w:hAnsi="Times New Roman"/>
          <w:sz w:val="28"/>
          <w:szCs w:val="28"/>
        </w:rPr>
        <w:t xml:space="preserve">(отсутствует информация персонифицированного характера, информация по видам выплат) </w:t>
      </w:r>
      <w:r w:rsidRPr="000E4DA2">
        <w:rPr>
          <w:rFonts w:ascii="Times New Roman" w:hAnsi="Times New Roman"/>
          <w:sz w:val="28"/>
          <w:szCs w:val="28"/>
        </w:rPr>
        <w:t>в</w:t>
      </w:r>
      <w:proofErr w:type="gramEnd"/>
      <w:r w:rsidRPr="000E4DA2">
        <w:rPr>
          <w:rFonts w:ascii="Times New Roman" w:hAnsi="Times New Roman"/>
          <w:sz w:val="28"/>
          <w:szCs w:val="28"/>
        </w:rPr>
        <w:t xml:space="preserve"> </w:t>
      </w:r>
      <w:r w:rsidR="000E4DA2" w:rsidRPr="000E4DA2">
        <w:rPr>
          <w:rFonts w:ascii="Times New Roman" w:hAnsi="Times New Roman"/>
          <w:sz w:val="28"/>
          <w:szCs w:val="28"/>
        </w:rPr>
        <w:t>1</w:t>
      </w:r>
      <w:r w:rsidR="00094C5B" w:rsidRPr="000E4DA2">
        <w:rPr>
          <w:rFonts w:ascii="Times New Roman" w:hAnsi="Times New Roman"/>
          <w:sz w:val="28"/>
          <w:szCs w:val="28"/>
        </w:rPr>
        <w:t>-</w:t>
      </w:r>
      <w:r w:rsidR="000E4DA2" w:rsidRPr="000E4DA2">
        <w:rPr>
          <w:rFonts w:ascii="Times New Roman" w:hAnsi="Times New Roman"/>
          <w:sz w:val="28"/>
          <w:szCs w:val="28"/>
        </w:rPr>
        <w:t>ом</w:t>
      </w:r>
      <w:r w:rsidR="00094C5B" w:rsidRPr="000E4DA2">
        <w:rPr>
          <w:rFonts w:ascii="Times New Roman" w:hAnsi="Times New Roman"/>
          <w:sz w:val="28"/>
          <w:szCs w:val="28"/>
        </w:rPr>
        <w:t xml:space="preserve"> муниципальн</w:t>
      </w:r>
      <w:r w:rsidR="000E4DA2" w:rsidRPr="000E4DA2">
        <w:rPr>
          <w:rFonts w:ascii="Times New Roman" w:hAnsi="Times New Roman"/>
          <w:sz w:val="28"/>
          <w:szCs w:val="28"/>
        </w:rPr>
        <w:t>ом</w:t>
      </w:r>
      <w:r w:rsidRPr="000E4D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4DA2">
        <w:rPr>
          <w:rFonts w:ascii="Times New Roman" w:hAnsi="Times New Roman"/>
          <w:sz w:val="28"/>
          <w:szCs w:val="28"/>
        </w:rPr>
        <w:t>учреждени</w:t>
      </w:r>
      <w:r w:rsidR="000E4DA2" w:rsidRPr="000E4DA2">
        <w:rPr>
          <w:rFonts w:ascii="Times New Roman" w:hAnsi="Times New Roman"/>
          <w:sz w:val="28"/>
          <w:szCs w:val="28"/>
        </w:rPr>
        <w:t>и</w:t>
      </w:r>
      <w:proofErr w:type="gramEnd"/>
      <w:r w:rsidRPr="000E4DA2">
        <w:rPr>
          <w:rFonts w:ascii="Times New Roman" w:hAnsi="Times New Roman"/>
          <w:sz w:val="28"/>
          <w:szCs w:val="28"/>
        </w:rPr>
        <w:t xml:space="preserve">, что составляет </w:t>
      </w:r>
      <w:r w:rsidR="000E4DA2" w:rsidRPr="000E4DA2">
        <w:rPr>
          <w:rFonts w:ascii="Times New Roman" w:hAnsi="Times New Roman"/>
          <w:sz w:val="28"/>
          <w:szCs w:val="28"/>
        </w:rPr>
        <w:t>3</w:t>
      </w:r>
      <w:r w:rsidRPr="000E4DA2">
        <w:rPr>
          <w:rFonts w:ascii="Times New Roman" w:hAnsi="Times New Roman"/>
          <w:sz w:val="28"/>
          <w:szCs w:val="28"/>
        </w:rPr>
        <w:t>,</w:t>
      </w:r>
      <w:r w:rsidR="000E4DA2" w:rsidRPr="000E4DA2">
        <w:rPr>
          <w:rFonts w:ascii="Times New Roman" w:hAnsi="Times New Roman"/>
          <w:sz w:val="28"/>
          <w:szCs w:val="28"/>
        </w:rPr>
        <w:t>3</w:t>
      </w:r>
      <w:r w:rsidR="00A0296E">
        <w:rPr>
          <w:rFonts w:ascii="Times New Roman" w:hAnsi="Times New Roman"/>
          <w:sz w:val="28"/>
          <w:szCs w:val="28"/>
        </w:rPr>
        <w:t xml:space="preserve"> </w:t>
      </w:r>
      <w:r w:rsidRPr="000E4DA2">
        <w:rPr>
          <w:rFonts w:ascii="Times New Roman" w:hAnsi="Times New Roman"/>
          <w:sz w:val="28"/>
          <w:szCs w:val="28"/>
        </w:rPr>
        <w:t>% от проверенных подведомственных организаций</w:t>
      </w:r>
      <w:r w:rsidR="0098109C" w:rsidRPr="000E4DA2">
        <w:rPr>
          <w:rFonts w:ascii="Times New Roman" w:hAnsi="Times New Roman"/>
          <w:sz w:val="28"/>
          <w:szCs w:val="28"/>
        </w:rPr>
        <w:t>;</w:t>
      </w:r>
    </w:p>
    <w:p w:rsidR="00FA799F" w:rsidRPr="000E4DA2" w:rsidRDefault="00FA799F" w:rsidP="002715C8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4DA2">
        <w:rPr>
          <w:rFonts w:ascii="Times New Roman" w:hAnsi="Times New Roman"/>
          <w:spacing w:val="-7"/>
          <w:sz w:val="28"/>
          <w:szCs w:val="28"/>
        </w:rPr>
        <w:t xml:space="preserve">- </w:t>
      </w:r>
      <w:r w:rsidR="00AF6B97" w:rsidRPr="000E4DA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E37E2" w:rsidRPr="000E4DA2">
        <w:rPr>
          <w:rFonts w:ascii="Times New Roman" w:hAnsi="Times New Roman"/>
          <w:spacing w:val="-7"/>
          <w:sz w:val="28"/>
          <w:szCs w:val="28"/>
        </w:rPr>
        <w:t>в</w:t>
      </w:r>
      <w:r w:rsidRPr="000E4DA2">
        <w:rPr>
          <w:rFonts w:ascii="Times New Roman" w:hAnsi="Times New Roman"/>
          <w:spacing w:val="-7"/>
          <w:sz w:val="28"/>
          <w:szCs w:val="28"/>
        </w:rPr>
        <w:t xml:space="preserve"> локальных нормативных актах подведомственной организации (коллективн</w:t>
      </w:r>
      <w:r w:rsidR="00BE37E2" w:rsidRPr="000E4DA2">
        <w:rPr>
          <w:rFonts w:ascii="Times New Roman" w:hAnsi="Times New Roman"/>
          <w:spacing w:val="-7"/>
          <w:sz w:val="28"/>
          <w:szCs w:val="28"/>
        </w:rPr>
        <w:t>ый</w:t>
      </w:r>
      <w:r w:rsidRPr="000E4DA2">
        <w:rPr>
          <w:rFonts w:ascii="Times New Roman" w:hAnsi="Times New Roman"/>
          <w:spacing w:val="-7"/>
          <w:sz w:val="28"/>
          <w:szCs w:val="28"/>
        </w:rPr>
        <w:t xml:space="preserve"> договор, правила внутреннего трудового распорядка) </w:t>
      </w:r>
      <w:r w:rsidR="00AF6B97" w:rsidRPr="000E4DA2">
        <w:rPr>
          <w:rFonts w:ascii="Times New Roman" w:hAnsi="Times New Roman"/>
          <w:spacing w:val="-7"/>
          <w:sz w:val="28"/>
          <w:szCs w:val="28"/>
        </w:rPr>
        <w:t xml:space="preserve">не указаны </w:t>
      </w:r>
      <w:r w:rsidRPr="000E4DA2">
        <w:rPr>
          <w:rFonts w:ascii="Times New Roman" w:hAnsi="Times New Roman"/>
          <w:spacing w:val="-7"/>
          <w:sz w:val="28"/>
          <w:szCs w:val="28"/>
        </w:rPr>
        <w:t xml:space="preserve">конкретные даты выплаты заработной платы работникам </w:t>
      </w:r>
      <w:r w:rsidR="00AF6B97" w:rsidRPr="000E4DA2">
        <w:rPr>
          <w:rFonts w:ascii="Times New Roman" w:hAnsi="Times New Roman"/>
          <w:spacing w:val="-7"/>
          <w:sz w:val="28"/>
          <w:szCs w:val="28"/>
        </w:rPr>
        <w:t>в соответствии с</w:t>
      </w:r>
      <w:r w:rsidR="0035127F" w:rsidRPr="000E4DA2">
        <w:rPr>
          <w:rFonts w:ascii="Times New Roman" w:hAnsi="Times New Roman"/>
          <w:spacing w:val="-7"/>
          <w:sz w:val="28"/>
          <w:szCs w:val="28"/>
        </w:rPr>
        <w:t>о</w:t>
      </w:r>
      <w:r w:rsidR="00AF6B97" w:rsidRPr="000E4DA2">
        <w:rPr>
          <w:rFonts w:ascii="Times New Roman" w:hAnsi="Times New Roman"/>
          <w:spacing w:val="-7"/>
          <w:sz w:val="28"/>
          <w:szCs w:val="28"/>
        </w:rPr>
        <w:t xml:space="preserve"> ст. 136 ТК РФ </w:t>
      </w:r>
      <w:r w:rsidRPr="000E4DA2">
        <w:rPr>
          <w:rFonts w:ascii="Times New Roman" w:hAnsi="Times New Roman"/>
          <w:sz w:val="28"/>
          <w:szCs w:val="28"/>
        </w:rPr>
        <w:t xml:space="preserve">в </w:t>
      </w:r>
      <w:r w:rsidR="000E4DA2" w:rsidRPr="000E4DA2">
        <w:rPr>
          <w:rFonts w:ascii="Times New Roman" w:hAnsi="Times New Roman"/>
          <w:sz w:val="28"/>
          <w:szCs w:val="28"/>
        </w:rPr>
        <w:t>10</w:t>
      </w:r>
      <w:r w:rsidR="00AF6B97" w:rsidRPr="000E4DA2">
        <w:rPr>
          <w:rFonts w:ascii="Times New Roman" w:hAnsi="Times New Roman"/>
          <w:sz w:val="28"/>
          <w:szCs w:val="28"/>
        </w:rPr>
        <w:t xml:space="preserve">-ти </w:t>
      </w:r>
      <w:r w:rsidR="00AF6B97" w:rsidRPr="000E4DA2">
        <w:rPr>
          <w:rFonts w:ascii="Times New Roman" w:hAnsi="Times New Roman"/>
          <w:sz w:val="28"/>
          <w:szCs w:val="28"/>
        </w:rPr>
        <w:lastRenderedPageBreak/>
        <w:t>муниципальных</w:t>
      </w:r>
      <w:r w:rsidRPr="000E4DA2">
        <w:rPr>
          <w:rFonts w:ascii="Times New Roman" w:hAnsi="Times New Roman"/>
          <w:sz w:val="28"/>
          <w:szCs w:val="28"/>
        </w:rPr>
        <w:t xml:space="preserve"> учреждениях</w:t>
      </w:r>
      <w:r w:rsidR="000E4DA2" w:rsidRPr="000E4DA2">
        <w:rPr>
          <w:rFonts w:ascii="Times New Roman" w:hAnsi="Times New Roman"/>
          <w:sz w:val="28"/>
          <w:szCs w:val="28"/>
        </w:rPr>
        <w:t xml:space="preserve"> и предприятиях</w:t>
      </w:r>
      <w:r w:rsidRPr="000E4DA2">
        <w:rPr>
          <w:rFonts w:ascii="Times New Roman" w:hAnsi="Times New Roman"/>
          <w:sz w:val="28"/>
          <w:szCs w:val="28"/>
        </w:rPr>
        <w:t xml:space="preserve">, </w:t>
      </w:r>
      <w:r w:rsidRPr="000E4DA2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0E4DA2" w:rsidRPr="000E4DA2">
        <w:rPr>
          <w:rFonts w:ascii="Times New Roman" w:hAnsi="Times New Roman"/>
          <w:spacing w:val="-7"/>
          <w:sz w:val="28"/>
          <w:szCs w:val="28"/>
        </w:rPr>
        <w:t>33</w:t>
      </w:r>
      <w:r w:rsidRPr="000E4DA2">
        <w:rPr>
          <w:rFonts w:ascii="Times New Roman" w:hAnsi="Times New Roman"/>
          <w:spacing w:val="-7"/>
          <w:sz w:val="28"/>
          <w:szCs w:val="28"/>
        </w:rPr>
        <w:t>,</w:t>
      </w:r>
      <w:r w:rsidR="000E4DA2" w:rsidRPr="000E4DA2">
        <w:rPr>
          <w:rFonts w:ascii="Times New Roman" w:hAnsi="Times New Roman"/>
          <w:spacing w:val="-7"/>
          <w:sz w:val="28"/>
          <w:szCs w:val="28"/>
        </w:rPr>
        <w:t>3</w:t>
      </w:r>
      <w:r w:rsidRPr="000E4DA2">
        <w:rPr>
          <w:rFonts w:ascii="Times New Roman" w:hAnsi="Times New Roman"/>
          <w:spacing w:val="-7"/>
          <w:sz w:val="28"/>
          <w:szCs w:val="28"/>
        </w:rPr>
        <w:t xml:space="preserve">% </w:t>
      </w:r>
      <w:r w:rsidRPr="000E4DA2">
        <w:rPr>
          <w:rFonts w:ascii="Times New Roman" w:hAnsi="Times New Roman"/>
          <w:sz w:val="28"/>
          <w:szCs w:val="28"/>
        </w:rPr>
        <w:t>от проверенных подведомственных организаций;</w:t>
      </w:r>
    </w:p>
    <w:p w:rsidR="006949BC" w:rsidRPr="000E4DA2" w:rsidRDefault="006949BC" w:rsidP="002715C8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  <w:r w:rsidRPr="000E4DA2">
        <w:rPr>
          <w:rFonts w:ascii="Times New Roman" w:hAnsi="Times New Roman"/>
          <w:sz w:val="28"/>
          <w:szCs w:val="28"/>
        </w:rPr>
        <w:t xml:space="preserve">- нарушены сроки выдачи заработной платы работникам подведомственной организации, установленные </w:t>
      </w:r>
      <w:r w:rsidR="00A511C8" w:rsidRPr="000E4DA2">
        <w:rPr>
          <w:rFonts w:ascii="Times New Roman" w:hAnsi="Times New Roman"/>
          <w:sz w:val="28"/>
          <w:szCs w:val="28"/>
        </w:rPr>
        <w:t>локальными нормативными актами подведомственной организации</w:t>
      </w:r>
      <w:r w:rsidR="00D24041">
        <w:rPr>
          <w:rFonts w:ascii="Times New Roman" w:hAnsi="Times New Roman"/>
          <w:sz w:val="28"/>
          <w:szCs w:val="28"/>
        </w:rPr>
        <w:t>,</w:t>
      </w:r>
      <w:r w:rsidR="00A511C8" w:rsidRPr="000E4DA2">
        <w:rPr>
          <w:rFonts w:ascii="Times New Roman" w:hAnsi="Times New Roman"/>
          <w:sz w:val="28"/>
          <w:szCs w:val="28"/>
        </w:rPr>
        <w:t xml:space="preserve"> в </w:t>
      </w:r>
      <w:r w:rsidR="000E4DA2" w:rsidRPr="000E4DA2">
        <w:rPr>
          <w:rFonts w:ascii="Times New Roman" w:hAnsi="Times New Roman"/>
          <w:sz w:val="28"/>
          <w:szCs w:val="28"/>
        </w:rPr>
        <w:t>4</w:t>
      </w:r>
      <w:r w:rsidR="00A511C8" w:rsidRPr="000E4DA2">
        <w:rPr>
          <w:rFonts w:ascii="Times New Roman" w:hAnsi="Times New Roman"/>
          <w:sz w:val="28"/>
          <w:szCs w:val="28"/>
        </w:rPr>
        <w:t>-</w:t>
      </w:r>
      <w:r w:rsidR="000E4DA2" w:rsidRPr="000E4DA2">
        <w:rPr>
          <w:rFonts w:ascii="Times New Roman" w:hAnsi="Times New Roman"/>
          <w:sz w:val="28"/>
          <w:szCs w:val="28"/>
        </w:rPr>
        <w:t>х</w:t>
      </w:r>
      <w:r w:rsidR="00A511C8" w:rsidRPr="000E4DA2">
        <w:rPr>
          <w:rFonts w:ascii="Times New Roman" w:hAnsi="Times New Roman"/>
          <w:sz w:val="28"/>
          <w:szCs w:val="28"/>
        </w:rPr>
        <w:t xml:space="preserve"> муниципальн</w:t>
      </w:r>
      <w:r w:rsidR="000E4DA2" w:rsidRPr="000E4DA2">
        <w:rPr>
          <w:rFonts w:ascii="Times New Roman" w:hAnsi="Times New Roman"/>
          <w:sz w:val="28"/>
          <w:szCs w:val="28"/>
        </w:rPr>
        <w:t>ых</w:t>
      </w:r>
      <w:r w:rsidR="00A511C8" w:rsidRPr="000E4DA2">
        <w:rPr>
          <w:rFonts w:ascii="Times New Roman" w:hAnsi="Times New Roman"/>
          <w:sz w:val="28"/>
          <w:szCs w:val="28"/>
        </w:rPr>
        <w:t xml:space="preserve"> учреждени</w:t>
      </w:r>
      <w:r w:rsidR="000E4DA2" w:rsidRPr="000E4DA2">
        <w:rPr>
          <w:rFonts w:ascii="Times New Roman" w:hAnsi="Times New Roman"/>
          <w:sz w:val="28"/>
          <w:szCs w:val="28"/>
        </w:rPr>
        <w:t>ях и предприятиях</w:t>
      </w:r>
      <w:r w:rsidR="00A511C8" w:rsidRPr="000E4DA2">
        <w:rPr>
          <w:rFonts w:ascii="Times New Roman" w:hAnsi="Times New Roman"/>
          <w:sz w:val="28"/>
          <w:szCs w:val="28"/>
        </w:rPr>
        <w:t xml:space="preserve">, </w:t>
      </w:r>
      <w:r w:rsidR="00A511C8" w:rsidRPr="000E4DA2">
        <w:rPr>
          <w:rFonts w:ascii="Times New Roman" w:hAnsi="Times New Roman"/>
          <w:spacing w:val="-7"/>
          <w:sz w:val="28"/>
          <w:szCs w:val="28"/>
        </w:rPr>
        <w:t xml:space="preserve">что составляет </w:t>
      </w:r>
      <w:r w:rsidR="000E4DA2" w:rsidRPr="000E4DA2">
        <w:rPr>
          <w:rFonts w:ascii="Times New Roman" w:hAnsi="Times New Roman"/>
          <w:spacing w:val="-7"/>
          <w:sz w:val="28"/>
          <w:szCs w:val="28"/>
        </w:rPr>
        <w:t>1</w:t>
      </w:r>
      <w:r w:rsidR="00A511C8" w:rsidRPr="000E4DA2">
        <w:rPr>
          <w:rFonts w:ascii="Times New Roman" w:hAnsi="Times New Roman"/>
          <w:spacing w:val="-7"/>
          <w:sz w:val="28"/>
          <w:szCs w:val="28"/>
        </w:rPr>
        <w:t>3,</w:t>
      </w:r>
      <w:r w:rsidR="000E4DA2" w:rsidRPr="000E4DA2">
        <w:rPr>
          <w:rFonts w:ascii="Times New Roman" w:hAnsi="Times New Roman"/>
          <w:spacing w:val="-7"/>
          <w:sz w:val="28"/>
          <w:szCs w:val="28"/>
        </w:rPr>
        <w:t>3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A511C8" w:rsidRPr="000E4DA2">
        <w:rPr>
          <w:rFonts w:ascii="Times New Roman" w:hAnsi="Times New Roman"/>
          <w:spacing w:val="-7"/>
          <w:sz w:val="28"/>
          <w:szCs w:val="28"/>
        </w:rPr>
        <w:t xml:space="preserve">% </w:t>
      </w:r>
      <w:r w:rsidR="00A511C8" w:rsidRPr="000E4DA2">
        <w:rPr>
          <w:rFonts w:ascii="Times New Roman" w:hAnsi="Times New Roman"/>
          <w:sz w:val="28"/>
          <w:szCs w:val="28"/>
        </w:rPr>
        <w:t>от проверенных подведомственных организаций</w:t>
      </w:r>
      <w:r w:rsidR="00A112D1" w:rsidRPr="000E4DA2">
        <w:rPr>
          <w:rFonts w:ascii="Times New Roman" w:hAnsi="Times New Roman"/>
          <w:sz w:val="28"/>
          <w:szCs w:val="28"/>
        </w:rPr>
        <w:t>.</w:t>
      </w:r>
    </w:p>
    <w:p w:rsidR="00AA5030" w:rsidRPr="002221C5" w:rsidRDefault="003B6B3E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221C5">
        <w:rPr>
          <w:rFonts w:ascii="Times New Roman" w:hAnsi="Times New Roman"/>
          <w:i/>
          <w:sz w:val="28"/>
          <w:szCs w:val="28"/>
        </w:rPr>
        <w:t>11</w:t>
      </w:r>
      <w:r w:rsidR="00AA5030" w:rsidRPr="002221C5">
        <w:rPr>
          <w:rFonts w:ascii="Times New Roman" w:hAnsi="Times New Roman"/>
          <w:i/>
          <w:sz w:val="28"/>
          <w:szCs w:val="28"/>
        </w:rPr>
        <w:t xml:space="preserve">. При проверке </w:t>
      </w:r>
      <w:proofErr w:type="gramStart"/>
      <w:r w:rsidR="00AA5030" w:rsidRPr="002221C5">
        <w:rPr>
          <w:rFonts w:ascii="Times New Roman" w:hAnsi="Times New Roman"/>
          <w:i/>
          <w:sz w:val="28"/>
          <w:szCs w:val="28"/>
        </w:rPr>
        <w:t>правильности проведения аттестации работников подведомственных организаций</w:t>
      </w:r>
      <w:proofErr w:type="gramEnd"/>
      <w:r w:rsidR="00AA5030" w:rsidRPr="002221C5">
        <w:rPr>
          <w:rFonts w:ascii="Times New Roman" w:hAnsi="Times New Roman"/>
          <w:i/>
          <w:sz w:val="28"/>
          <w:szCs w:val="28"/>
        </w:rPr>
        <w:t xml:space="preserve"> установлено: </w:t>
      </w:r>
    </w:p>
    <w:p w:rsidR="00696F37" w:rsidRPr="002221C5" w:rsidRDefault="00902746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1C5">
        <w:rPr>
          <w:rFonts w:ascii="Times New Roman" w:hAnsi="Times New Roman"/>
          <w:sz w:val="24"/>
          <w:szCs w:val="24"/>
        </w:rPr>
        <w:t xml:space="preserve">- </w:t>
      </w:r>
      <w:r w:rsidR="00522121" w:rsidRPr="002221C5">
        <w:rPr>
          <w:rFonts w:ascii="Times New Roman" w:hAnsi="Times New Roman"/>
          <w:sz w:val="28"/>
          <w:szCs w:val="28"/>
        </w:rPr>
        <w:t>при ознакомлении</w:t>
      </w:r>
      <w:r w:rsidR="00522121" w:rsidRPr="002221C5">
        <w:rPr>
          <w:rFonts w:ascii="Times New Roman" w:hAnsi="Times New Roman"/>
          <w:sz w:val="24"/>
          <w:szCs w:val="24"/>
        </w:rPr>
        <w:t xml:space="preserve"> </w:t>
      </w:r>
      <w:r w:rsidRPr="002221C5">
        <w:rPr>
          <w:rFonts w:ascii="Times New Roman" w:hAnsi="Times New Roman"/>
          <w:sz w:val="28"/>
          <w:szCs w:val="28"/>
        </w:rPr>
        <w:t>с графиком проведения аттестации работников</w:t>
      </w:r>
      <w:r w:rsidR="00CE170E" w:rsidRPr="002221C5">
        <w:rPr>
          <w:rFonts w:ascii="Times New Roman" w:hAnsi="Times New Roman"/>
          <w:sz w:val="28"/>
          <w:szCs w:val="28"/>
        </w:rPr>
        <w:t xml:space="preserve"> подведомственной организации</w:t>
      </w:r>
      <w:r w:rsidRPr="002221C5">
        <w:rPr>
          <w:rFonts w:ascii="Times New Roman" w:hAnsi="Times New Roman"/>
          <w:sz w:val="28"/>
          <w:szCs w:val="28"/>
        </w:rPr>
        <w:t>, подлежащих аттестации</w:t>
      </w:r>
      <w:r w:rsidR="00CE170E" w:rsidRPr="002221C5">
        <w:rPr>
          <w:rFonts w:ascii="Times New Roman" w:hAnsi="Times New Roman"/>
          <w:sz w:val="28"/>
          <w:szCs w:val="28"/>
        </w:rPr>
        <w:t xml:space="preserve">, </w:t>
      </w:r>
      <w:r w:rsidR="00522121" w:rsidRPr="002221C5">
        <w:rPr>
          <w:rFonts w:ascii="Times New Roman" w:hAnsi="Times New Roman"/>
          <w:sz w:val="28"/>
          <w:szCs w:val="28"/>
        </w:rPr>
        <w:t>отсутствует дата</w:t>
      </w:r>
      <w:r w:rsidR="002221C5" w:rsidRPr="002221C5">
        <w:rPr>
          <w:rFonts w:ascii="Times New Roman" w:hAnsi="Times New Roman"/>
          <w:sz w:val="28"/>
          <w:szCs w:val="28"/>
        </w:rPr>
        <w:t xml:space="preserve"> ознакомления</w:t>
      </w:r>
      <w:r w:rsidR="00CE170E" w:rsidRPr="002221C5">
        <w:rPr>
          <w:rFonts w:ascii="Times New Roman" w:hAnsi="Times New Roman"/>
          <w:sz w:val="28"/>
          <w:szCs w:val="28"/>
        </w:rPr>
        <w:t>; либо не соблюдены сроки ознакомления работников</w:t>
      </w:r>
      <w:r w:rsidR="002221C5" w:rsidRPr="002221C5">
        <w:rPr>
          <w:rFonts w:ascii="Times New Roman" w:hAnsi="Times New Roman"/>
          <w:sz w:val="28"/>
          <w:szCs w:val="28"/>
        </w:rPr>
        <w:t xml:space="preserve"> с графиком проведения аттестации, установленные локальным нормативным актом подведомственной организации,</w:t>
      </w:r>
      <w:r w:rsidRPr="002221C5">
        <w:rPr>
          <w:rFonts w:ascii="Times New Roman" w:hAnsi="Times New Roman"/>
          <w:sz w:val="28"/>
          <w:szCs w:val="28"/>
        </w:rPr>
        <w:t xml:space="preserve"> </w:t>
      </w:r>
      <w:r w:rsidR="00696F37" w:rsidRPr="002221C5">
        <w:rPr>
          <w:rFonts w:ascii="Times New Roman" w:hAnsi="Times New Roman"/>
          <w:sz w:val="28"/>
          <w:szCs w:val="28"/>
        </w:rPr>
        <w:t xml:space="preserve">в </w:t>
      </w:r>
      <w:r w:rsidR="002221C5" w:rsidRPr="002221C5">
        <w:rPr>
          <w:rFonts w:ascii="Times New Roman" w:hAnsi="Times New Roman"/>
          <w:sz w:val="28"/>
          <w:szCs w:val="28"/>
        </w:rPr>
        <w:t>6</w:t>
      </w:r>
      <w:r w:rsidR="00696F37" w:rsidRPr="002221C5">
        <w:rPr>
          <w:rFonts w:ascii="Times New Roman" w:hAnsi="Times New Roman"/>
          <w:sz w:val="28"/>
          <w:szCs w:val="28"/>
        </w:rPr>
        <w:t>-</w:t>
      </w:r>
      <w:r w:rsidR="002221C5" w:rsidRPr="002221C5">
        <w:rPr>
          <w:rFonts w:ascii="Times New Roman" w:hAnsi="Times New Roman"/>
          <w:sz w:val="28"/>
          <w:szCs w:val="28"/>
        </w:rPr>
        <w:t>ти</w:t>
      </w:r>
      <w:r w:rsidR="00696F37" w:rsidRPr="002221C5">
        <w:rPr>
          <w:rFonts w:ascii="Times New Roman" w:hAnsi="Times New Roman"/>
          <w:sz w:val="28"/>
          <w:szCs w:val="28"/>
        </w:rPr>
        <w:t xml:space="preserve"> </w:t>
      </w:r>
      <w:r w:rsidR="006F31E0" w:rsidRPr="002221C5">
        <w:rPr>
          <w:rFonts w:ascii="Times New Roman" w:hAnsi="Times New Roman"/>
          <w:sz w:val="28"/>
          <w:szCs w:val="28"/>
        </w:rPr>
        <w:t xml:space="preserve">муниципальных </w:t>
      </w:r>
      <w:r w:rsidR="00696F37" w:rsidRPr="002221C5">
        <w:rPr>
          <w:rFonts w:ascii="Times New Roman" w:hAnsi="Times New Roman"/>
          <w:sz w:val="28"/>
          <w:szCs w:val="28"/>
        </w:rPr>
        <w:t>учреждениях</w:t>
      </w:r>
      <w:r w:rsidR="002221C5" w:rsidRPr="002221C5">
        <w:rPr>
          <w:rFonts w:ascii="Times New Roman" w:hAnsi="Times New Roman"/>
          <w:sz w:val="28"/>
          <w:szCs w:val="28"/>
        </w:rPr>
        <w:t xml:space="preserve"> и предприятиях</w:t>
      </w:r>
      <w:r w:rsidR="00696F37" w:rsidRPr="002221C5">
        <w:rPr>
          <w:rFonts w:ascii="Times New Roman" w:hAnsi="Times New Roman"/>
          <w:sz w:val="28"/>
          <w:szCs w:val="28"/>
        </w:rPr>
        <w:t xml:space="preserve">,  </w:t>
      </w:r>
      <w:r w:rsidR="006F31E0" w:rsidRPr="002221C5">
        <w:rPr>
          <w:rFonts w:ascii="Times New Roman" w:hAnsi="Times New Roman"/>
          <w:sz w:val="28"/>
          <w:szCs w:val="28"/>
        </w:rPr>
        <w:t xml:space="preserve">что составляет </w:t>
      </w:r>
      <w:r w:rsidR="002221C5" w:rsidRPr="002221C5">
        <w:rPr>
          <w:rFonts w:ascii="Times New Roman" w:hAnsi="Times New Roman"/>
          <w:sz w:val="28"/>
          <w:szCs w:val="28"/>
        </w:rPr>
        <w:t>20</w:t>
      </w:r>
      <w:r w:rsidR="00696F37" w:rsidRPr="002221C5">
        <w:rPr>
          <w:rFonts w:ascii="Times New Roman" w:hAnsi="Times New Roman"/>
          <w:spacing w:val="-7"/>
          <w:sz w:val="28"/>
          <w:szCs w:val="28"/>
        </w:rPr>
        <w:t>,</w:t>
      </w:r>
      <w:r w:rsidR="002221C5" w:rsidRPr="002221C5">
        <w:rPr>
          <w:rFonts w:ascii="Times New Roman" w:hAnsi="Times New Roman"/>
          <w:spacing w:val="-7"/>
          <w:sz w:val="28"/>
          <w:szCs w:val="28"/>
        </w:rPr>
        <w:t>0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696F37" w:rsidRPr="002221C5">
        <w:rPr>
          <w:rFonts w:ascii="Times New Roman" w:hAnsi="Times New Roman"/>
          <w:spacing w:val="-7"/>
          <w:sz w:val="28"/>
          <w:szCs w:val="28"/>
        </w:rPr>
        <w:t xml:space="preserve">% </w:t>
      </w:r>
      <w:r w:rsidR="00696F37" w:rsidRPr="002221C5">
        <w:rPr>
          <w:rFonts w:ascii="Times New Roman" w:hAnsi="Times New Roman"/>
          <w:sz w:val="28"/>
          <w:szCs w:val="28"/>
        </w:rPr>
        <w:t>от проверенных подведомственных организаций</w:t>
      </w:r>
      <w:r w:rsidR="00A112D1" w:rsidRPr="002221C5">
        <w:rPr>
          <w:rFonts w:ascii="Times New Roman" w:hAnsi="Times New Roman"/>
          <w:sz w:val="28"/>
          <w:szCs w:val="28"/>
        </w:rPr>
        <w:t>.</w:t>
      </w:r>
    </w:p>
    <w:p w:rsidR="007D52AB" w:rsidRPr="00110C46" w:rsidRDefault="007D52AB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10C46">
        <w:rPr>
          <w:rFonts w:ascii="Times New Roman" w:hAnsi="Times New Roman"/>
          <w:i/>
          <w:sz w:val="28"/>
          <w:szCs w:val="28"/>
        </w:rPr>
        <w:t>1</w:t>
      </w:r>
      <w:r w:rsidR="003B6B3E">
        <w:rPr>
          <w:rFonts w:ascii="Times New Roman" w:hAnsi="Times New Roman"/>
          <w:i/>
          <w:sz w:val="28"/>
          <w:szCs w:val="28"/>
        </w:rPr>
        <w:t>2</w:t>
      </w:r>
      <w:r w:rsidRPr="00110C46">
        <w:rPr>
          <w:rFonts w:ascii="Times New Roman" w:hAnsi="Times New Roman"/>
          <w:i/>
          <w:sz w:val="28"/>
          <w:szCs w:val="28"/>
        </w:rPr>
        <w:t xml:space="preserve">. </w:t>
      </w:r>
      <w:r w:rsidR="006F31E0" w:rsidRPr="00110C46">
        <w:rPr>
          <w:rFonts w:ascii="Times New Roman" w:hAnsi="Times New Roman"/>
          <w:i/>
          <w:sz w:val="28"/>
          <w:szCs w:val="28"/>
        </w:rPr>
        <w:t xml:space="preserve"> </w:t>
      </w:r>
      <w:r w:rsidRPr="00110C46">
        <w:rPr>
          <w:rFonts w:ascii="Times New Roman" w:hAnsi="Times New Roman"/>
          <w:i/>
          <w:sz w:val="28"/>
          <w:szCs w:val="28"/>
        </w:rPr>
        <w:t>При проверке соблюдения Федерального закона от 06.12. 2011 № 402-ФЗ «О бухгалтерском учете» установлено:</w:t>
      </w:r>
    </w:p>
    <w:p w:rsidR="007D52AB" w:rsidRPr="00C84BC6" w:rsidRDefault="007D52AB" w:rsidP="00110C4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- </w:t>
      </w:r>
      <w:r w:rsidR="00BE37E2" w:rsidRPr="00110C46">
        <w:rPr>
          <w:rFonts w:ascii="Times New Roman" w:hAnsi="Times New Roman"/>
          <w:sz w:val="28"/>
          <w:szCs w:val="28"/>
        </w:rPr>
        <w:t>н</w:t>
      </w:r>
      <w:r w:rsidRPr="00110C46">
        <w:rPr>
          <w:rFonts w:ascii="Times New Roman" w:hAnsi="Times New Roman"/>
          <w:sz w:val="28"/>
          <w:szCs w:val="28"/>
        </w:rPr>
        <w:t xml:space="preserve">е утверждены </w:t>
      </w:r>
      <w:r w:rsidR="00C401CF" w:rsidRPr="00110C46">
        <w:rPr>
          <w:rFonts w:ascii="Times New Roman" w:hAnsi="Times New Roman"/>
          <w:sz w:val="28"/>
          <w:szCs w:val="28"/>
        </w:rPr>
        <w:t xml:space="preserve">руководителем подведомственной организации </w:t>
      </w:r>
      <w:r w:rsidRPr="00110C46">
        <w:rPr>
          <w:rFonts w:ascii="Times New Roman" w:hAnsi="Times New Roman"/>
          <w:sz w:val="28"/>
          <w:szCs w:val="28"/>
        </w:rPr>
        <w:t>формы</w:t>
      </w:r>
      <w:r w:rsidR="00C401CF" w:rsidRPr="00110C46">
        <w:rPr>
          <w:rFonts w:ascii="Times New Roman" w:hAnsi="Times New Roman"/>
          <w:sz w:val="28"/>
          <w:szCs w:val="28"/>
        </w:rPr>
        <w:t xml:space="preserve"> используемых первичных учетных документов</w:t>
      </w:r>
      <w:r w:rsidRPr="00110C46">
        <w:rPr>
          <w:rFonts w:ascii="Times New Roman" w:hAnsi="Times New Roman"/>
          <w:sz w:val="28"/>
          <w:szCs w:val="28"/>
        </w:rPr>
        <w:t xml:space="preserve"> </w:t>
      </w:r>
      <w:r w:rsidRPr="00C84BC6">
        <w:rPr>
          <w:rFonts w:ascii="Times New Roman" w:hAnsi="Times New Roman"/>
          <w:sz w:val="28"/>
          <w:szCs w:val="28"/>
        </w:rPr>
        <w:t>(график отпусков, штатно</w:t>
      </w:r>
      <w:r w:rsidR="001611AC">
        <w:rPr>
          <w:rFonts w:ascii="Times New Roman" w:hAnsi="Times New Roman"/>
          <w:sz w:val="28"/>
          <w:szCs w:val="28"/>
        </w:rPr>
        <w:t>е</w:t>
      </w:r>
      <w:r w:rsidRPr="00C84BC6">
        <w:rPr>
          <w:rFonts w:ascii="Times New Roman" w:hAnsi="Times New Roman"/>
          <w:sz w:val="28"/>
          <w:szCs w:val="28"/>
        </w:rPr>
        <w:t xml:space="preserve"> расписание, личн</w:t>
      </w:r>
      <w:r w:rsidR="001611AC">
        <w:rPr>
          <w:rFonts w:ascii="Times New Roman" w:hAnsi="Times New Roman"/>
          <w:sz w:val="28"/>
          <w:szCs w:val="28"/>
        </w:rPr>
        <w:t>ая</w:t>
      </w:r>
      <w:r w:rsidRPr="00C84BC6">
        <w:rPr>
          <w:rFonts w:ascii="Times New Roman" w:hAnsi="Times New Roman"/>
          <w:sz w:val="28"/>
          <w:szCs w:val="28"/>
        </w:rPr>
        <w:t xml:space="preserve"> карточк</w:t>
      </w:r>
      <w:r w:rsidR="001611AC">
        <w:rPr>
          <w:rFonts w:ascii="Times New Roman" w:hAnsi="Times New Roman"/>
          <w:sz w:val="28"/>
          <w:szCs w:val="28"/>
        </w:rPr>
        <w:t>а работника</w:t>
      </w:r>
      <w:r w:rsidRPr="00C84BC6">
        <w:rPr>
          <w:rFonts w:ascii="Times New Roman" w:hAnsi="Times New Roman"/>
          <w:sz w:val="28"/>
          <w:szCs w:val="28"/>
        </w:rPr>
        <w:t>) (п. 4 ст. 9 Федерального закона от 06.12.2011 № 402-ФЗ)</w:t>
      </w:r>
      <w:r w:rsidR="00C401CF" w:rsidRPr="00C84BC6">
        <w:rPr>
          <w:rFonts w:ascii="Times New Roman" w:hAnsi="Times New Roman"/>
          <w:sz w:val="28"/>
          <w:szCs w:val="28"/>
        </w:rPr>
        <w:t xml:space="preserve"> в 1-</w:t>
      </w:r>
      <w:r w:rsidR="00902746">
        <w:rPr>
          <w:rFonts w:ascii="Times New Roman" w:hAnsi="Times New Roman"/>
          <w:sz w:val="28"/>
          <w:szCs w:val="28"/>
        </w:rPr>
        <w:t>ом</w:t>
      </w:r>
      <w:r w:rsidR="00C401CF" w:rsidRPr="00C84BC6">
        <w:rPr>
          <w:rFonts w:ascii="Times New Roman" w:hAnsi="Times New Roman"/>
          <w:sz w:val="28"/>
          <w:szCs w:val="28"/>
        </w:rPr>
        <w:t xml:space="preserve"> </w:t>
      </w:r>
      <w:r w:rsidR="006F31E0" w:rsidRPr="00C84BC6">
        <w:rPr>
          <w:rFonts w:ascii="Times New Roman" w:hAnsi="Times New Roman"/>
          <w:sz w:val="28"/>
          <w:szCs w:val="28"/>
        </w:rPr>
        <w:t>муниципальн</w:t>
      </w:r>
      <w:r w:rsidR="00902746">
        <w:rPr>
          <w:rFonts w:ascii="Times New Roman" w:hAnsi="Times New Roman"/>
          <w:sz w:val="28"/>
          <w:szCs w:val="28"/>
        </w:rPr>
        <w:t>ом</w:t>
      </w:r>
      <w:r w:rsidR="006F31E0" w:rsidRPr="00C84BC6">
        <w:rPr>
          <w:rFonts w:ascii="Times New Roman" w:hAnsi="Times New Roman"/>
          <w:sz w:val="28"/>
          <w:szCs w:val="28"/>
        </w:rPr>
        <w:t xml:space="preserve"> </w:t>
      </w:r>
      <w:r w:rsidR="00C401CF" w:rsidRPr="00C84BC6">
        <w:rPr>
          <w:rFonts w:ascii="Times New Roman" w:hAnsi="Times New Roman"/>
          <w:sz w:val="28"/>
          <w:szCs w:val="28"/>
        </w:rPr>
        <w:t>учреждени</w:t>
      </w:r>
      <w:r w:rsidR="00902746">
        <w:rPr>
          <w:rFonts w:ascii="Times New Roman" w:hAnsi="Times New Roman"/>
          <w:sz w:val="28"/>
          <w:szCs w:val="28"/>
        </w:rPr>
        <w:t>и</w:t>
      </w:r>
      <w:r w:rsidR="00C401CF" w:rsidRPr="00C84BC6">
        <w:rPr>
          <w:rFonts w:ascii="Times New Roman" w:hAnsi="Times New Roman"/>
          <w:sz w:val="28"/>
          <w:szCs w:val="28"/>
        </w:rPr>
        <w:t xml:space="preserve">,  </w:t>
      </w:r>
      <w:r w:rsidR="006F31E0" w:rsidRPr="00C84BC6">
        <w:rPr>
          <w:rFonts w:ascii="Times New Roman" w:hAnsi="Times New Roman"/>
          <w:sz w:val="28"/>
          <w:szCs w:val="28"/>
        </w:rPr>
        <w:t>что составляет 3</w:t>
      </w:r>
      <w:r w:rsidR="00C401CF" w:rsidRPr="00C84BC6">
        <w:rPr>
          <w:rFonts w:ascii="Times New Roman" w:hAnsi="Times New Roman"/>
          <w:spacing w:val="-7"/>
          <w:sz w:val="28"/>
          <w:szCs w:val="28"/>
        </w:rPr>
        <w:t>,</w:t>
      </w:r>
      <w:r w:rsidR="00BD7B44">
        <w:rPr>
          <w:rFonts w:ascii="Times New Roman" w:hAnsi="Times New Roman"/>
          <w:spacing w:val="-7"/>
          <w:sz w:val="28"/>
          <w:szCs w:val="28"/>
        </w:rPr>
        <w:t>3</w:t>
      </w:r>
      <w:r w:rsidR="00A0296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C401CF" w:rsidRPr="00C84BC6">
        <w:rPr>
          <w:rFonts w:ascii="Times New Roman" w:hAnsi="Times New Roman"/>
          <w:spacing w:val="-7"/>
          <w:sz w:val="28"/>
          <w:szCs w:val="28"/>
        </w:rPr>
        <w:t xml:space="preserve">% </w:t>
      </w:r>
      <w:r w:rsidR="00C401CF" w:rsidRPr="00C84BC6">
        <w:rPr>
          <w:rFonts w:ascii="Times New Roman" w:hAnsi="Times New Roman"/>
          <w:sz w:val="28"/>
          <w:szCs w:val="28"/>
        </w:rPr>
        <w:t>от проверенных подведомственных организаций</w:t>
      </w:r>
      <w:r w:rsidRPr="00C84BC6">
        <w:rPr>
          <w:rFonts w:ascii="Times New Roman" w:hAnsi="Times New Roman"/>
          <w:sz w:val="28"/>
          <w:szCs w:val="28"/>
        </w:rPr>
        <w:t xml:space="preserve">. </w:t>
      </w:r>
    </w:p>
    <w:p w:rsidR="00AA5030" w:rsidRPr="00110C46" w:rsidRDefault="00AA5030" w:rsidP="00110C46">
      <w:pPr>
        <w:shd w:val="clear" w:color="auto" w:fill="FFFFFF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D4E" w:rsidRPr="00110C46" w:rsidRDefault="002D2D4E" w:rsidP="00110C46">
      <w:pPr>
        <w:shd w:val="clear" w:color="auto" w:fill="FFFFFF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0C46">
        <w:rPr>
          <w:rFonts w:ascii="Times New Roman" w:hAnsi="Times New Roman"/>
          <w:sz w:val="28"/>
          <w:szCs w:val="28"/>
        </w:rPr>
        <w:t xml:space="preserve">Предлагаем изучить настоящее обобщение результатов деятельности по ведомственному </w:t>
      </w:r>
      <w:proofErr w:type="gramStart"/>
      <w:r w:rsidRPr="00110C46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10C46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</w:t>
      </w:r>
      <w:r w:rsidR="006A2419" w:rsidRPr="00110C46">
        <w:rPr>
          <w:rFonts w:ascii="Times New Roman" w:hAnsi="Times New Roman"/>
          <w:sz w:val="28"/>
          <w:szCs w:val="28"/>
        </w:rPr>
        <w:t>за</w:t>
      </w:r>
      <w:r w:rsidRPr="00110C46">
        <w:rPr>
          <w:rFonts w:ascii="Times New Roman" w:hAnsi="Times New Roman"/>
          <w:sz w:val="28"/>
          <w:szCs w:val="28"/>
        </w:rPr>
        <w:t xml:space="preserve"> 201</w:t>
      </w:r>
      <w:r w:rsidR="00964E73">
        <w:rPr>
          <w:rFonts w:ascii="Times New Roman" w:hAnsi="Times New Roman"/>
          <w:sz w:val="28"/>
          <w:szCs w:val="28"/>
        </w:rPr>
        <w:t>6</w:t>
      </w:r>
      <w:r w:rsidRPr="00110C46">
        <w:rPr>
          <w:rFonts w:ascii="Times New Roman" w:hAnsi="Times New Roman"/>
          <w:sz w:val="28"/>
          <w:szCs w:val="28"/>
        </w:rPr>
        <w:t xml:space="preserve"> год</w:t>
      </w:r>
      <w:r w:rsidR="006A2419" w:rsidRPr="00110C46">
        <w:rPr>
          <w:rFonts w:ascii="Times New Roman" w:hAnsi="Times New Roman"/>
          <w:sz w:val="28"/>
          <w:szCs w:val="28"/>
        </w:rPr>
        <w:t xml:space="preserve"> </w:t>
      </w:r>
      <w:r w:rsidRPr="00110C46">
        <w:rPr>
          <w:rFonts w:ascii="Times New Roman" w:hAnsi="Times New Roman"/>
          <w:sz w:val="28"/>
          <w:szCs w:val="28"/>
        </w:rPr>
        <w:t>и принять меры для недопущения подобных нарушений в Ваших муниципальных учреждениях</w:t>
      </w:r>
      <w:r w:rsidR="00FA0F30">
        <w:rPr>
          <w:rFonts w:ascii="Times New Roman" w:hAnsi="Times New Roman"/>
          <w:sz w:val="28"/>
          <w:szCs w:val="28"/>
        </w:rPr>
        <w:t xml:space="preserve"> и предприятиях</w:t>
      </w:r>
      <w:r w:rsidRPr="00110C46">
        <w:rPr>
          <w:rFonts w:ascii="Times New Roman" w:hAnsi="Times New Roman"/>
          <w:sz w:val="28"/>
          <w:szCs w:val="28"/>
        </w:rPr>
        <w:t>.</w:t>
      </w:r>
    </w:p>
    <w:p w:rsidR="00AA5030" w:rsidRPr="00110C46" w:rsidRDefault="00AA5030" w:rsidP="00110C46">
      <w:pPr>
        <w:shd w:val="clear" w:color="auto" w:fill="FFFFFF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D4E" w:rsidRPr="00110C46" w:rsidRDefault="002D2D4E" w:rsidP="00110C46">
      <w:pPr>
        <w:pStyle w:val="a7"/>
        <w:widowControl w:val="0"/>
        <w:tabs>
          <w:tab w:val="left" w:pos="567"/>
        </w:tabs>
        <w:ind w:firstLine="567"/>
        <w:contextualSpacing/>
        <w:jc w:val="left"/>
        <w:outlineLvl w:val="2"/>
        <w:rPr>
          <w:szCs w:val="28"/>
          <w:lang w:val="ru-RU"/>
        </w:rPr>
      </w:pPr>
      <w:r w:rsidRPr="00110C46">
        <w:rPr>
          <w:szCs w:val="28"/>
          <w:lang w:val="ru-RU"/>
        </w:rPr>
        <w:t xml:space="preserve">Главный специалист-экономист </w:t>
      </w:r>
    </w:p>
    <w:p w:rsidR="002D2D4E" w:rsidRPr="00110C46" w:rsidRDefault="002D2D4E" w:rsidP="00110C46">
      <w:pPr>
        <w:pStyle w:val="a7"/>
        <w:widowControl w:val="0"/>
        <w:tabs>
          <w:tab w:val="left" w:pos="7371"/>
          <w:tab w:val="left" w:pos="7797"/>
        </w:tabs>
        <w:ind w:firstLine="567"/>
        <w:contextualSpacing/>
        <w:jc w:val="left"/>
        <w:outlineLvl w:val="2"/>
        <w:rPr>
          <w:szCs w:val="28"/>
          <w:lang w:val="ru-RU"/>
        </w:rPr>
      </w:pPr>
      <w:r w:rsidRPr="00110C46">
        <w:rPr>
          <w:szCs w:val="28"/>
          <w:lang w:val="ru-RU"/>
        </w:rPr>
        <w:t xml:space="preserve">по труду </w:t>
      </w:r>
      <w:proofErr w:type="spellStart"/>
      <w:r w:rsidRPr="00110C46">
        <w:rPr>
          <w:szCs w:val="28"/>
          <w:lang w:val="ru-RU"/>
        </w:rPr>
        <w:t>ОПООТиПР</w:t>
      </w:r>
      <w:proofErr w:type="spellEnd"/>
      <w:r w:rsidRPr="00110C46">
        <w:rPr>
          <w:szCs w:val="28"/>
          <w:lang w:val="ru-RU"/>
        </w:rPr>
        <w:t xml:space="preserve"> УЭП                                                        Е.Н. </w:t>
      </w:r>
      <w:proofErr w:type="spellStart"/>
      <w:r w:rsidRPr="00110C46">
        <w:rPr>
          <w:szCs w:val="28"/>
          <w:lang w:val="ru-RU"/>
        </w:rPr>
        <w:t>Гайкова</w:t>
      </w:r>
      <w:proofErr w:type="spellEnd"/>
    </w:p>
    <w:p w:rsidR="002D2D4E" w:rsidRPr="00110C46" w:rsidRDefault="002D2D4E" w:rsidP="00110C46">
      <w:pPr>
        <w:pStyle w:val="a7"/>
        <w:widowControl w:val="0"/>
        <w:ind w:firstLine="567"/>
        <w:contextualSpacing/>
        <w:outlineLvl w:val="2"/>
        <w:rPr>
          <w:szCs w:val="28"/>
          <w:lang w:val="ru-RU"/>
        </w:rPr>
      </w:pPr>
    </w:p>
    <w:p w:rsidR="002D2D4E" w:rsidRPr="00110C46" w:rsidRDefault="002D2D4E" w:rsidP="00110C46">
      <w:pPr>
        <w:pStyle w:val="a7"/>
        <w:widowControl w:val="0"/>
        <w:ind w:firstLine="567"/>
        <w:contextualSpacing/>
        <w:outlineLvl w:val="2"/>
        <w:rPr>
          <w:szCs w:val="28"/>
          <w:lang w:val="ru-RU"/>
        </w:rPr>
      </w:pPr>
    </w:p>
    <w:p w:rsidR="002D2D4E" w:rsidRPr="00110C46" w:rsidRDefault="002D2D4E" w:rsidP="00110C46">
      <w:pPr>
        <w:pStyle w:val="a7"/>
        <w:widowControl w:val="0"/>
        <w:ind w:firstLine="567"/>
        <w:contextualSpacing/>
        <w:jc w:val="left"/>
        <w:outlineLvl w:val="2"/>
        <w:rPr>
          <w:szCs w:val="28"/>
          <w:lang w:val="ru-RU"/>
        </w:rPr>
      </w:pPr>
      <w:r w:rsidRPr="00110C46">
        <w:rPr>
          <w:szCs w:val="28"/>
          <w:lang w:val="ru-RU"/>
        </w:rPr>
        <w:t>Ведущий специалист-юрисконсульт</w:t>
      </w:r>
    </w:p>
    <w:p w:rsidR="00110C46" w:rsidRPr="00E9370E" w:rsidRDefault="004008DC" w:rsidP="00FD73F4">
      <w:pPr>
        <w:pStyle w:val="a7"/>
        <w:widowControl w:val="0"/>
        <w:ind w:firstLine="567"/>
        <w:contextualSpacing/>
        <w:jc w:val="left"/>
        <w:outlineLvl w:val="2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ОКиМ</w:t>
      </w:r>
      <w:r w:rsidR="00BD4079">
        <w:rPr>
          <w:szCs w:val="28"/>
          <w:lang w:val="ru-RU"/>
        </w:rPr>
        <w:t>С</w:t>
      </w:r>
      <w:proofErr w:type="spellEnd"/>
      <w:r w:rsidR="002D2D4E" w:rsidRPr="00110C46">
        <w:rPr>
          <w:szCs w:val="28"/>
          <w:lang w:val="ru-RU"/>
        </w:rPr>
        <w:t xml:space="preserve"> </w:t>
      </w:r>
      <w:proofErr w:type="spellStart"/>
      <w:r w:rsidR="002D2D4E" w:rsidRPr="00110C46">
        <w:rPr>
          <w:szCs w:val="28"/>
          <w:lang w:val="ru-RU"/>
        </w:rPr>
        <w:t>УПиКР</w:t>
      </w:r>
      <w:proofErr w:type="spellEnd"/>
      <w:r w:rsidR="002D2D4E" w:rsidRPr="00110C46">
        <w:rPr>
          <w:szCs w:val="28"/>
          <w:lang w:val="ru-RU"/>
        </w:rPr>
        <w:t xml:space="preserve">                                                                           Н.С. </w:t>
      </w:r>
      <w:r w:rsidR="00964E73">
        <w:rPr>
          <w:szCs w:val="28"/>
          <w:lang w:val="ru-RU"/>
        </w:rPr>
        <w:t>Захарова</w:t>
      </w:r>
    </w:p>
    <w:sectPr w:rsidR="00110C46" w:rsidRPr="00E9370E" w:rsidSect="00945170">
      <w:headerReference w:type="default" r:id="rId13"/>
      <w:pgSz w:w="11907" w:h="16840" w:code="9"/>
      <w:pgMar w:top="1021" w:right="567" w:bottom="102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C5" w:rsidRDefault="003F29C5">
      <w:r>
        <w:separator/>
      </w:r>
    </w:p>
  </w:endnote>
  <w:endnote w:type="continuationSeparator" w:id="0">
    <w:p w:rsidR="003F29C5" w:rsidRDefault="003F2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C5" w:rsidRDefault="003F29C5">
      <w:r>
        <w:separator/>
      </w:r>
    </w:p>
  </w:footnote>
  <w:footnote w:type="continuationSeparator" w:id="0">
    <w:p w:rsidR="003F29C5" w:rsidRDefault="003F2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3347"/>
      <w:docPartObj>
        <w:docPartGallery w:val="Page Numbers (Top of Page)"/>
        <w:docPartUnique/>
      </w:docPartObj>
    </w:sdtPr>
    <w:sdtContent>
      <w:p w:rsidR="003F29C5" w:rsidRDefault="003F29C5">
        <w:pPr>
          <w:pStyle w:val="a8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3F29C5" w:rsidRDefault="003F29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358"/>
    <w:multiLevelType w:val="hybridMultilevel"/>
    <w:tmpl w:val="8EFA7BDE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>
    <w:nsid w:val="2E0070B8"/>
    <w:multiLevelType w:val="hybridMultilevel"/>
    <w:tmpl w:val="02F82338"/>
    <w:lvl w:ilvl="0" w:tplc="BAAE35A4">
      <w:start w:val="1"/>
      <w:numFmt w:val="bullet"/>
      <w:lvlText w:val=""/>
      <w:lvlJc w:val="left"/>
      <w:pPr>
        <w:tabs>
          <w:tab w:val="num" w:pos="1022"/>
        </w:tabs>
        <w:ind w:left="85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CF15A2"/>
    <w:multiLevelType w:val="hybridMultilevel"/>
    <w:tmpl w:val="34762386"/>
    <w:lvl w:ilvl="0" w:tplc="41BE8968">
      <w:start w:val="10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552F8E"/>
    <w:multiLevelType w:val="hybridMultilevel"/>
    <w:tmpl w:val="25906ADC"/>
    <w:lvl w:ilvl="0" w:tplc="DA50F08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2F702E"/>
    <w:multiLevelType w:val="hybridMultilevel"/>
    <w:tmpl w:val="0C683CDC"/>
    <w:lvl w:ilvl="0" w:tplc="BB1EE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511F7F"/>
    <w:multiLevelType w:val="hybridMultilevel"/>
    <w:tmpl w:val="029A4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560259"/>
    <w:rsid w:val="00014096"/>
    <w:rsid w:val="000202CD"/>
    <w:rsid w:val="000208EE"/>
    <w:rsid w:val="00022C47"/>
    <w:rsid w:val="0002489C"/>
    <w:rsid w:val="00034D12"/>
    <w:rsid w:val="00037EC5"/>
    <w:rsid w:val="00041E08"/>
    <w:rsid w:val="0004352C"/>
    <w:rsid w:val="00045D9F"/>
    <w:rsid w:val="00046AF9"/>
    <w:rsid w:val="00047B42"/>
    <w:rsid w:val="0005111B"/>
    <w:rsid w:val="0005347C"/>
    <w:rsid w:val="00053649"/>
    <w:rsid w:val="00055665"/>
    <w:rsid w:val="0005766B"/>
    <w:rsid w:val="00057E3D"/>
    <w:rsid w:val="000606DA"/>
    <w:rsid w:val="000612D8"/>
    <w:rsid w:val="0006224E"/>
    <w:rsid w:val="000743BE"/>
    <w:rsid w:val="00074F90"/>
    <w:rsid w:val="00081C86"/>
    <w:rsid w:val="000858FF"/>
    <w:rsid w:val="00086015"/>
    <w:rsid w:val="000912BF"/>
    <w:rsid w:val="00094780"/>
    <w:rsid w:val="00094C5B"/>
    <w:rsid w:val="000953D2"/>
    <w:rsid w:val="000B1E5E"/>
    <w:rsid w:val="000C2544"/>
    <w:rsid w:val="000C2C6B"/>
    <w:rsid w:val="000D2121"/>
    <w:rsid w:val="000D2357"/>
    <w:rsid w:val="000D47BB"/>
    <w:rsid w:val="000D4831"/>
    <w:rsid w:val="000E4A2C"/>
    <w:rsid w:val="000E4DA2"/>
    <w:rsid w:val="000F5E7C"/>
    <w:rsid w:val="00102270"/>
    <w:rsid w:val="00102CAB"/>
    <w:rsid w:val="00103D54"/>
    <w:rsid w:val="00105020"/>
    <w:rsid w:val="00110C46"/>
    <w:rsid w:val="00112065"/>
    <w:rsid w:val="001140D0"/>
    <w:rsid w:val="00116F26"/>
    <w:rsid w:val="00120E29"/>
    <w:rsid w:val="001216AA"/>
    <w:rsid w:val="00124809"/>
    <w:rsid w:val="001309C3"/>
    <w:rsid w:val="00140006"/>
    <w:rsid w:val="001457CF"/>
    <w:rsid w:val="001510BA"/>
    <w:rsid w:val="001606C1"/>
    <w:rsid w:val="001611AC"/>
    <w:rsid w:val="00163405"/>
    <w:rsid w:val="00165977"/>
    <w:rsid w:val="00185F1E"/>
    <w:rsid w:val="00186651"/>
    <w:rsid w:val="00187B85"/>
    <w:rsid w:val="00192CC1"/>
    <w:rsid w:val="0019300A"/>
    <w:rsid w:val="00197A29"/>
    <w:rsid w:val="001A23FA"/>
    <w:rsid w:val="001A5A5A"/>
    <w:rsid w:val="001A6973"/>
    <w:rsid w:val="001B0105"/>
    <w:rsid w:val="001B3506"/>
    <w:rsid w:val="001B6184"/>
    <w:rsid w:val="001C21B1"/>
    <w:rsid w:val="001C53A8"/>
    <w:rsid w:val="001D6BD1"/>
    <w:rsid w:val="001E10BD"/>
    <w:rsid w:val="001E3410"/>
    <w:rsid w:val="001E4A9F"/>
    <w:rsid w:val="001F1B01"/>
    <w:rsid w:val="001F4CE7"/>
    <w:rsid w:val="001F5038"/>
    <w:rsid w:val="002015C0"/>
    <w:rsid w:val="00202A6E"/>
    <w:rsid w:val="00214437"/>
    <w:rsid w:val="00221850"/>
    <w:rsid w:val="002221C5"/>
    <w:rsid w:val="0022318C"/>
    <w:rsid w:val="00223409"/>
    <w:rsid w:val="00224F8E"/>
    <w:rsid w:val="00231775"/>
    <w:rsid w:val="002510C6"/>
    <w:rsid w:val="002515BB"/>
    <w:rsid w:val="00252248"/>
    <w:rsid w:val="0025350A"/>
    <w:rsid w:val="002555D3"/>
    <w:rsid w:val="00256A5C"/>
    <w:rsid w:val="00265084"/>
    <w:rsid w:val="00270603"/>
    <w:rsid w:val="002715C8"/>
    <w:rsid w:val="00272502"/>
    <w:rsid w:val="00275299"/>
    <w:rsid w:val="00282137"/>
    <w:rsid w:val="00284B1D"/>
    <w:rsid w:val="00290CC9"/>
    <w:rsid w:val="00293F67"/>
    <w:rsid w:val="00294149"/>
    <w:rsid w:val="002A238D"/>
    <w:rsid w:val="002A574C"/>
    <w:rsid w:val="002B4576"/>
    <w:rsid w:val="002B5116"/>
    <w:rsid w:val="002B520D"/>
    <w:rsid w:val="002B6148"/>
    <w:rsid w:val="002C6FE1"/>
    <w:rsid w:val="002D1374"/>
    <w:rsid w:val="002D174F"/>
    <w:rsid w:val="002D2D4E"/>
    <w:rsid w:val="002D52BF"/>
    <w:rsid w:val="002D7B67"/>
    <w:rsid w:val="002E18A3"/>
    <w:rsid w:val="002E2FCF"/>
    <w:rsid w:val="002F7B74"/>
    <w:rsid w:val="00302561"/>
    <w:rsid w:val="00302B2B"/>
    <w:rsid w:val="00304340"/>
    <w:rsid w:val="00305815"/>
    <w:rsid w:val="00310A55"/>
    <w:rsid w:val="00315D0E"/>
    <w:rsid w:val="00317404"/>
    <w:rsid w:val="0032337F"/>
    <w:rsid w:val="00324596"/>
    <w:rsid w:val="003312A7"/>
    <w:rsid w:val="00337886"/>
    <w:rsid w:val="0034078C"/>
    <w:rsid w:val="00341A72"/>
    <w:rsid w:val="003431F1"/>
    <w:rsid w:val="00344E14"/>
    <w:rsid w:val="0035127F"/>
    <w:rsid w:val="00353DB5"/>
    <w:rsid w:val="003547C8"/>
    <w:rsid w:val="00355C26"/>
    <w:rsid w:val="003650B2"/>
    <w:rsid w:val="00366B2F"/>
    <w:rsid w:val="00370ECD"/>
    <w:rsid w:val="00373A23"/>
    <w:rsid w:val="00374C4B"/>
    <w:rsid w:val="00377B45"/>
    <w:rsid w:val="003804AD"/>
    <w:rsid w:val="0038253B"/>
    <w:rsid w:val="00383FC4"/>
    <w:rsid w:val="00387001"/>
    <w:rsid w:val="0039070B"/>
    <w:rsid w:val="003A0AE8"/>
    <w:rsid w:val="003A6AE6"/>
    <w:rsid w:val="003B6B3E"/>
    <w:rsid w:val="003B761A"/>
    <w:rsid w:val="003B7B4E"/>
    <w:rsid w:val="003C6AFE"/>
    <w:rsid w:val="003D29FE"/>
    <w:rsid w:val="003D3DDD"/>
    <w:rsid w:val="003D7827"/>
    <w:rsid w:val="003E051A"/>
    <w:rsid w:val="003E1ED2"/>
    <w:rsid w:val="003E2140"/>
    <w:rsid w:val="003F29C5"/>
    <w:rsid w:val="003F29F4"/>
    <w:rsid w:val="004008DC"/>
    <w:rsid w:val="00401039"/>
    <w:rsid w:val="004028E2"/>
    <w:rsid w:val="004035E2"/>
    <w:rsid w:val="00406502"/>
    <w:rsid w:val="00415DAF"/>
    <w:rsid w:val="0042145C"/>
    <w:rsid w:val="0042368B"/>
    <w:rsid w:val="00427474"/>
    <w:rsid w:val="00427F16"/>
    <w:rsid w:val="00430828"/>
    <w:rsid w:val="00444434"/>
    <w:rsid w:val="0045507F"/>
    <w:rsid w:val="004576CA"/>
    <w:rsid w:val="0046382F"/>
    <w:rsid w:val="004758C1"/>
    <w:rsid w:val="0047740F"/>
    <w:rsid w:val="004803AE"/>
    <w:rsid w:val="004816B3"/>
    <w:rsid w:val="00486D82"/>
    <w:rsid w:val="004947FC"/>
    <w:rsid w:val="004A10A9"/>
    <w:rsid w:val="004A360B"/>
    <w:rsid w:val="004B5A87"/>
    <w:rsid w:val="004B7CE4"/>
    <w:rsid w:val="004C3829"/>
    <w:rsid w:val="004C3B0F"/>
    <w:rsid w:val="004C5F88"/>
    <w:rsid w:val="004D00B8"/>
    <w:rsid w:val="004D3600"/>
    <w:rsid w:val="004D711C"/>
    <w:rsid w:val="004E0C39"/>
    <w:rsid w:val="004E6EEC"/>
    <w:rsid w:val="004E72E5"/>
    <w:rsid w:val="004E7E2B"/>
    <w:rsid w:val="004F51FC"/>
    <w:rsid w:val="004F6731"/>
    <w:rsid w:val="005056AC"/>
    <w:rsid w:val="00507B68"/>
    <w:rsid w:val="00511977"/>
    <w:rsid w:val="0051242C"/>
    <w:rsid w:val="00513A89"/>
    <w:rsid w:val="00516660"/>
    <w:rsid w:val="0051762F"/>
    <w:rsid w:val="00521D13"/>
    <w:rsid w:val="00522121"/>
    <w:rsid w:val="00525953"/>
    <w:rsid w:val="00525BA9"/>
    <w:rsid w:val="00531471"/>
    <w:rsid w:val="00532869"/>
    <w:rsid w:val="00536E41"/>
    <w:rsid w:val="00542D7C"/>
    <w:rsid w:val="00555CA1"/>
    <w:rsid w:val="00557B24"/>
    <w:rsid w:val="00557C05"/>
    <w:rsid w:val="00560259"/>
    <w:rsid w:val="005651D0"/>
    <w:rsid w:val="005654BB"/>
    <w:rsid w:val="0056791A"/>
    <w:rsid w:val="00570E4A"/>
    <w:rsid w:val="005719CC"/>
    <w:rsid w:val="005719FF"/>
    <w:rsid w:val="00573D7D"/>
    <w:rsid w:val="00577EAD"/>
    <w:rsid w:val="00581E2D"/>
    <w:rsid w:val="005C38EF"/>
    <w:rsid w:val="005D004D"/>
    <w:rsid w:val="005D5DDD"/>
    <w:rsid w:val="005D680A"/>
    <w:rsid w:val="005E1101"/>
    <w:rsid w:val="005E1588"/>
    <w:rsid w:val="005E3B65"/>
    <w:rsid w:val="005F03CC"/>
    <w:rsid w:val="005F21DD"/>
    <w:rsid w:val="005F6E58"/>
    <w:rsid w:val="005F7208"/>
    <w:rsid w:val="00604953"/>
    <w:rsid w:val="00622225"/>
    <w:rsid w:val="006416F8"/>
    <w:rsid w:val="00641EC0"/>
    <w:rsid w:val="006607F9"/>
    <w:rsid w:val="006609FA"/>
    <w:rsid w:val="00664163"/>
    <w:rsid w:val="00664850"/>
    <w:rsid w:val="00675176"/>
    <w:rsid w:val="006764BD"/>
    <w:rsid w:val="00676675"/>
    <w:rsid w:val="006767C3"/>
    <w:rsid w:val="006819CB"/>
    <w:rsid w:val="006839CA"/>
    <w:rsid w:val="00692871"/>
    <w:rsid w:val="00692BDB"/>
    <w:rsid w:val="006949BC"/>
    <w:rsid w:val="00696F37"/>
    <w:rsid w:val="006A2419"/>
    <w:rsid w:val="006A2504"/>
    <w:rsid w:val="006A4991"/>
    <w:rsid w:val="006C0CB2"/>
    <w:rsid w:val="006C1485"/>
    <w:rsid w:val="006C3D0A"/>
    <w:rsid w:val="006C3E2F"/>
    <w:rsid w:val="006D0315"/>
    <w:rsid w:val="006E27D8"/>
    <w:rsid w:val="006E37CD"/>
    <w:rsid w:val="006F31E0"/>
    <w:rsid w:val="006F348C"/>
    <w:rsid w:val="006F7131"/>
    <w:rsid w:val="00702D27"/>
    <w:rsid w:val="00703408"/>
    <w:rsid w:val="0071193C"/>
    <w:rsid w:val="00720751"/>
    <w:rsid w:val="00722812"/>
    <w:rsid w:val="00722EC5"/>
    <w:rsid w:val="007253E6"/>
    <w:rsid w:val="00727ECD"/>
    <w:rsid w:val="00735B5F"/>
    <w:rsid w:val="00736B0A"/>
    <w:rsid w:val="00745250"/>
    <w:rsid w:val="00753FF9"/>
    <w:rsid w:val="00756CA0"/>
    <w:rsid w:val="00760DB3"/>
    <w:rsid w:val="0077650F"/>
    <w:rsid w:val="0079115C"/>
    <w:rsid w:val="00792449"/>
    <w:rsid w:val="00794C9C"/>
    <w:rsid w:val="00795FBD"/>
    <w:rsid w:val="0079626C"/>
    <w:rsid w:val="00796A7B"/>
    <w:rsid w:val="00796C1B"/>
    <w:rsid w:val="00796F06"/>
    <w:rsid w:val="007A0C6C"/>
    <w:rsid w:val="007A2FAC"/>
    <w:rsid w:val="007A3004"/>
    <w:rsid w:val="007B1CF4"/>
    <w:rsid w:val="007B25B0"/>
    <w:rsid w:val="007B29CD"/>
    <w:rsid w:val="007B40CF"/>
    <w:rsid w:val="007B63D3"/>
    <w:rsid w:val="007C0163"/>
    <w:rsid w:val="007C03F5"/>
    <w:rsid w:val="007C2435"/>
    <w:rsid w:val="007C2E68"/>
    <w:rsid w:val="007D1FAD"/>
    <w:rsid w:val="007D3F79"/>
    <w:rsid w:val="007D4206"/>
    <w:rsid w:val="007D52AB"/>
    <w:rsid w:val="007D65AF"/>
    <w:rsid w:val="007E2584"/>
    <w:rsid w:val="007F6E7C"/>
    <w:rsid w:val="007F71AA"/>
    <w:rsid w:val="008004EF"/>
    <w:rsid w:val="008023D1"/>
    <w:rsid w:val="00803855"/>
    <w:rsid w:val="008078AA"/>
    <w:rsid w:val="008117C0"/>
    <w:rsid w:val="008119F9"/>
    <w:rsid w:val="00815EB2"/>
    <w:rsid w:val="00827E97"/>
    <w:rsid w:val="00835A63"/>
    <w:rsid w:val="0083773B"/>
    <w:rsid w:val="008400B3"/>
    <w:rsid w:val="00843DCF"/>
    <w:rsid w:val="00844B0D"/>
    <w:rsid w:val="00855F38"/>
    <w:rsid w:val="00856883"/>
    <w:rsid w:val="00875689"/>
    <w:rsid w:val="00881807"/>
    <w:rsid w:val="008939BF"/>
    <w:rsid w:val="00896B0F"/>
    <w:rsid w:val="008A7113"/>
    <w:rsid w:val="008B1B89"/>
    <w:rsid w:val="008B2D6A"/>
    <w:rsid w:val="008B7C6E"/>
    <w:rsid w:val="008C1303"/>
    <w:rsid w:val="008C31E5"/>
    <w:rsid w:val="008C454B"/>
    <w:rsid w:val="008D162D"/>
    <w:rsid w:val="008D1D7C"/>
    <w:rsid w:val="008D3969"/>
    <w:rsid w:val="008E30B5"/>
    <w:rsid w:val="008E5A77"/>
    <w:rsid w:val="008E5F68"/>
    <w:rsid w:val="008F3D20"/>
    <w:rsid w:val="0090220D"/>
    <w:rsid w:val="00902746"/>
    <w:rsid w:val="009048ED"/>
    <w:rsid w:val="00904D65"/>
    <w:rsid w:val="009152C1"/>
    <w:rsid w:val="00917EA8"/>
    <w:rsid w:val="00920990"/>
    <w:rsid w:val="00921369"/>
    <w:rsid w:val="00921693"/>
    <w:rsid w:val="00923A46"/>
    <w:rsid w:val="00931821"/>
    <w:rsid w:val="009326D6"/>
    <w:rsid w:val="00941A1F"/>
    <w:rsid w:val="009447DE"/>
    <w:rsid w:val="00945170"/>
    <w:rsid w:val="00946F72"/>
    <w:rsid w:val="009552FA"/>
    <w:rsid w:val="00955D75"/>
    <w:rsid w:val="00960635"/>
    <w:rsid w:val="00962F35"/>
    <w:rsid w:val="00963A72"/>
    <w:rsid w:val="009642C3"/>
    <w:rsid w:val="00964E73"/>
    <w:rsid w:val="009669AB"/>
    <w:rsid w:val="00971294"/>
    <w:rsid w:val="0097284E"/>
    <w:rsid w:val="00973460"/>
    <w:rsid w:val="00980846"/>
    <w:rsid w:val="0098109C"/>
    <w:rsid w:val="00982F05"/>
    <w:rsid w:val="009A03CC"/>
    <w:rsid w:val="009A1CA6"/>
    <w:rsid w:val="009B0990"/>
    <w:rsid w:val="009B355F"/>
    <w:rsid w:val="009B3B86"/>
    <w:rsid w:val="009B5436"/>
    <w:rsid w:val="009B6231"/>
    <w:rsid w:val="009C273A"/>
    <w:rsid w:val="009C41DE"/>
    <w:rsid w:val="009D2DBB"/>
    <w:rsid w:val="009F260A"/>
    <w:rsid w:val="00A0296E"/>
    <w:rsid w:val="00A02EA1"/>
    <w:rsid w:val="00A042C7"/>
    <w:rsid w:val="00A042DF"/>
    <w:rsid w:val="00A112D1"/>
    <w:rsid w:val="00A11AAD"/>
    <w:rsid w:val="00A228A7"/>
    <w:rsid w:val="00A22B81"/>
    <w:rsid w:val="00A37082"/>
    <w:rsid w:val="00A37EBC"/>
    <w:rsid w:val="00A422C2"/>
    <w:rsid w:val="00A4410B"/>
    <w:rsid w:val="00A44646"/>
    <w:rsid w:val="00A44D92"/>
    <w:rsid w:val="00A511C8"/>
    <w:rsid w:val="00A60703"/>
    <w:rsid w:val="00A6101B"/>
    <w:rsid w:val="00A61499"/>
    <w:rsid w:val="00A6619C"/>
    <w:rsid w:val="00A6768D"/>
    <w:rsid w:val="00A953F0"/>
    <w:rsid w:val="00A977F1"/>
    <w:rsid w:val="00AA112F"/>
    <w:rsid w:val="00AA462E"/>
    <w:rsid w:val="00AA5030"/>
    <w:rsid w:val="00AB2400"/>
    <w:rsid w:val="00AB3131"/>
    <w:rsid w:val="00AE0A41"/>
    <w:rsid w:val="00AF1F18"/>
    <w:rsid w:val="00AF3BA2"/>
    <w:rsid w:val="00AF6552"/>
    <w:rsid w:val="00AF6B97"/>
    <w:rsid w:val="00B02C9C"/>
    <w:rsid w:val="00B03007"/>
    <w:rsid w:val="00B03E0F"/>
    <w:rsid w:val="00B0771B"/>
    <w:rsid w:val="00B1202A"/>
    <w:rsid w:val="00B1294D"/>
    <w:rsid w:val="00B12A20"/>
    <w:rsid w:val="00B14637"/>
    <w:rsid w:val="00B272B7"/>
    <w:rsid w:val="00B27BBF"/>
    <w:rsid w:val="00B30A72"/>
    <w:rsid w:val="00B34B00"/>
    <w:rsid w:val="00B352B0"/>
    <w:rsid w:val="00B44D25"/>
    <w:rsid w:val="00B50633"/>
    <w:rsid w:val="00B5738F"/>
    <w:rsid w:val="00B64AC4"/>
    <w:rsid w:val="00B661E9"/>
    <w:rsid w:val="00B66B3B"/>
    <w:rsid w:val="00B67218"/>
    <w:rsid w:val="00B82FD2"/>
    <w:rsid w:val="00B86019"/>
    <w:rsid w:val="00B95716"/>
    <w:rsid w:val="00B96BC0"/>
    <w:rsid w:val="00B9787B"/>
    <w:rsid w:val="00BA18D3"/>
    <w:rsid w:val="00BA28EF"/>
    <w:rsid w:val="00BA315F"/>
    <w:rsid w:val="00BB347C"/>
    <w:rsid w:val="00BB6AF9"/>
    <w:rsid w:val="00BC1CA1"/>
    <w:rsid w:val="00BC1F4D"/>
    <w:rsid w:val="00BD3C30"/>
    <w:rsid w:val="00BD4079"/>
    <w:rsid w:val="00BD4BC9"/>
    <w:rsid w:val="00BD6267"/>
    <w:rsid w:val="00BD6CF0"/>
    <w:rsid w:val="00BD7B44"/>
    <w:rsid w:val="00BE32F2"/>
    <w:rsid w:val="00BE37E2"/>
    <w:rsid w:val="00BF1335"/>
    <w:rsid w:val="00BF48F1"/>
    <w:rsid w:val="00C01E13"/>
    <w:rsid w:val="00C05420"/>
    <w:rsid w:val="00C05E53"/>
    <w:rsid w:val="00C05FC7"/>
    <w:rsid w:val="00C116C0"/>
    <w:rsid w:val="00C13BCF"/>
    <w:rsid w:val="00C16385"/>
    <w:rsid w:val="00C217D3"/>
    <w:rsid w:val="00C27217"/>
    <w:rsid w:val="00C27F76"/>
    <w:rsid w:val="00C32D29"/>
    <w:rsid w:val="00C33E10"/>
    <w:rsid w:val="00C344E5"/>
    <w:rsid w:val="00C347EC"/>
    <w:rsid w:val="00C348EC"/>
    <w:rsid w:val="00C34E58"/>
    <w:rsid w:val="00C35793"/>
    <w:rsid w:val="00C401CF"/>
    <w:rsid w:val="00C40B56"/>
    <w:rsid w:val="00C418C8"/>
    <w:rsid w:val="00C47C02"/>
    <w:rsid w:val="00C527EF"/>
    <w:rsid w:val="00C52DA1"/>
    <w:rsid w:val="00C54BCA"/>
    <w:rsid w:val="00C67A4B"/>
    <w:rsid w:val="00C710DC"/>
    <w:rsid w:val="00C718A9"/>
    <w:rsid w:val="00C7432A"/>
    <w:rsid w:val="00C747C2"/>
    <w:rsid w:val="00C748BB"/>
    <w:rsid w:val="00C81457"/>
    <w:rsid w:val="00C821D7"/>
    <w:rsid w:val="00C84208"/>
    <w:rsid w:val="00C84415"/>
    <w:rsid w:val="00C84BC6"/>
    <w:rsid w:val="00C84D7F"/>
    <w:rsid w:val="00C856D8"/>
    <w:rsid w:val="00C9471B"/>
    <w:rsid w:val="00C973D5"/>
    <w:rsid w:val="00CA3FA3"/>
    <w:rsid w:val="00CA524A"/>
    <w:rsid w:val="00CA664A"/>
    <w:rsid w:val="00CB3319"/>
    <w:rsid w:val="00CB6B7B"/>
    <w:rsid w:val="00CC30C9"/>
    <w:rsid w:val="00CC40F3"/>
    <w:rsid w:val="00CC625E"/>
    <w:rsid w:val="00CD1F24"/>
    <w:rsid w:val="00CD5FCB"/>
    <w:rsid w:val="00CE10A6"/>
    <w:rsid w:val="00CE170E"/>
    <w:rsid w:val="00CE2A32"/>
    <w:rsid w:val="00CF06AC"/>
    <w:rsid w:val="00D0639F"/>
    <w:rsid w:val="00D0731B"/>
    <w:rsid w:val="00D10822"/>
    <w:rsid w:val="00D1436E"/>
    <w:rsid w:val="00D16237"/>
    <w:rsid w:val="00D16C08"/>
    <w:rsid w:val="00D17A80"/>
    <w:rsid w:val="00D20E43"/>
    <w:rsid w:val="00D24039"/>
    <w:rsid w:val="00D24041"/>
    <w:rsid w:val="00D4599D"/>
    <w:rsid w:val="00D4656C"/>
    <w:rsid w:val="00D470AA"/>
    <w:rsid w:val="00D47C88"/>
    <w:rsid w:val="00D52420"/>
    <w:rsid w:val="00D654DD"/>
    <w:rsid w:val="00D66609"/>
    <w:rsid w:val="00D70B79"/>
    <w:rsid w:val="00D73084"/>
    <w:rsid w:val="00D756CF"/>
    <w:rsid w:val="00D86B39"/>
    <w:rsid w:val="00D924A5"/>
    <w:rsid w:val="00D93291"/>
    <w:rsid w:val="00DA2139"/>
    <w:rsid w:val="00DA509B"/>
    <w:rsid w:val="00DB3A38"/>
    <w:rsid w:val="00DB3A56"/>
    <w:rsid w:val="00DC56E4"/>
    <w:rsid w:val="00DD1874"/>
    <w:rsid w:val="00DE1E68"/>
    <w:rsid w:val="00DE4FE3"/>
    <w:rsid w:val="00DF0066"/>
    <w:rsid w:val="00DF1933"/>
    <w:rsid w:val="00E05D96"/>
    <w:rsid w:val="00E0776C"/>
    <w:rsid w:val="00E10E2B"/>
    <w:rsid w:val="00E1238A"/>
    <w:rsid w:val="00E15749"/>
    <w:rsid w:val="00E221BB"/>
    <w:rsid w:val="00E2267E"/>
    <w:rsid w:val="00E31AA5"/>
    <w:rsid w:val="00E45D40"/>
    <w:rsid w:val="00E47373"/>
    <w:rsid w:val="00E52743"/>
    <w:rsid w:val="00E610EF"/>
    <w:rsid w:val="00E62C95"/>
    <w:rsid w:val="00E65C22"/>
    <w:rsid w:val="00E73D93"/>
    <w:rsid w:val="00E77CDD"/>
    <w:rsid w:val="00E86CA5"/>
    <w:rsid w:val="00E87576"/>
    <w:rsid w:val="00E904B5"/>
    <w:rsid w:val="00E9370E"/>
    <w:rsid w:val="00E97B58"/>
    <w:rsid w:val="00EA1AAD"/>
    <w:rsid w:val="00EA2E85"/>
    <w:rsid w:val="00EA7649"/>
    <w:rsid w:val="00EB1242"/>
    <w:rsid w:val="00EC0CDF"/>
    <w:rsid w:val="00ED04CA"/>
    <w:rsid w:val="00ED1801"/>
    <w:rsid w:val="00ED2166"/>
    <w:rsid w:val="00EE3EFD"/>
    <w:rsid w:val="00EE4AFC"/>
    <w:rsid w:val="00EE7442"/>
    <w:rsid w:val="00EF7A94"/>
    <w:rsid w:val="00F02520"/>
    <w:rsid w:val="00F0333C"/>
    <w:rsid w:val="00F23318"/>
    <w:rsid w:val="00F27F1D"/>
    <w:rsid w:val="00F30481"/>
    <w:rsid w:val="00F30E2E"/>
    <w:rsid w:val="00F31577"/>
    <w:rsid w:val="00F32B87"/>
    <w:rsid w:val="00F34492"/>
    <w:rsid w:val="00F347DA"/>
    <w:rsid w:val="00F42BAA"/>
    <w:rsid w:val="00F60D56"/>
    <w:rsid w:val="00F61D37"/>
    <w:rsid w:val="00F7498D"/>
    <w:rsid w:val="00F75DA3"/>
    <w:rsid w:val="00F77EAC"/>
    <w:rsid w:val="00F81226"/>
    <w:rsid w:val="00F81AF5"/>
    <w:rsid w:val="00F854A1"/>
    <w:rsid w:val="00F86D0C"/>
    <w:rsid w:val="00F90D7D"/>
    <w:rsid w:val="00F9107B"/>
    <w:rsid w:val="00F921E5"/>
    <w:rsid w:val="00FA0F30"/>
    <w:rsid w:val="00FA15BA"/>
    <w:rsid w:val="00FA4F34"/>
    <w:rsid w:val="00FA57D0"/>
    <w:rsid w:val="00FA7593"/>
    <w:rsid w:val="00FA799F"/>
    <w:rsid w:val="00FB13B4"/>
    <w:rsid w:val="00FB6DEC"/>
    <w:rsid w:val="00FC2902"/>
    <w:rsid w:val="00FC602D"/>
    <w:rsid w:val="00FC6187"/>
    <w:rsid w:val="00FC6A10"/>
    <w:rsid w:val="00FD52BF"/>
    <w:rsid w:val="00FD5D07"/>
    <w:rsid w:val="00FD73F4"/>
    <w:rsid w:val="00FD7481"/>
    <w:rsid w:val="00FD79DD"/>
    <w:rsid w:val="00FE2537"/>
    <w:rsid w:val="00FE7DB3"/>
    <w:rsid w:val="00FF3727"/>
    <w:rsid w:val="00FF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D7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84D7F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C84D7F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C84D7F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C84D7F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C84D7F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84D7F"/>
  </w:style>
  <w:style w:type="paragraph" w:styleId="a4">
    <w:name w:val="envelope address"/>
    <w:basedOn w:val="a"/>
    <w:rsid w:val="00C84D7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84D7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84D7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rsid w:val="00C84D7F"/>
    <w:pPr>
      <w:jc w:val="both"/>
    </w:pPr>
    <w:rPr>
      <w:rFonts w:ascii="Times New Roman" w:hAnsi="Times New Roman"/>
      <w:sz w:val="28"/>
      <w:lang w:val="en-US"/>
    </w:rPr>
  </w:style>
  <w:style w:type="paragraph" w:styleId="a8">
    <w:name w:val="header"/>
    <w:basedOn w:val="a"/>
    <w:link w:val="a9"/>
    <w:uiPriority w:val="99"/>
    <w:rsid w:val="00C84D7F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C84D7F"/>
    <w:pPr>
      <w:tabs>
        <w:tab w:val="center" w:pos="4153"/>
        <w:tab w:val="right" w:pos="8306"/>
      </w:tabs>
    </w:pPr>
  </w:style>
  <w:style w:type="paragraph" w:styleId="ac">
    <w:name w:val="caption"/>
    <w:basedOn w:val="a"/>
    <w:next w:val="a"/>
    <w:qFormat/>
    <w:rsid w:val="00C84D7F"/>
    <w:pPr>
      <w:jc w:val="center"/>
    </w:pPr>
    <w:rPr>
      <w:rFonts w:ascii="Times New Roman" w:hAnsi="Times New Roman"/>
      <w:sz w:val="28"/>
      <w:lang w:val="en-US"/>
    </w:rPr>
  </w:style>
  <w:style w:type="character" w:styleId="ad">
    <w:name w:val="Hyperlink"/>
    <w:basedOn w:val="a0"/>
    <w:rsid w:val="00C84D7F"/>
    <w:rPr>
      <w:color w:val="0000FF"/>
      <w:u w:val="single"/>
    </w:rPr>
  </w:style>
  <w:style w:type="character" w:styleId="ae">
    <w:name w:val="FollowedHyperlink"/>
    <w:basedOn w:val="a0"/>
    <w:rsid w:val="00C84D7F"/>
    <w:rPr>
      <w:color w:val="800080"/>
      <w:u w:val="single"/>
    </w:rPr>
  </w:style>
  <w:style w:type="paragraph" w:styleId="af">
    <w:name w:val="Body Text Indent"/>
    <w:basedOn w:val="a"/>
    <w:rsid w:val="00C84D7F"/>
    <w:pPr>
      <w:spacing w:after="600"/>
      <w:ind w:firstLine="360"/>
      <w:jc w:val="both"/>
    </w:pPr>
    <w:rPr>
      <w:rFonts w:ascii="Times New Roman" w:hAnsi="Times New Roman"/>
      <w:sz w:val="28"/>
    </w:rPr>
  </w:style>
  <w:style w:type="paragraph" w:styleId="af0">
    <w:name w:val="Balloon Text"/>
    <w:basedOn w:val="a"/>
    <w:link w:val="af1"/>
    <w:rsid w:val="006764BD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rsid w:val="006764BD"/>
    <w:rPr>
      <w:rFonts w:ascii="Tahoma" w:hAnsi="Tahoma" w:cs="Tahoma"/>
      <w:sz w:val="16"/>
      <w:szCs w:val="16"/>
    </w:rPr>
  </w:style>
  <w:style w:type="paragraph" w:styleId="af2">
    <w:name w:val="Plain Text"/>
    <w:basedOn w:val="a"/>
    <w:link w:val="af3"/>
    <w:rsid w:val="00875689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875689"/>
    <w:rPr>
      <w:rFonts w:ascii="Courier New" w:hAnsi="Courier New"/>
    </w:rPr>
  </w:style>
  <w:style w:type="paragraph" w:customStyle="1" w:styleId="10">
    <w:name w:val="Верхний колонтитул1"/>
    <w:basedOn w:val="a"/>
    <w:rsid w:val="0087568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customStyle="1" w:styleId="21">
    <w:name w:val="Основной текст 21"/>
    <w:basedOn w:val="a"/>
    <w:rsid w:val="00875689"/>
    <w:pPr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31"/>
    <w:basedOn w:val="a"/>
    <w:rsid w:val="00875689"/>
    <w:pPr>
      <w:ind w:right="-58"/>
    </w:pPr>
    <w:rPr>
      <w:rFonts w:ascii="Times New Roman" w:hAnsi="Times New Roman"/>
      <w:sz w:val="24"/>
    </w:rPr>
  </w:style>
  <w:style w:type="paragraph" w:styleId="af4">
    <w:name w:val="Block Text"/>
    <w:basedOn w:val="a"/>
    <w:rsid w:val="00875689"/>
    <w:pPr>
      <w:ind w:left="567" w:right="84" w:hanging="567"/>
      <w:jc w:val="both"/>
    </w:pPr>
    <w:rPr>
      <w:rFonts w:ascii="Times New Roman" w:hAnsi="Times New Roman"/>
      <w:sz w:val="24"/>
    </w:rPr>
  </w:style>
  <w:style w:type="paragraph" w:customStyle="1" w:styleId="BodyText31">
    <w:name w:val="Body Text 31"/>
    <w:basedOn w:val="a"/>
    <w:rsid w:val="00875689"/>
    <w:pPr>
      <w:ind w:right="-58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875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2"/>
    <w:rsid w:val="009B0990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2">
    <w:name w:val="Основной текст с отступом 2 Знак"/>
    <w:basedOn w:val="a0"/>
    <w:link w:val="20"/>
    <w:rsid w:val="009B0990"/>
  </w:style>
  <w:style w:type="paragraph" w:styleId="af5">
    <w:name w:val="List Paragraph"/>
    <w:basedOn w:val="a"/>
    <w:uiPriority w:val="34"/>
    <w:qFormat/>
    <w:rsid w:val="00290CC9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140006"/>
    <w:rPr>
      <w:rFonts w:ascii="Lucida Console" w:hAnsi="Lucida Console"/>
      <w:sz w:val="16"/>
    </w:rPr>
  </w:style>
  <w:style w:type="character" w:customStyle="1" w:styleId="ab">
    <w:name w:val="Нижний колонтитул Знак"/>
    <w:basedOn w:val="a0"/>
    <w:link w:val="aa"/>
    <w:uiPriority w:val="99"/>
    <w:rsid w:val="00140006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E0A26B73B70B5BE2FEA526B98036990B24B87A58B1B0BA42CF571B1BA577F53F28D53AD6E5D071r1q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root@adm26.krasnoyarsk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C3C92-0042-4AA1-9401-E0C5AAA3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3384</Words>
  <Characters>26061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29387</CharactersWithSpaces>
  <SharedDoc>false</SharedDoc>
  <HLinks>
    <vt:vector size="6" baseType="variant"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n-savina</cp:lastModifiedBy>
  <cp:revision>3</cp:revision>
  <cp:lastPrinted>2017-01-17T06:54:00Z</cp:lastPrinted>
  <dcterms:created xsi:type="dcterms:W3CDTF">2017-01-17T06:37:00Z</dcterms:created>
  <dcterms:modified xsi:type="dcterms:W3CDTF">2017-01-17T07:00:00Z</dcterms:modified>
</cp:coreProperties>
</file>