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proofErr w:type="gramStart"/>
      <w:r w:rsidR="00351EE7" w:rsidRPr="008A441B">
        <w:rPr>
          <w:b/>
        </w:rPr>
        <w:t>А</w:t>
      </w:r>
      <w:r w:rsidRPr="008A441B">
        <w:rPr>
          <w:b/>
        </w:rPr>
        <w:t>дминистрации</w:t>
      </w:r>
      <w:proofErr w:type="gramEnd"/>
      <w:r w:rsidRPr="008A441B">
        <w:rPr>
          <w:b/>
        </w:rPr>
        <w:t xml:space="preserve">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24514D">
        <w:rPr>
          <w:b/>
        </w:rPr>
        <w:t>217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 xml:space="preserve">– </w:t>
            </w:r>
            <w:proofErr w:type="gramStart"/>
            <w:r w:rsidR="00D3721B">
              <w:rPr>
                <w:rFonts w:eastAsia="Calibri"/>
                <w:color w:val="000000"/>
              </w:rPr>
              <w:t>Администрация</w:t>
            </w:r>
            <w:proofErr w:type="gramEnd"/>
            <w:r w:rsidR="00D3721B">
              <w:rPr>
                <w:rFonts w:eastAsia="Calibri"/>
                <w:color w:val="000000"/>
              </w:rPr>
              <w:t xml:space="preserve">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proofErr w:type="gramStart"/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  <w:proofErr w:type="gramEnd"/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 xml:space="preserve">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</w:t>
      </w:r>
      <w:proofErr w:type="gramStart"/>
      <w:r w:rsidR="00D37700" w:rsidRPr="00D37700">
        <w:t>территории</w:t>
      </w:r>
      <w:proofErr w:type="gramEnd"/>
      <w:r w:rsidR="00D37700" w:rsidRPr="00D37700">
        <w:t xml:space="preserve">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3076A1">
        <w:t>15.11.2022</w:t>
      </w:r>
      <w:r w:rsidR="004E7E56" w:rsidRPr="00D5091A">
        <w:t xml:space="preserve"> № </w:t>
      </w:r>
      <w:r w:rsidR="003076A1">
        <w:t>22-262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3076A1">
        <w:t>3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2A2ECC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95482A">
        <w:rPr>
          <w:rFonts w:ascii="Times New Roman" w:hAnsi="Times New Roman"/>
          <w:b w:val="0"/>
          <w:i w:val="0"/>
          <w:sz w:val="24"/>
          <w:szCs w:val="24"/>
        </w:rPr>
        <w:t>28.08</w:t>
      </w:r>
      <w:r w:rsidR="003076A1">
        <w:rPr>
          <w:rFonts w:ascii="Times New Roman" w:hAnsi="Times New Roman"/>
          <w:b w:val="0"/>
          <w:i w:val="0"/>
          <w:sz w:val="24"/>
          <w:szCs w:val="24"/>
        </w:rPr>
        <w:t>.2023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95482A">
        <w:rPr>
          <w:rFonts w:ascii="Times New Roman" w:hAnsi="Times New Roman"/>
          <w:b w:val="0"/>
          <w:i w:val="0"/>
          <w:sz w:val="24"/>
          <w:szCs w:val="24"/>
        </w:rPr>
        <w:t>32</w:t>
      </w:r>
      <w:r w:rsidR="002A2ECC">
        <w:rPr>
          <w:rFonts w:ascii="Times New Roman" w:hAnsi="Times New Roman"/>
          <w:b w:val="0"/>
          <w:i w:val="0"/>
          <w:sz w:val="24"/>
          <w:szCs w:val="24"/>
        </w:rPr>
        <w:t>5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2A2ECC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2A2ECC">
        <w:rPr>
          <w:rFonts w:ascii="Times New Roman" w:hAnsi="Times New Roman"/>
          <w:b w:val="0"/>
          <w:i w:val="0"/>
          <w:sz w:val="24"/>
          <w:szCs w:val="24"/>
        </w:rPr>
        <w:t>нежилого помещения № 70 по ул. Свердлова, д. 7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2A2ECC" w:rsidRPr="00D51EB0" w:rsidRDefault="002A2ECC" w:rsidP="002A2ECC">
      <w:pPr>
        <w:widowControl w:val="0"/>
        <w:tabs>
          <w:tab w:val="left" w:pos="567"/>
          <w:tab w:val="left" w:pos="3600"/>
        </w:tabs>
        <w:ind w:firstLine="567"/>
        <w:jc w:val="both"/>
      </w:pPr>
      <w:r w:rsidRPr="00D51EB0">
        <w:rPr>
          <w:b/>
        </w:rPr>
        <w:t xml:space="preserve">2.3. Предмет </w:t>
      </w:r>
      <w:r>
        <w:rPr>
          <w:b/>
        </w:rPr>
        <w:t>продажи</w:t>
      </w:r>
      <w:r w:rsidRPr="00D51EB0">
        <w:t xml:space="preserve">: </w:t>
      </w:r>
    </w:p>
    <w:p w:rsidR="002A2ECC" w:rsidRPr="00F30899" w:rsidRDefault="002A2ECC" w:rsidP="002A2ECC">
      <w:pPr>
        <w:ind w:left="360"/>
        <w:jc w:val="both"/>
      </w:pPr>
      <w:r w:rsidRPr="00D51EB0">
        <w:rPr>
          <w:b/>
        </w:rPr>
        <w:t xml:space="preserve"> </w:t>
      </w:r>
      <w:r w:rsidRPr="00F30899">
        <w:rPr>
          <w:b/>
        </w:rPr>
        <w:t>Объект</w:t>
      </w:r>
      <w:r w:rsidRPr="00F30899">
        <w:t xml:space="preserve"> –  </w:t>
      </w:r>
      <w:r>
        <w:t>нежилое помещение</w:t>
      </w:r>
      <w:r w:rsidRPr="00F30899">
        <w:t>;</w:t>
      </w:r>
    </w:p>
    <w:p w:rsidR="002A2ECC" w:rsidRPr="00F30899" w:rsidRDefault="002A2ECC" w:rsidP="002A2ECC">
      <w:pPr>
        <w:ind w:left="360"/>
        <w:jc w:val="both"/>
      </w:pPr>
      <w:r w:rsidRPr="00F30899">
        <w:rPr>
          <w:b/>
        </w:rPr>
        <w:t xml:space="preserve"> </w:t>
      </w:r>
      <w:proofErr w:type="gramStart"/>
      <w:r w:rsidRPr="00F30899">
        <w:rPr>
          <w:b/>
        </w:rPr>
        <w:t xml:space="preserve">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Свердлова, д. 7, </w:t>
      </w:r>
      <w:proofErr w:type="spellStart"/>
      <w:r>
        <w:t>пом</w:t>
      </w:r>
      <w:proofErr w:type="spellEnd"/>
      <w:r>
        <w:t>. 70</w:t>
      </w:r>
      <w:r w:rsidRPr="00F30899">
        <w:t>.</w:t>
      </w:r>
      <w:proofErr w:type="gramEnd"/>
    </w:p>
    <w:p w:rsidR="002A2ECC" w:rsidRPr="00F30899" w:rsidRDefault="002A2ECC" w:rsidP="002A2ECC">
      <w:pPr>
        <w:ind w:firstLine="284"/>
        <w:jc w:val="both"/>
      </w:pPr>
      <w:r w:rsidRPr="00F30899">
        <w:rPr>
          <w:b/>
        </w:rPr>
        <w:t xml:space="preserve"> Площадь – </w:t>
      </w:r>
      <w:r>
        <w:t xml:space="preserve">310,8 </w:t>
      </w:r>
      <w:r w:rsidRPr="00F30899">
        <w:t>кв. метров;</w:t>
      </w:r>
    </w:p>
    <w:p w:rsidR="002A2ECC" w:rsidRDefault="002A2ECC" w:rsidP="002A2ECC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2A2ECC" w:rsidRPr="006E4E18" w:rsidRDefault="002A2ECC" w:rsidP="002A2ECC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подвал МКД.</w:t>
      </w:r>
    </w:p>
    <w:p w:rsidR="002A2ECC" w:rsidRPr="002137AC" w:rsidRDefault="002A2ECC" w:rsidP="002A2ECC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выписка из Единого государственного реестра недвижимости в отношении Объекта,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8E0CC4">
        <w:rPr>
          <w:sz w:val="24"/>
          <w:szCs w:val="24"/>
        </w:rPr>
        <w:t xml:space="preserve">  </w:t>
      </w:r>
      <w:r w:rsidRPr="00375CD6">
        <w:rPr>
          <w:sz w:val="24"/>
          <w:szCs w:val="24"/>
        </w:rPr>
        <w:t>Техническое состояние</w:t>
      </w:r>
      <w:r>
        <w:rPr>
          <w:sz w:val="24"/>
          <w:szCs w:val="24"/>
        </w:rPr>
        <w:t xml:space="preserve"> объекта</w:t>
      </w:r>
      <w:r w:rsidRPr="00375CD6">
        <w:rPr>
          <w:sz w:val="24"/>
          <w:szCs w:val="24"/>
        </w:rPr>
        <w:t xml:space="preserve">, </w:t>
      </w:r>
      <w:proofErr w:type="gramStart"/>
      <w:r w:rsidRPr="00375CD6">
        <w:rPr>
          <w:sz w:val="24"/>
          <w:szCs w:val="24"/>
        </w:rPr>
        <w:t>согласно акта</w:t>
      </w:r>
      <w:proofErr w:type="gramEnd"/>
      <w:r w:rsidRPr="00375CD6">
        <w:rPr>
          <w:sz w:val="24"/>
          <w:szCs w:val="24"/>
        </w:rPr>
        <w:t xml:space="preserve"> визуального осмотра от 22.03.2019 (Приложение № </w:t>
      </w:r>
      <w:r>
        <w:rPr>
          <w:sz w:val="24"/>
          <w:szCs w:val="24"/>
        </w:rPr>
        <w:t>4</w:t>
      </w:r>
      <w:r w:rsidRPr="00375CD6">
        <w:rPr>
          <w:sz w:val="24"/>
          <w:szCs w:val="24"/>
        </w:rPr>
        <w:t xml:space="preserve"> к  </w:t>
      </w:r>
      <w:r w:rsidRPr="00375CD6">
        <w:rPr>
          <w:bCs/>
          <w:sz w:val="24"/>
          <w:szCs w:val="24"/>
        </w:rPr>
        <w:t xml:space="preserve"> настоящему информационному сообщению)</w:t>
      </w:r>
      <w:r>
        <w:rPr>
          <w:bCs/>
          <w:sz w:val="24"/>
          <w:szCs w:val="24"/>
        </w:rPr>
        <w:t xml:space="preserve">, </w:t>
      </w:r>
      <w:r w:rsidRPr="00375CD6">
        <w:rPr>
          <w:sz w:val="24"/>
          <w:szCs w:val="24"/>
        </w:rPr>
        <w:t xml:space="preserve">оценивается  как  удовлетворительное. Требуется выполнение следующих работ: </w:t>
      </w:r>
      <w:r>
        <w:rPr>
          <w:sz w:val="24"/>
          <w:szCs w:val="24"/>
        </w:rPr>
        <w:t>ремонт входной группы, выборочный ремонт перегородок (в том числе заделка дверных проемов в ком. 5,8), ремонт дверных заполнений, ремонт отделочных покрытий внутренних помещений, устройство сетей электроснабжения, устройство системы автоматической пожарной сигнализации и системы оповещения людей</w:t>
      </w:r>
      <w:r w:rsidRPr="00375CD6">
        <w:rPr>
          <w:sz w:val="24"/>
          <w:szCs w:val="24"/>
        </w:rPr>
        <w:t>. Объект расположен в подвале жилого многоквартирного дома по адресу:</w:t>
      </w:r>
      <w:r>
        <w:rPr>
          <w:sz w:val="24"/>
          <w:szCs w:val="24"/>
        </w:rPr>
        <w:t xml:space="preserve"> </w:t>
      </w:r>
      <w:proofErr w:type="gramStart"/>
      <w:r w:rsidRPr="00375CD6">
        <w:rPr>
          <w:sz w:val="24"/>
          <w:szCs w:val="24"/>
        </w:rPr>
        <w:t>г</w:t>
      </w:r>
      <w:proofErr w:type="gramEnd"/>
      <w:r w:rsidRPr="00375CD6">
        <w:rPr>
          <w:sz w:val="24"/>
          <w:szCs w:val="24"/>
        </w:rPr>
        <w:t xml:space="preserve">. Железногорск, ул. </w:t>
      </w:r>
      <w:r>
        <w:rPr>
          <w:sz w:val="24"/>
          <w:szCs w:val="24"/>
        </w:rPr>
        <w:t>Свердлова</w:t>
      </w:r>
      <w:r w:rsidRPr="00375CD6">
        <w:rPr>
          <w:sz w:val="24"/>
          <w:szCs w:val="24"/>
        </w:rPr>
        <w:t xml:space="preserve">, д. </w:t>
      </w:r>
      <w:r>
        <w:rPr>
          <w:sz w:val="24"/>
          <w:szCs w:val="24"/>
        </w:rPr>
        <w:t>7</w:t>
      </w:r>
      <w:r w:rsidRPr="00375CD6">
        <w:rPr>
          <w:sz w:val="24"/>
          <w:szCs w:val="24"/>
        </w:rPr>
        <w:t>, введенного в эксплуатацию  в 196</w:t>
      </w:r>
      <w:r>
        <w:rPr>
          <w:sz w:val="24"/>
          <w:szCs w:val="24"/>
        </w:rPr>
        <w:t>3</w:t>
      </w:r>
      <w:r w:rsidRPr="00375CD6">
        <w:rPr>
          <w:sz w:val="24"/>
          <w:szCs w:val="24"/>
        </w:rPr>
        <w:t>г</w:t>
      </w:r>
      <w:r w:rsidRPr="008E0CC4">
        <w:rPr>
          <w:sz w:val="24"/>
          <w:szCs w:val="24"/>
        </w:rPr>
        <w:t>. Помещение имеет отдельны</w:t>
      </w:r>
      <w:r>
        <w:rPr>
          <w:sz w:val="24"/>
          <w:szCs w:val="24"/>
        </w:rPr>
        <w:t>й</w:t>
      </w:r>
      <w:r w:rsidRPr="008E0CC4">
        <w:rPr>
          <w:sz w:val="24"/>
          <w:szCs w:val="24"/>
        </w:rPr>
        <w:t xml:space="preserve"> вход</w:t>
      </w:r>
      <w:r>
        <w:rPr>
          <w:sz w:val="24"/>
          <w:szCs w:val="24"/>
        </w:rPr>
        <w:t xml:space="preserve"> с территории двора многоквартирного жилого дома</w:t>
      </w:r>
      <w:r w:rsidRPr="008E0CC4">
        <w:rPr>
          <w:sz w:val="24"/>
          <w:szCs w:val="24"/>
        </w:rPr>
        <w:t xml:space="preserve">, имеются подъездные пути, парковка. </w:t>
      </w: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МКД,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2A2ECC" w:rsidRDefault="002A2ECC" w:rsidP="002A2ECC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 на участие в приватизации были признаны несостоявшимися продажи:</w:t>
      </w:r>
    </w:p>
    <w:p w:rsidR="002A2ECC" w:rsidRDefault="002A2ECC" w:rsidP="002A2ECC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- 18.02.2020, 30.09.2020, 03.02.2021, 28.07.2021, 29.07.2022, 18.07.2023 через аукцион;</w:t>
      </w:r>
    </w:p>
    <w:p w:rsidR="002A2ECC" w:rsidRPr="00EF1190" w:rsidRDefault="002A2ECC" w:rsidP="002A2ECC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- 27.12.2021, 01.12.2022  посредством публичного предложения</w:t>
      </w:r>
      <w:r w:rsidRPr="00EF1190">
        <w:rPr>
          <w:color w:val="000000"/>
          <w:sz w:val="24"/>
          <w:szCs w:val="24"/>
        </w:rPr>
        <w:t>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95482A">
        <w:t xml:space="preserve">1 </w:t>
      </w:r>
      <w:r w:rsidR="002A2ECC">
        <w:t>560</w:t>
      </w:r>
      <w:r w:rsidR="0095482A">
        <w:t xml:space="preserve"> 000,</w:t>
      </w:r>
      <w:r w:rsidR="0095482A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2A2ECC">
        <w:t>780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lastRenderedPageBreak/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963F38">
        <w:rPr>
          <w:b/>
        </w:rPr>
        <w:t>0</w:t>
      </w:r>
      <w:r w:rsidR="0095482A">
        <w:rPr>
          <w:b/>
        </w:rPr>
        <w:t>4</w:t>
      </w:r>
      <w:r w:rsidRPr="00137102">
        <w:rPr>
          <w:b/>
        </w:rPr>
        <w:t xml:space="preserve">» </w:t>
      </w:r>
      <w:r w:rsidR="0095482A">
        <w:rPr>
          <w:b/>
        </w:rPr>
        <w:t>сентября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2A2ECC">
        <w:rPr>
          <w:b/>
        </w:rPr>
        <w:t>19</w:t>
      </w:r>
      <w:r w:rsidRPr="00137102">
        <w:rPr>
          <w:b/>
        </w:rPr>
        <w:t xml:space="preserve">» </w:t>
      </w:r>
      <w:r w:rsidR="002A2ECC">
        <w:rPr>
          <w:b/>
        </w:rPr>
        <w:t>но</w:t>
      </w:r>
      <w:r w:rsidR="00963F38">
        <w:rPr>
          <w:b/>
        </w:rPr>
        <w:t>ябр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2A2ECC">
        <w:rPr>
          <w:b/>
        </w:rPr>
        <w:t>20</w:t>
      </w:r>
      <w:r w:rsidRPr="00137102">
        <w:rPr>
          <w:b/>
        </w:rPr>
        <w:t xml:space="preserve">» </w:t>
      </w:r>
      <w:r w:rsidR="002A2ECC">
        <w:rPr>
          <w:b/>
        </w:rPr>
        <w:t>но</w:t>
      </w:r>
      <w:r w:rsidR="00963F38">
        <w:rPr>
          <w:b/>
        </w:rPr>
        <w:t>ябр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355A62" w:rsidRPr="00137102">
        <w:rPr>
          <w:b/>
        </w:rPr>
        <w:t>0</w:t>
      </w:r>
      <w:r w:rsidR="00AC54E0" w:rsidRPr="00137102">
        <w:rPr>
          <w:b/>
        </w:rPr>
        <w:t>0  мин. «</w:t>
      </w:r>
      <w:r w:rsidR="002A2ECC">
        <w:rPr>
          <w:b/>
        </w:rPr>
        <w:t>22</w:t>
      </w:r>
      <w:r w:rsidR="00AC54E0" w:rsidRPr="00137102">
        <w:rPr>
          <w:b/>
        </w:rPr>
        <w:t xml:space="preserve">» </w:t>
      </w:r>
      <w:r w:rsidR="002A2ECC">
        <w:rPr>
          <w:b/>
        </w:rPr>
        <w:t>но</w:t>
      </w:r>
      <w:r w:rsidR="00963F38">
        <w:rPr>
          <w:b/>
        </w:rPr>
        <w:t>ябр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</w:t>
      </w:r>
      <w:proofErr w:type="gramStart"/>
      <w:r w:rsidR="00382D9C">
        <w:rPr>
          <w:bCs/>
          <w:color w:val="000000"/>
        </w:rPr>
        <w:t>в</w:t>
      </w:r>
      <w:proofErr w:type="gramEnd"/>
      <w:r w:rsidR="00382D9C">
        <w:rPr>
          <w:bCs/>
          <w:color w:val="000000"/>
        </w:rPr>
        <w:t xml:space="preserve"> ТС осуществляется </w:t>
      </w:r>
      <w:proofErr w:type="gramStart"/>
      <w:r w:rsidR="00382D9C">
        <w:rPr>
          <w:bCs/>
          <w:color w:val="000000"/>
        </w:rPr>
        <w:t>с</w:t>
      </w:r>
      <w:proofErr w:type="gramEnd"/>
      <w:r w:rsidR="00382D9C">
        <w:rPr>
          <w:bCs/>
          <w:color w:val="000000"/>
        </w:rPr>
        <w:t xml:space="preserve"> применением ЭП как юридическими лицами, так и физическими лицами, в том числе и индивидуальными предпринимателями. </w:t>
      </w:r>
      <w:proofErr w:type="gramStart"/>
      <w:r w:rsidR="00382D9C">
        <w:rPr>
          <w:bCs/>
          <w:color w:val="000000"/>
        </w:rPr>
        <w:t xml:space="preserve">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Подача заявки может осуществляться лично Претендентом </w:t>
      </w:r>
      <w:proofErr w:type="gramStart"/>
      <w:r w:rsidR="006103B3">
        <w:rPr>
          <w:bCs/>
          <w:color w:val="000000"/>
        </w:rPr>
        <w:t>в</w:t>
      </w:r>
      <w:proofErr w:type="gramEnd"/>
      <w:r w:rsidR="006103B3">
        <w:rPr>
          <w:bCs/>
          <w:color w:val="000000"/>
        </w:rPr>
        <w:t xml:space="preserve"> ТС, либо </w:t>
      </w:r>
      <w:proofErr w:type="gramStart"/>
      <w:r w:rsidR="006103B3">
        <w:rPr>
          <w:bCs/>
          <w:color w:val="000000"/>
        </w:rPr>
        <w:t>представителем</w:t>
      </w:r>
      <w:proofErr w:type="gramEnd"/>
      <w:r w:rsidR="006103B3">
        <w:rPr>
          <w:bCs/>
          <w:color w:val="000000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lastRenderedPageBreak/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перечисление денежных сре</w:t>
      </w:r>
      <w:proofErr w:type="gramStart"/>
      <w:r>
        <w:rPr>
          <w:bCs/>
          <w:color w:val="000000"/>
        </w:rPr>
        <w:t>дств в к</w:t>
      </w:r>
      <w:proofErr w:type="gramEnd"/>
      <w:r>
        <w:rPr>
          <w:bCs/>
          <w:color w:val="000000"/>
        </w:rPr>
        <w:t>ачестве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lastRenderedPageBreak/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 xml:space="preserve">участие в любой из процедур, информационное сообщение о которой размещено </w:t>
      </w:r>
      <w:proofErr w:type="gramStart"/>
      <w:r w:rsidR="000C03A8">
        <w:rPr>
          <w:bCs/>
        </w:rPr>
        <w:t>в</w:t>
      </w:r>
      <w:proofErr w:type="gramEnd"/>
      <w:r w:rsidR="000C03A8">
        <w:rPr>
          <w:bCs/>
        </w:rPr>
        <w:t xml:space="preserve">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</w:t>
      </w:r>
      <w:proofErr w:type="gramStart"/>
      <w:r>
        <w:rPr>
          <w:rFonts w:eastAsia="Calibri"/>
        </w:rPr>
        <w:t>дств в р</w:t>
      </w:r>
      <w:proofErr w:type="gramEnd"/>
      <w:r>
        <w:rPr>
          <w:rFonts w:eastAsia="Calibri"/>
        </w:rPr>
        <w:t>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7462AE">
        <w:rPr>
          <w:b/>
        </w:rPr>
        <w:t>156 0</w:t>
      </w:r>
      <w:r w:rsidR="0095482A" w:rsidRPr="00CC7BB3">
        <w:rPr>
          <w:b/>
        </w:rPr>
        <w:t>00</w:t>
      </w:r>
      <w:r w:rsidR="0095482A" w:rsidRPr="00CC7BB3">
        <w:rPr>
          <w:rFonts w:eastAsia="Calibri"/>
          <w:b/>
        </w:rPr>
        <w:t xml:space="preserve"> (</w:t>
      </w:r>
      <w:r w:rsidR="0095482A">
        <w:rPr>
          <w:rFonts w:eastAsia="Calibri"/>
          <w:b/>
        </w:rPr>
        <w:t>сто</w:t>
      </w:r>
      <w:r w:rsidR="0095482A" w:rsidRPr="00CC7BB3">
        <w:rPr>
          <w:rFonts w:eastAsia="Calibri"/>
          <w:b/>
        </w:rPr>
        <w:t xml:space="preserve"> </w:t>
      </w:r>
      <w:r w:rsidR="007462AE">
        <w:rPr>
          <w:rFonts w:eastAsia="Calibri"/>
          <w:b/>
        </w:rPr>
        <w:t xml:space="preserve">пятьдесят шесть </w:t>
      </w:r>
      <w:r w:rsidR="0095482A" w:rsidRPr="00CC7BB3">
        <w:rPr>
          <w:rFonts w:eastAsia="Calibri"/>
          <w:b/>
        </w:rPr>
        <w:t xml:space="preserve">тысяч) </w:t>
      </w:r>
      <w:r w:rsidR="0032357E" w:rsidRPr="00CC7BB3">
        <w:rPr>
          <w:rFonts w:eastAsia="Calibri"/>
          <w:b/>
        </w:rPr>
        <w:t xml:space="preserve">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</w:t>
      </w:r>
      <w:proofErr w:type="gramStart"/>
      <w:r w:rsidR="0058087B">
        <w:rPr>
          <w:rFonts w:eastAsia="Calibri"/>
          <w:bCs/>
        </w:rPr>
        <w:t>дств в р</w:t>
      </w:r>
      <w:proofErr w:type="gramEnd"/>
      <w:r w:rsidR="0058087B">
        <w:rPr>
          <w:rFonts w:eastAsia="Calibri"/>
          <w:bCs/>
        </w:rPr>
        <w:t xml:space="preserve">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lastRenderedPageBreak/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95482A">
        <w:tc>
          <w:tcPr>
            <w:tcW w:w="4710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7462AE" w:rsidRPr="0032357E" w:rsidRDefault="007462AE" w:rsidP="007462AE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r>
        <w:rPr>
          <w:rFonts w:eastAsia="Calibri"/>
        </w:rPr>
        <w:t>торгах</w:t>
      </w:r>
      <w:r w:rsidRPr="0032357E">
        <w:rPr>
          <w:rFonts w:eastAsia="Calibri"/>
        </w:rPr>
        <w:t xml:space="preserve"> </w:t>
      </w:r>
      <w:r>
        <w:t>по продаже нежилого помещения № 70 ул. Свердлова, д. 7</w:t>
      </w:r>
      <w:r w:rsidRPr="0032357E">
        <w:rPr>
          <w:rFonts w:eastAsia="Calibri"/>
        </w:rPr>
        <w:t>»</w:t>
      </w:r>
      <w:r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случае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>прекращение блокирования денежных сре</w:t>
      </w:r>
      <w:proofErr w:type="gramStart"/>
      <w:r w:rsidR="008A1A46">
        <w:t>дств в р</w:t>
      </w:r>
      <w:proofErr w:type="gramEnd"/>
      <w:r w:rsidR="008A1A46">
        <w:t xml:space="preserve">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случае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3076A1">
        <w:t>3</w:t>
      </w:r>
      <w:r w:rsidR="00053585" w:rsidRPr="00120E34">
        <w:t>/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7462AE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7462AE">
        <w:rPr>
          <w:sz w:val="24"/>
          <w:szCs w:val="24"/>
        </w:rPr>
        <w:t>ий понедельник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 w:rsidR="00CA6D41" w:rsidRPr="00E66BC2">
        <w:rPr>
          <w:sz w:val="24"/>
          <w:szCs w:val="24"/>
        </w:rPr>
        <w:t>по</w:t>
      </w:r>
      <w:proofErr w:type="gramEnd"/>
      <w:r w:rsidR="00CA6D41" w:rsidRPr="00E66BC2">
        <w:rPr>
          <w:sz w:val="24"/>
          <w:szCs w:val="24"/>
        </w:rPr>
        <w:t xml:space="preserve">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</w:t>
      </w:r>
      <w:r w:rsidR="00AC54E0" w:rsidRPr="0087350D">
        <w:rPr>
          <w:color w:val="000000"/>
        </w:rPr>
        <w:lastRenderedPageBreak/>
        <w:t xml:space="preserve">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proofErr w:type="gramStart"/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  <w:proofErr w:type="gramEnd"/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7462AE">
        <w:rPr>
          <w:b/>
        </w:rPr>
        <w:t>7</w:t>
      </w:r>
      <w:r w:rsidR="008343C7">
        <w:rPr>
          <w:b/>
        </w:rPr>
        <w:t>8</w:t>
      </w:r>
      <w:r w:rsidR="007462AE">
        <w:rPr>
          <w:b/>
        </w:rPr>
        <w:t xml:space="preserve"> 0</w:t>
      </w:r>
      <w:r w:rsidR="008343C7"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7462AE">
        <w:rPr>
          <w:rFonts w:eastAsia="Calibri"/>
          <w:b/>
        </w:rPr>
        <w:t>семьдесят восемь</w:t>
      </w:r>
      <w:r w:rsidR="008343C7">
        <w:rPr>
          <w:rFonts w:eastAsia="Calibri"/>
          <w:b/>
        </w:rPr>
        <w:t xml:space="preserve"> </w:t>
      </w:r>
      <w:r w:rsidRPr="009F1435">
        <w:rPr>
          <w:rFonts w:eastAsia="Calibri"/>
          <w:b/>
        </w:rPr>
        <w:t>тысяч)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>Аукцион начинается после окончания периода, в котором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7462AE">
        <w:rPr>
          <w:rFonts w:eastAsia="Calibri"/>
          <w:b/>
        </w:rPr>
        <w:t>3</w:t>
      </w:r>
      <w:r w:rsidR="008343C7">
        <w:rPr>
          <w:rFonts w:eastAsia="Calibri"/>
          <w:b/>
        </w:rPr>
        <w:t>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7462AE">
        <w:rPr>
          <w:rFonts w:eastAsia="Calibri"/>
          <w:b/>
        </w:rPr>
        <w:t>три</w:t>
      </w:r>
      <w:r w:rsidR="008343C7">
        <w:rPr>
          <w:rFonts w:eastAsia="Calibri"/>
          <w:b/>
        </w:rPr>
        <w:t>дцать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, если Участники на аукционе не заявляют предложения о цене, превышающие начальную цену аукциона, победителем продажи посредством публичного </w:t>
      </w:r>
      <w:r>
        <w:rPr>
          <w:rFonts w:eastAsia="Calibri"/>
        </w:rPr>
        <w:lastRenderedPageBreak/>
        <w:t>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lastRenderedPageBreak/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33169D" w:rsidRPr="0033169D">
        <w:rPr>
          <w:sz w:val="24"/>
          <w:szCs w:val="24"/>
        </w:rPr>
        <w:t>Администрация</w:t>
      </w:r>
      <w:proofErr w:type="gramEnd"/>
      <w:r w:rsidR="0033169D" w:rsidRPr="0033169D">
        <w:rPr>
          <w:sz w:val="24"/>
          <w:szCs w:val="24"/>
        </w:rPr>
        <w:t xml:space="preserve">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076A1">
        <w:rPr>
          <w:sz w:val="24"/>
          <w:szCs w:val="24"/>
        </w:rPr>
        <w:t>3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___.___.2023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</w:t>
      </w:r>
      <w:r>
        <w:lastRenderedPageBreak/>
        <w:t xml:space="preserve">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</w:t>
      </w:r>
      <w:proofErr w:type="gramStart"/>
      <w:r>
        <w:t>Администрацию</w:t>
      </w:r>
      <w:proofErr w:type="gramEnd"/>
      <w:r>
        <w:t xml:space="preserve">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</w:t>
      </w:r>
      <w:r w:rsidRPr="00564391">
        <w:rPr>
          <w:b/>
        </w:rPr>
        <w:lastRenderedPageBreak/>
        <w:t xml:space="preserve">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2301A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514D"/>
    <w:rsid w:val="00251EF0"/>
    <w:rsid w:val="00252857"/>
    <w:rsid w:val="00252B29"/>
    <w:rsid w:val="00252CD3"/>
    <w:rsid w:val="00263ECA"/>
    <w:rsid w:val="00266EFC"/>
    <w:rsid w:val="00275718"/>
    <w:rsid w:val="00275D5E"/>
    <w:rsid w:val="002761B8"/>
    <w:rsid w:val="002765A0"/>
    <w:rsid w:val="00280B7E"/>
    <w:rsid w:val="002813FD"/>
    <w:rsid w:val="00285532"/>
    <w:rsid w:val="002871CA"/>
    <w:rsid w:val="002A2ECC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462AE"/>
    <w:rsid w:val="007557BB"/>
    <w:rsid w:val="00755F54"/>
    <w:rsid w:val="00772832"/>
    <w:rsid w:val="00773ACD"/>
    <w:rsid w:val="007862BD"/>
    <w:rsid w:val="00786CB7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343C7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223AB"/>
    <w:rsid w:val="00933CA3"/>
    <w:rsid w:val="00940BAC"/>
    <w:rsid w:val="009544EC"/>
    <w:rsid w:val="0095482A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98F"/>
    <w:rsid w:val="00D26C42"/>
    <w:rsid w:val="00D277D7"/>
    <w:rsid w:val="00D277F9"/>
    <w:rsid w:val="00D3721B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7B66"/>
    <w:rsid w:val="00F503DF"/>
    <w:rsid w:val="00F50D59"/>
    <w:rsid w:val="00F51BCF"/>
    <w:rsid w:val="00F533BD"/>
    <w:rsid w:val="00F654D8"/>
    <w:rsid w:val="00F66BB9"/>
    <w:rsid w:val="00F720AD"/>
    <w:rsid w:val="00F720C7"/>
    <w:rsid w:val="00F7453A"/>
    <w:rsid w:val="00F75F2B"/>
    <w:rsid w:val="00F76DD6"/>
    <w:rsid w:val="00F77178"/>
    <w:rsid w:val="00F83109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33EBE-1211-4318-801E-520990E5B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7173</Words>
  <Characters>40888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47966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4</cp:revision>
  <cp:lastPrinted>2023-07-24T06:59:00Z</cp:lastPrinted>
  <dcterms:created xsi:type="dcterms:W3CDTF">2023-08-29T05:16:00Z</dcterms:created>
  <dcterms:modified xsi:type="dcterms:W3CDTF">2023-08-30T05:07:00Z</dcterms:modified>
</cp:coreProperties>
</file>