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8558BE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5D2511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5D2511">
        <w:rPr>
          <w:sz w:val="28"/>
          <w:szCs w:val="28"/>
        </w:rPr>
        <w:t>30.08.2022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5D2511">
        <w:rPr>
          <w:sz w:val="28"/>
          <w:szCs w:val="28"/>
        </w:rPr>
        <w:t>06.09.2022</w:t>
      </w:r>
      <w:r>
        <w:rPr>
          <w:sz w:val="28"/>
          <w:szCs w:val="28"/>
        </w:rPr>
        <w:t xml:space="preserve"> по </w:t>
      </w:r>
      <w:r w:rsidR="005D2511">
        <w:rPr>
          <w:sz w:val="28"/>
          <w:szCs w:val="28"/>
        </w:rPr>
        <w:t>01.11.2022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5D2511">
        <w:rPr>
          <w:sz w:val="28"/>
          <w:szCs w:val="28"/>
        </w:rPr>
        <w:t>02.11.2022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5D2511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5D2511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</w:t>
      </w:r>
      <w:proofErr w:type="gramStart"/>
      <w:r w:rsidR="008558BE">
        <w:rPr>
          <w:color w:val="000000"/>
          <w:sz w:val="28"/>
          <w:szCs w:val="28"/>
        </w:rPr>
        <w:t>принято комиссией к рассмотрению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proofErr w:type="gramEnd"/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5D2511">
        <w:rPr>
          <w:sz w:val="28"/>
          <w:szCs w:val="28"/>
        </w:rPr>
        <w:t>02.11.2022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5D2511">
        <w:rPr>
          <w:sz w:val="28"/>
          <w:szCs w:val="28"/>
        </w:rPr>
        <w:t>45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5D2511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5D2511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76" w:rsidRDefault="00BB5676">
      <w:r>
        <w:separator/>
      </w:r>
    </w:p>
  </w:endnote>
  <w:endnote w:type="continuationSeparator" w:id="0">
    <w:p w:rsidR="00BB5676" w:rsidRDefault="00BB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E1B5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76" w:rsidRDefault="00BB5676">
      <w:r>
        <w:separator/>
      </w:r>
    </w:p>
  </w:footnote>
  <w:footnote w:type="continuationSeparator" w:id="0">
    <w:p w:rsidR="00BB5676" w:rsidRDefault="00BB5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2E1B5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251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558BE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B5676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0A08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2022-11-02T03:19:00Z</dcterms:created>
  <dcterms:modified xsi:type="dcterms:W3CDTF">2022-11-02T03:22:00Z</dcterms:modified>
</cp:coreProperties>
</file>