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3D3" w:rsidRDefault="002163D3">
      <w:pPr>
        <w:pStyle w:val="ConsPlusTitlePage"/>
      </w:pPr>
      <w:r>
        <w:t xml:space="preserve">Документ предоставлен </w:t>
      </w:r>
      <w:hyperlink r:id="rId4" w:history="1">
        <w:r>
          <w:rPr>
            <w:color w:val="0000FF"/>
          </w:rPr>
          <w:t>КонсультантПлюс</w:t>
        </w:r>
      </w:hyperlink>
      <w:r>
        <w:br/>
      </w:r>
    </w:p>
    <w:p w:rsidR="002163D3" w:rsidRDefault="002163D3">
      <w:pPr>
        <w:pStyle w:val="ConsPlusNormal"/>
        <w:jc w:val="both"/>
        <w:outlineLvl w:val="0"/>
      </w:pPr>
    </w:p>
    <w:p w:rsidR="002163D3" w:rsidRDefault="002163D3">
      <w:pPr>
        <w:pStyle w:val="ConsPlusTitle"/>
        <w:jc w:val="center"/>
        <w:outlineLvl w:val="0"/>
      </w:pPr>
      <w:r>
        <w:t>СОВЕТ ДЕПУТАТОВ</w:t>
      </w:r>
    </w:p>
    <w:p w:rsidR="002163D3" w:rsidRDefault="002163D3">
      <w:pPr>
        <w:pStyle w:val="ConsPlusTitle"/>
        <w:jc w:val="center"/>
      </w:pPr>
      <w:r>
        <w:t>ЗАКРЫТОГО АДМИНИСТРАТИВНО-ТЕРРИТОРИАЛЬНОГО ОБРАЗОВАНИЯ</w:t>
      </w:r>
    </w:p>
    <w:p w:rsidR="002163D3" w:rsidRDefault="002163D3">
      <w:pPr>
        <w:pStyle w:val="ConsPlusTitle"/>
        <w:jc w:val="center"/>
      </w:pPr>
      <w:r>
        <w:t>ГОРОД ЖЕЛЕЗНОГОРСК КРАСНОЯРСКОГО КРАЯ</w:t>
      </w:r>
    </w:p>
    <w:p w:rsidR="002163D3" w:rsidRDefault="002163D3">
      <w:pPr>
        <w:pStyle w:val="ConsPlusTitle"/>
        <w:jc w:val="center"/>
      </w:pPr>
    </w:p>
    <w:p w:rsidR="002163D3" w:rsidRDefault="002163D3">
      <w:pPr>
        <w:pStyle w:val="ConsPlusTitle"/>
        <w:jc w:val="center"/>
      </w:pPr>
      <w:r>
        <w:t>РЕШЕНИЕ</w:t>
      </w:r>
    </w:p>
    <w:p w:rsidR="002163D3" w:rsidRDefault="002163D3">
      <w:pPr>
        <w:pStyle w:val="ConsPlusTitle"/>
        <w:jc w:val="center"/>
      </w:pPr>
      <w:r>
        <w:t>от 7 сентября 2017 г. N 22-91Р</w:t>
      </w:r>
    </w:p>
    <w:p w:rsidR="002163D3" w:rsidRDefault="002163D3">
      <w:pPr>
        <w:pStyle w:val="ConsPlusTitle"/>
        <w:jc w:val="center"/>
      </w:pPr>
    </w:p>
    <w:p w:rsidR="002163D3" w:rsidRDefault="002163D3">
      <w:pPr>
        <w:pStyle w:val="ConsPlusTitle"/>
        <w:jc w:val="center"/>
      </w:pPr>
      <w:r>
        <w:t>ОБ УТВЕРЖДЕНИИ ПРАВИЛ БЛАГОУСТРОЙСТВА ТЕРРИТОРИИ</w:t>
      </w:r>
    </w:p>
    <w:p w:rsidR="002163D3" w:rsidRDefault="002163D3">
      <w:pPr>
        <w:pStyle w:val="ConsPlusTitle"/>
        <w:jc w:val="center"/>
      </w:pPr>
      <w:r>
        <w:t>ЗАТО ЖЕЛЕЗНОГОРСК</w:t>
      </w:r>
    </w:p>
    <w:p w:rsidR="002163D3" w:rsidRDefault="002163D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3D3" w:rsidRDefault="002163D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163D3" w:rsidRDefault="002163D3">
            <w:pPr>
              <w:pStyle w:val="ConsPlusNormal"/>
              <w:jc w:val="center"/>
            </w:pPr>
            <w:r>
              <w:rPr>
                <w:color w:val="392C69"/>
              </w:rPr>
              <w:t>Список изменяющих документов</w:t>
            </w:r>
          </w:p>
          <w:p w:rsidR="002163D3" w:rsidRDefault="002163D3">
            <w:pPr>
              <w:pStyle w:val="ConsPlusNormal"/>
              <w:jc w:val="center"/>
            </w:pPr>
            <w:r>
              <w:rPr>
                <w:color w:val="392C69"/>
              </w:rPr>
              <w:t>(в ред. Решений Совета депутатов ЗАТО г. Железногорск Красноярского края</w:t>
            </w:r>
          </w:p>
          <w:p w:rsidR="002163D3" w:rsidRDefault="002163D3">
            <w:pPr>
              <w:pStyle w:val="ConsPlusNormal"/>
              <w:jc w:val="center"/>
            </w:pPr>
            <w:r>
              <w:rPr>
                <w:color w:val="392C69"/>
              </w:rPr>
              <w:t xml:space="preserve">от 27.09.2018 </w:t>
            </w:r>
            <w:hyperlink r:id="rId5" w:history="1">
              <w:r>
                <w:rPr>
                  <w:color w:val="0000FF"/>
                </w:rPr>
                <w:t>N 37-180Р</w:t>
              </w:r>
            </w:hyperlink>
            <w:r>
              <w:rPr>
                <w:color w:val="392C69"/>
              </w:rPr>
              <w:t xml:space="preserve">, от 23.05.2019 </w:t>
            </w:r>
            <w:hyperlink r:id="rId6" w:history="1">
              <w:r>
                <w:rPr>
                  <w:color w:val="0000FF"/>
                </w:rPr>
                <w:t>N 43-239Р</w:t>
              </w:r>
            </w:hyperlink>
            <w:r>
              <w:rPr>
                <w:color w:val="392C69"/>
              </w:rPr>
              <w:t xml:space="preserve">, от 26.08.2021 </w:t>
            </w:r>
            <w:hyperlink r:id="rId7" w:history="1">
              <w:r>
                <w:rPr>
                  <w:color w:val="0000FF"/>
                </w:rPr>
                <w:t>N 10-100Р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r>
    </w:tbl>
    <w:p w:rsidR="002163D3" w:rsidRDefault="002163D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3D3" w:rsidRDefault="002163D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163D3" w:rsidRDefault="002163D3">
            <w:pPr>
              <w:pStyle w:val="ConsPlusNormal"/>
              <w:jc w:val="both"/>
            </w:pPr>
            <w:r>
              <w:rPr>
                <w:color w:val="392C69"/>
              </w:rPr>
              <w:t>КонсультантПлюс: примечание.</w:t>
            </w:r>
          </w:p>
          <w:p w:rsidR="002163D3" w:rsidRDefault="002163D3">
            <w:pPr>
              <w:pStyle w:val="ConsPlusNormal"/>
              <w:jc w:val="both"/>
            </w:pPr>
            <w:r>
              <w:rPr>
                <w:color w:val="392C69"/>
              </w:rPr>
              <w:t>В официальном тексте документа, видимо, допущена опечатка: Приказ Минстроя России N 711/пр издан 13.04.2017, а не 17.04.2017.</w:t>
            </w: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r>
    </w:tbl>
    <w:p w:rsidR="002163D3" w:rsidRDefault="002163D3">
      <w:pPr>
        <w:pStyle w:val="ConsPlusNormal"/>
        <w:spacing w:before="280"/>
        <w:ind w:firstLine="540"/>
        <w:jc w:val="both"/>
      </w:pPr>
      <w:r>
        <w:t xml:space="preserve">В целях обеспечения надлежащего санитарного состояния, чистоты и порядка на территории ЗАТО Железногорск, руководствуясь Федеральным </w:t>
      </w:r>
      <w:hyperlink r:id="rId8"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9" w:history="1">
        <w:r>
          <w:rPr>
            <w:color w:val="0000FF"/>
          </w:rPr>
          <w:t>законом</w:t>
        </w:r>
      </w:hyperlink>
      <w:r>
        <w:t xml:space="preserve"> от 30.11.2011 N 361-ФЗ "О внесении изменений в отдельные законодательные акты Российской Федерации", принимая во внимание Методические </w:t>
      </w:r>
      <w:hyperlink r:id="rId10" w:history="1">
        <w:r>
          <w:rPr>
            <w:color w:val="0000FF"/>
          </w:rPr>
          <w:t>рекомендации</w:t>
        </w:r>
      </w:hyperlink>
      <w:r>
        <w:t xml:space="preserve"> для подготовки правил благоустройства территории поселений, городских округов, внутригородских районов, утвержденные Приказом Министерства строительства и жилищно-коммунального хозяйства Российской Федерации от 17.04.2017 N 711/пр, в соответствии с </w:t>
      </w:r>
      <w:hyperlink r:id="rId11" w:history="1">
        <w:r>
          <w:rPr>
            <w:color w:val="0000FF"/>
          </w:rPr>
          <w:t>Уставом</w:t>
        </w:r>
      </w:hyperlink>
      <w:r>
        <w:t xml:space="preserve"> ЗАТО Железногорск, Совет депутатов ЗАТО г. Железногорск решил:</w:t>
      </w:r>
    </w:p>
    <w:p w:rsidR="002163D3" w:rsidRDefault="002163D3">
      <w:pPr>
        <w:pStyle w:val="ConsPlusNormal"/>
        <w:spacing w:before="220"/>
        <w:ind w:firstLine="540"/>
        <w:jc w:val="both"/>
      </w:pPr>
      <w:r>
        <w:t xml:space="preserve">1. Отменить </w:t>
      </w:r>
      <w:hyperlink r:id="rId12" w:history="1">
        <w:r>
          <w:rPr>
            <w:color w:val="0000FF"/>
          </w:rPr>
          <w:t>Решение</w:t>
        </w:r>
      </w:hyperlink>
      <w:r>
        <w:t xml:space="preserve"> Совета депутатов ЗАТО г. Железногорск от 27.08.2009 N 62-413р "Об утверждении Правил благоустройства, озеленения, содержания территорий и строений ЗАТО Железногорск".</w:t>
      </w:r>
    </w:p>
    <w:p w:rsidR="002163D3" w:rsidRDefault="002163D3">
      <w:pPr>
        <w:pStyle w:val="ConsPlusNormal"/>
        <w:spacing w:before="220"/>
        <w:ind w:firstLine="540"/>
        <w:jc w:val="both"/>
      </w:pPr>
      <w:r>
        <w:t xml:space="preserve">2. Утвердить </w:t>
      </w:r>
      <w:hyperlink w:anchor="P37" w:history="1">
        <w:r>
          <w:rPr>
            <w:color w:val="0000FF"/>
          </w:rPr>
          <w:t>Правила</w:t>
        </w:r>
      </w:hyperlink>
      <w:r>
        <w:t xml:space="preserve"> благоустройства территории ЗАТО Железногорск (приложение N 1).</w:t>
      </w:r>
    </w:p>
    <w:p w:rsidR="002163D3" w:rsidRDefault="002163D3">
      <w:pPr>
        <w:pStyle w:val="ConsPlusNormal"/>
        <w:spacing w:before="220"/>
        <w:ind w:firstLine="540"/>
        <w:jc w:val="both"/>
      </w:pPr>
      <w:r>
        <w:t>3. Настоящее Решение разместить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2163D3" w:rsidRDefault="002163D3">
      <w:pPr>
        <w:pStyle w:val="ConsPlusNormal"/>
        <w:spacing w:before="220"/>
        <w:ind w:firstLine="540"/>
        <w:jc w:val="both"/>
      </w:pPr>
      <w:r>
        <w:t>4. Контроль за исполнением настоящего Решения возложить на председателя постоянной комиссии по вопросам экономики, собственности и ЖКХ Д.А. Матроницкого.</w:t>
      </w:r>
    </w:p>
    <w:p w:rsidR="002163D3" w:rsidRDefault="002163D3">
      <w:pPr>
        <w:pStyle w:val="ConsPlusNormal"/>
        <w:spacing w:before="220"/>
        <w:ind w:firstLine="540"/>
        <w:jc w:val="both"/>
      </w:pPr>
      <w:r>
        <w:t>5. Решение вступает в силу после его официального опубликования.</w:t>
      </w:r>
    </w:p>
    <w:p w:rsidR="002163D3" w:rsidRDefault="002163D3">
      <w:pPr>
        <w:pStyle w:val="ConsPlusNormal"/>
        <w:jc w:val="both"/>
      </w:pPr>
    </w:p>
    <w:p w:rsidR="002163D3" w:rsidRDefault="002163D3">
      <w:pPr>
        <w:pStyle w:val="ConsPlusNormal"/>
        <w:jc w:val="right"/>
      </w:pPr>
      <w:r>
        <w:t>Глава</w:t>
      </w:r>
    </w:p>
    <w:p w:rsidR="002163D3" w:rsidRDefault="002163D3">
      <w:pPr>
        <w:pStyle w:val="ConsPlusNormal"/>
        <w:jc w:val="right"/>
      </w:pPr>
      <w:r>
        <w:t>ЗАТО г. Железногорск</w:t>
      </w:r>
    </w:p>
    <w:p w:rsidR="002163D3" w:rsidRDefault="002163D3">
      <w:pPr>
        <w:pStyle w:val="ConsPlusNormal"/>
        <w:jc w:val="right"/>
      </w:pPr>
      <w:r>
        <w:t>В.В.МЕДВЕДЕВ</w:t>
      </w:r>
    </w:p>
    <w:p w:rsidR="002163D3" w:rsidRDefault="002163D3">
      <w:pPr>
        <w:pStyle w:val="ConsPlusNormal"/>
        <w:jc w:val="both"/>
      </w:pPr>
    </w:p>
    <w:p w:rsidR="002163D3" w:rsidRDefault="002163D3">
      <w:pPr>
        <w:pStyle w:val="ConsPlusNormal"/>
        <w:jc w:val="both"/>
      </w:pPr>
    </w:p>
    <w:p w:rsidR="002163D3" w:rsidRDefault="002163D3">
      <w:pPr>
        <w:pStyle w:val="ConsPlusNormal"/>
        <w:jc w:val="both"/>
      </w:pPr>
    </w:p>
    <w:p w:rsidR="002163D3" w:rsidRDefault="002163D3">
      <w:pPr>
        <w:pStyle w:val="ConsPlusNormal"/>
        <w:jc w:val="both"/>
      </w:pPr>
    </w:p>
    <w:p w:rsidR="002163D3" w:rsidRDefault="002163D3">
      <w:pPr>
        <w:pStyle w:val="ConsPlusNormal"/>
        <w:jc w:val="both"/>
      </w:pPr>
    </w:p>
    <w:p w:rsidR="002163D3" w:rsidRDefault="002163D3">
      <w:pPr>
        <w:pStyle w:val="ConsPlusNormal"/>
        <w:jc w:val="right"/>
        <w:outlineLvl w:val="0"/>
      </w:pPr>
      <w:r>
        <w:t>Приложение N 1</w:t>
      </w:r>
    </w:p>
    <w:p w:rsidR="002163D3" w:rsidRDefault="002163D3">
      <w:pPr>
        <w:pStyle w:val="ConsPlusNormal"/>
        <w:jc w:val="right"/>
      </w:pPr>
      <w:r>
        <w:t>к Решению</w:t>
      </w:r>
    </w:p>
    <w:p w:rsidR="002163D3" w:rsidRDefault="002163D3">
      <w:pPr>
        <w:pStyle w:val="ConsPlusNormal"/>
        <w:jc w:val="right"/>
      </w:pPr>
      <w:r>
        <w:t>Совета депутатов</w:t>
      </w:r>
    </w:p>
    <w:p w:rsidR="002163D3" w:rsidRDefault="002163D3">
      <w:pPr>
        <w:pStyle w:val="ConsPlusNormal"/>
        <w:jc w:val="right"/>
      </w:pPr>
      <w:r>
        <w:t>ЗАТО г. Железногорск</w:t>
      </w:r>
    </w:p>
    <w:p w:rsidR="002163D3" w:rsidRDefault="002163D3">
      <w:pPr>
        <w:pStyle w:val="ConsPlusNormal"/>
        <w:jc w:val="right"/>
      </w:pPr>
      <w:r>
        <w:t>от 7 сентября 2017 г. N 22-91Р</w:t>
      </w:r>
    </w:p>
    <w:p w:rsidR="002163D3" w:rsidRDefault="002163D3">
      <w:pPr>
        <w:pStyle w:val="ConsPlusNormal"/>
        <w:jc w:val="both"/>
      </w:pPr>
    </w:p>
    <w:p w:rsidR="002163D3" w:rsidRDefault="002163D3">
      <w:pPr>
        <w:pStyle w:val="ConsPlusTitle"/>
        <w:jc w:val="center"/>
      </w:pPr>
      <w:bookmarkStart w:id="0" w:name="P37"/>
      <w:bookmarkEnd w:id="0"/>
      <w:r>
        <w:t>ПРАВИЛА</w:t>
      </w:r>
    </w:p>
    <w:p w:rsidR="002163D3" w:rsidRDefault="002163D3">
      <w:pPr>
        <w:pStyle w:val="ConsPlusTitle"/>
        <w:jc w:val="center"/>
      </w:pPr>
      <w:r>
        <w:t>БЛАГОУСТРОЙСТВА ТЕРРИТОРИИ ЗАТО ЖЕЛЕЗНОГОРСК</w:t>
      </w:r>
    </w:p>
    <w:p w:rsidR="002163D3" w:rsidRDefault="002163D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3D3" w:rsidRDefault="002163D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163D3" w:rsidRDefault="002163D3">
            <w:pPr>
              <w:pStyle w:val="ConsPlusNormal"/>
              <w:jc w:val="center"/>
            </w:pPr>
            <w:r>
              <w:rPr>
                <w:color w:val="392C69"/>
              </w:rPr>
              <w:t>Список изменяющих документов</w:t>
            </w:r>
          </w:p>
          <w:p w:rsidR="002163D3" w:rsidRDefault="002163D3">
            <w:pPr>
              <w:pStyle w:val="ConsPlusNormal"/>
              <w:jc w:val="center"/>
            </w:pPr>
            <w:r>
              <w:rPr>
                <w:color w:val="392C69"/>
              </w:rPr>
              <w:t>(в ред. Решений Совета депутатов ЗАТО г. Железногорск Красноярского края</w:t>
            </w:r>
          </w:p>
          <w:p w:rsidR="002163D3" w:rsidRDefault="002163D3">
            <w:pPr>
              <w:pStyle w:val="ConsPlusNormal"/>
              <w:jc w:val="center"/>
            </w:pPr>
            <w:r>
              <w:rPr>
                <w:color w:val="392C69"/>
              </w:rPr>
              <w:t xml:space="preserve">от 27.09.2018 </w:t>
            </w:r>
            <w:hyperlink r:id="rId13" w:history="1">
              <w:r>
                <w:rPr>
                  <w:color w:val="0000FF"/>
                </w:rPr>
                <w:t>N 37-180Р</w:t>
              </w:r>
            </w:hyperlink>
            <w:r>
              <w:rPr>
                <w:color w:val="392C69"/>
              </w:rPr>
              <w:t xml:space="preserve">, от 23.05.2019 </w:t>
            </w:r>
            <w:hyperlink r:id="rId14" w:history="1">
              <w:r>
                <w:rPr>
                  <w:color w:val="0000FF"/>
                </w:rPr>
                <w:t>N 43-239Р</w:t>
              </w:r>
            </w:hyperlink>
            <w:r>
              <w:rPr>
                <w:color w:val="392C69"/>
              </w:rPr>
              <w:t xml:space="preserve">, от 26.08.2021 </w:t>
            </w:r>
            <w:hyperlink r:id="rId15" w:history="1">
              <w:r>
                <w:rPr>
                  <w:color w:val="0000FF"/>
                </w:rPr>
                <w:t>N 10-100Р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r>
    </w:tbl>
    <w:p w:rsidR="002163D3" w:rsidRDefault="002163D3">
      <w:pPr>
        <w:pStyle w:val="ConsPlusNormal"/>
        <w:jc w:val="both"/>
      </w:pPr>
    </w:p>
    <w:p w:rsidR="002163D3" w:rsidRDefault="002163D3">
      <w:pPr>
        <w:pStyle w:val="ConsPlusTitle"/>
        <w:jc w:val="center"/>
        <w:outlineLvl w:val="1"/>
      </w:pPr>
      <w:r>
        <w:t>1. ОБЩИЕ ПОЛОЖЕНИЯ</w:t>
      </w:r>
    </w:p>
    <w:p w:rsidR="002163D3" w:rsidRDefault="002163D3">
      <w:pPr>
        <w:pStyle w:val="ConsPlusNormal"/>
        <w:jc w:val="both"/>
      </w:pPr>
    </w:p>
    <w:p w:rsidR="002163D3" w:rsidRDefault="002163D3">
      <w:pPr>
        <w:pStyle w:val="ConsPlusNormal"/>
        <w:ind w:firstLine="540"/>
        <w:jc w:val="both"/>
      </w:pPr>
      <w:r>
        <w:t>1.1. Правила благоустройства территории ЗАТО Железногорск (далее по тексту - Правила) разработаны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проживания в муниципальном образовании "Закрытое административно-территориальное образование Железногорск Красноярского края (далее - ЗАТО Железногорск).</w:t>
      </w:r>
    </w:p>
    <w:p w:rsidR="002163D3" w:rsidRDefault="002163D3">
      <w:pPr>
        <w:pStyle w:val="ConsPlusNormal"/>
        <w:spacing w:before="220"/>
        <w:ind w:firstLine="540"/>
        <w:jc w:val="both"/>
      </w:pPr>
      <w:r>
        <w:t>1.2. Настоящие Правила обязательны для исполнения всеми физическими, юридическими лицами независимо от их организационно-правовой формы, индивидуальными предпринимателями, федеральными органами исполнительной власти, органами государственной власти Красноярского края, органами местного самоуправления ЗАТО Железногорск.</w:t>
      </w:r>
    </w:p>
    <w:p w:rsidR="002163D3" w:rsidRDefault="002163D3">
      <w:pPr>
        <w:pStyle w:val="ConsPlusNormal"/>
        <w:spacing w:before="220"/>
        <w:ind w:firstLine="540"/>
        <w:jc w:val="both"/>
      </w:pPr>
      <w:r>
        <w:t>1.3. Настоящие Правила регулируют вопросы:</w:t>
      </w:r>
    </w:p>
    <w:p w:rsidR="002163D3" w:rsidRDefault="002163D3">
      <w:pPr>
        <w:pStyle w:val="ConsPlusNormal"/>
        <w:spacing w:before="220"/>
        <w:ind w:firstLine="540"/>
        <w:jc w:val="both"/>
      </w:pPr>
      <w:r>
        <w:t>- содержания территорий общего пользования и порядка пользования такими территориями;</w:t>
      </w:r>
    </w:p>
    <w:p w:rsidR="002163D3" w:rsidRDefault="002163D3">
      <w:pPr>
        <w:pStyle w:val="ConsPlusNormal"/>
        <w:spacing w:before="220"/>
        <w:ind w:firstLine="540"/>
        <w:jc w:val="both"/>
      </w:pPr>
      <w:r>
        <w:t>- внешнего вида фасадов и ограждающих конструкций зданий, строений, сооружений;</w:t>
      </w:r>
    </w:p>
    <w:p w:rsidR="002163D3" w:rsidRDefault="002163D3">
      <w:pPr>
        <w:pStyle w:val="ConsPlusNormal"/>
        <w:spacing w:before="220"/>
        <w:ind w:firstLine="540"/>
        <w:jc w:val="both"/>
      </w:pPr>
      <w:r>
        <w:t>- проектирования, размещения, содержания и восстановления элементов благоустройства, в том числе после проведения земляных работ;</w:t>
      </w:r>
    </w:p>
    <w:p w:rsidR="002163D3" w:rsidRDefault="002163D3">
      <w:pPr>
        <w:pStyle w:val="ConsPlusNormal"/>
        <w:spacing w:before="220"/>
        <w:ind w:firstLine="540"/>
        <w:jc w:val="both"/>
      </w:pPr>
      <w:r>
        <w:t>- организации освещения территории муниципального образования, включая архитектурную подсветку зданий, строений, сооружений;</w:t>
      </w:r>
    </w:p>
    <w:p w:rsidR="002163D3" w:rsidRDefault="002163D3">
      <w:pPr>
        <w:pStyle w:val="ConsPlusNormal"/>
        <w:spacing w:before="220"/>
        <w:ind w:firstLine="540"/>
        <w:jc w:val="both"/>
      </w:pPr>
      <w:r>
        <w:t>-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163D3" w:rsidRDefault="002163D3">
      <w:pPr>
        <w:pStyle w:val="ConsPlusNormal"/>
        <w:spacing w:before="220"/>
        <w:ind w:firstLine="540"/>
        <w:jc w:val="both"/>
      </w:pPr>
      <w: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163D3" w:rsidRDefault="002163D3">
      <w:pPr>
        <w:pStyle w:val="ConsPlusNormal"/>
        <w:spacing w:before="220"/>
        <w:ind w:firstLine="540"/>
        <w:jc w:val="both"/>
      </w:pPr>
      <w:r>
        <w:t>- размещения и содержания детских и спортивных площадок, площадок для выгула животных, парковок (парковочных мест), малых архитектурных форм;</w:t>
      </w:r>
    </w:p>
    <w:p w:rsidR="002163D3" w:rsidRDefault="002163D3">
      <w:pPr>
        <w:pStyle w:val="ConsPlusNormal"/>
        <w:spacing w:before="220"/>
        <w:ind w:firstLine="540"/>
        <w:jc w:val="both"/>
      </w:pPr>
      <w:r>
        <w:t>- организации пешеходных коммуникаций, в том числе тротуаров, аллей, дорожек, тропинок;</w:t>
      </w:r>
    </w:p>
    <w:p w:rsidR="002163D3" w:rsidRDefault="002163D3">
      <w:pPr>
        <w:pStyle w:val="ConsPlusNormal"/>
        <w:spacing w:before="220"/>
        <w:ind w:firstLine="540"/>
        <w:jc w:val="both"/>
      </w:pPr>
      <w:r>
        <w:lastRenderedPageBreak/>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163D3" w:rsidRDefault="002163D3">
      <w:pPr>
        <w:pStyle w:val="ConsPlusNormal"/>
        <w:spacing w:before="220"/>
        <w:ind w:firstLine="540"/>
        <w:jc w:val="both"/>
      </w:pPr>
      <w:r>
        <w:t>- уборки территории муниципального образования, в том числе в зимний период;</w:t>
      </w:r>
    </w:p>
    <w:p w:rsidR="002163D3" w:rsidRDefault="002163D3">
      <w:pPr>
        <w:pStyle w:val="ConsPlusNormal"/>
        <w:spacing w:before="220"/>
        <w:ind w:firstLine="540"/>
        <w:jc w:val="both"/>
      </w:pPr>
      <w:r>
        <w:t>- организации стоков ливневых вод;</w:t>
      </w:r>
    </w:p>
    <w:p w:rsidR="002163D3" w:rsidRDefault="002163D3">
      <w:pPr>
        <w:pStyle w:val="ConsPlusNormal"/>
        <w:spacing w:before="220"/>
        <w:ind w:firstLine="540"/>
        <w:jc w:val="both"/>
      </w:pPr>
      <w:r>
        <w:t>- порядка проведения земляных работ;</w:t>
      </w:r>
    </w:p>
    <w:p w:rsidR="002163D3" w:rsidRDefault="002163D3">
      <w:pPr>
        <w:pStyle w:val="ConsPlusNormal"/>
        <w:spacing w:before="220"/>
        <w:ind w:firstLine="540"/>
        <w:jc w:val="both"/>
      </w:pPr>
      <w: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163D3" w:rsidRDefault="002163D3">
      <w:pPr>
        <w:pStyle w:val="ConsPlusNormal"/>
        <w:spacing w:before="220"/>
        <w:ind w:firstLine="540"/>
        <w:jc w:val="both"/>
      </w:pPr>
      <w:r>
        <w:t>- определения границ прилегающих территорий в соответствии с порядком, установленным законом субъекта Российской Федерации;</w:t>
      </w:r>
    </w:p>
    <w:p w:rsidR="002163D3" w:rsidRDefault="002163D3">
      <w:pPr>
        <w:pStyle w:val="ConsPlusNormal"/>
        <w:spacing w:before="220"/>
        <w:ind w:firstLine="540"/>
        <w:jc w:val="both"/>
      </w:pPr>
      <w:r>
        <w:t>- праздничного оформления территории муниципального образования;</w:t>
      </w:r>
    </w:p>
    <w:p w:rsidR="002163D3" w:rsidRDefault="002163D3">
      <w:pPr>
        <w:pStyle w:val="ConsPlusNormal"/>
        <w:spacing w:before="220"/>
        <w:ind w:firstLine="540"/>
        <w:jc w:val="both"/>
      </w:pPr>
      <w:r>
        <w:t>- порядка участия граждан и организаций в реализации мероприятий по благоустройству территории муниципального образования;</w:t>
      </w:r>
    </w:p>
    <w:p w:rsidR="002163D3" w:rsidRDefault="002163D3">
      <w:pPr>
        <w:pStyle w:val="ConsPlusNormal"/>
        <w:spacing w:before="220"/>
        <w:ind w:firstLine="540"/>
        <w:jc w:val="both"/>
      </w:pPr>
      <w:r>
        <w:t>- осуществления контроля за соблюдением правил благоустройства территории муниципального образования.</w:t>
      </w:r>
    </w:p>
    <w:p w:rsidR="002163D3" w:rsidRDefault="002163D3">
      <w:pPr>
        <w:pStyle w:val="ConsPlusNormal"/>
        <w:jc w:val="both"/>
      </w:pPr>
      <w:r>
        <w:t xml:space="preserve">(п. 1.3 в ред. </w:t>
      </w:r>
      <w:hyperlink r:id="rId16" w:history="1">
        <w:r>
          <w:rPr>
            <w:color w:val="0000FF"/>
          </w:rPr>
          <w:t>Решения</w:t>
        </w:r>
      </w:hyperlink>
      <w:r>
        <w:t xml:space="preserve"> Совета депутатов ЗАТО г. Железногорск Красноярского края от 27.09.2018 N 37-180Р)</w:t>
      </w:r>
    </w:p>
    <w:p w:rsidR="002163D3" w:rsidRDefault="002163D3">
      <w:pPr>
        <w:pStyle w:val="ConsPlusNormal"/>
        <w:spacing w:before="220"/>
        <w:ind w:firstLine="540"/>
        <w:jc w:val="both"/>
      </w:pPr>
      <w:r>
        <w:t>1.4. В настоящих Правилах благоустройства применяются следующие термины с соответствующими определениями:</w:t>
      </w:r>
    </w:p>
    <w:p w:rsidR="002163D3" w:rsidRDefault="002163D3">
      <w:pPr>
        <w:pStyle w:val="ConsPlusNormal"/>
        <w:spacing w:before="220"/>
        <w:ind w:firstLine="540"/>
        <w:jc w:val="both"/>
      </w:pPr>
      <w:r>
        <w:t>благоустройство территории - деятельность по реализации комплекса мероприятий, установленных Правилами благоустройства территории ЗАТО Железногорск,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ЗАТО Железногорск, по содержанию территорий ЗАТО Железногорск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2163D3" w:rsidRDefault="002163D3">
      <w:pPr>
        <w:pStyle w:val="ConsPlusNormal"/>
        <w:spacing w:before="220"/>
        <w:ind w:firstLine="540"/>
        <w:jc w:val="both"/>
      </w:pPr>
      <w: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2163D3" w:rsidRDefault="002163D3">
      <w:pPr>
        <w:pStyle w:val="ConsPlusNormal"/>
        <w:spacing w:before="220"/>
        <w:ind w:firstLine="540"/>
        <w:jc w:val="both"/>
      </w:pPr>
      <w:r>
        <w:t>- детские площадки, спортивные и другие площадки отдыха и досуга;</w:t>
      </w:r>
    </w:p>
    <w:p w:rsidR="002163D3" w:rsidRDefault="002163D3">
      <w:pPr>
        <w:pStyle w:val="ConsPlusNormal"/>
        <w:spacing w:before="220"/>
        <w:ind w:firstLine="540"/>
        <w:jc w:val="both"/>
      </w:pPr>
      <w:r>
        <w:t>- площадки для выгула и дрессировки домашних животных;</w:t>
      </w:r>
    </w:p>
    <w:p w:rsidR="002163D3" w:rsidRDefault="002163D3">
      <w:pPr>
        <w:pStyle w:val="ConsPlusNormal"/>
        <w:spacing w:before="220"/>
        <w:ind w:firstLine="540"/>
        <w:jc w:val="both"/>
      </w:pPr>
      <w:r>
        <w:t>- площадки автостоянок;</w:t>
      </w:r>
    </w:p>
    <w:p w:rsidR="002163D3" w:rsidRDefault="002163D3">
      <w:pPr>
        <w:pStyle w:val="ConsPlusNormal"/>
        <w:spacing w:before="220"/>
        <w:ind w:firstLine="540"/>
        <w:jc w:val="both"/>
      </w:pPr>
      <w:r>
        <w:t>- улицы (в том числе пешеходные) и дороги;</w:t>
      </w:r>
    </w:p>
    <w:p w:rsidR="002163D3" w:rsidRDefault="002163D3">
      <w:pPr>
        <w:pStyle w:val="ConsPlusNormal"/>
        <w:spacing w:before="220"/>
        <w:ind w:firstLine="540"/>
        <w:jc w:val="both"/>
      </w:pPr>
      <w:r>
        <w:t>- парки, скверы, иные зеленые зоны;</w:t>
      </w:r>
    </w:p>
    <w:p w:rsidR="002163D3" w:rsidRDefault="002163D3">
      <w:pPr>
        <w:pStyle w:val="ConsPlusNormal"/>
        <w:spacing w:before="220"/>
        <w:ind w:firstLine="540"/>
        <w:jc w:val="both"/>
      </w:pPr>
      <w:r>
        <w:t>- площади, набережные и другие территории;</w:t>
      </w:r>
    </w:p>
    <w:p w:rsidR="002163D3" w:rsidRDefault="002163D3">
      <w:pPr>
        <w:pStyle w:val="ConsPlusNormal"/>
        <w:spacing w:before="220"/>
        <w:ind w:firstLine="540"/>
        <w:jc w:val="both"/>
      </w:pPr>
      <w:r>
        <w:t>- технические зоны транспортных, инженерных коммуникаций, водоохранные зоны;</w:t>
      </w:r>
    </w:p>
    <w:p w:rsidR="002163D3" w:rsidRDefault="002163D3">
      <w:pPr>
        <w:pStyle w:val="ConsPlusNormal"/>
        <w:spacing w:before="220"/>
        <w:ind w:firstLine="540"/>
        <w:jc w:val="both"/>
      </w:pPr>
      <w:r>
        <w:t xml:space="preserve">- места (площадки) накопления твердых коммунальных отходов и места (площадки) для </w:t>
      </w:r>
      <w:r>
        <w:lastRenderedPageBreak/>
        <w:t>накопления отдельных групп коммунальных отходов;</w:t>
      </w:r>
    </w:p>
    <w:p w:rsidR="002163D3" w:rsidRDefault="002163D3">
      <w:pPr>
        <w:pStyle w:val="ConsPlusNormal"/>
        <w:jc w:val="both"/>
      </w:pPr>
      <w:r>
        <w:t xml:space="preserve">(в ред. </w:t>
      </w:r>
      <w:hyperlink r:id="rId17" w:history="1">
        <w:r>
          <w:rPr>
            <w:color w:val="0000FF"/>
          </w:rPr>
          <w:t>Решения</w:t>
        </w:r>
      </w:hyperlink>
      <w:r>
        <w:t xml:space="preserve"> Совета депутатов ЗАТО г. Железногорск Красноярского края от 23.05.2019 N 43-239Р)</w:t>
      </w:r>
    </w:p>
    <w:p w:rsidR="002163D3" w:rsidRDefault="002163D3">
      <w:pPr>
        <w:pStyle w:val="ConsPlusNormal"/>
        <w:spacing w:before="220"/>
        <w:ind w:firstLine="540"/>
        <w:jc w:val="both"/>
      </w:pPr>
      <w: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2163D3" w:rsidRDefault="002163D3">
      <w:pPr>
        <w:pStyle w:val="ConsPlusNormal"/>
        <w:spacing w:before="220"/>
        <w:ind w:firstLine="540"/>
        <w:jc w:val="both"/>
      </w:pPr>
      <w:r>
        <w:t>рекреационная территория - территория, в состав которой включаются земельные участки, занятые городскими лесами, скверами, парками, городскими садами, озерами, прудами, водохранилищами, используемые для отдыха граждан;</w:t>
      </w:r>
    </w:p>
    <w:p w:rsidR="002163D3" w:rsidRDefault="002163D3">
      <w:pPr>
        <w:pStyle w:val="ConsPlusNormal"/>
        <w:spacing w:before="220"/>
        <w:ind w:firstLine="540"/>
        <w:jc w:val="both"/>
      </w:pPr>
      <w: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w:t>
      </w:r>
    </w:p>
    <w:p w:rsidR="002163D3" w:rsidRDefault="002163D3">
      <w:pPr>
        <w:pStyle w:val="ConsPlusNormal"/>
        <w:spacing w:before="220"/>
        <w:ind w:firstLine="540"/>
        <w:jc w:val="both"/>
      </w:pPr>
      <w: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163D3" w:rsidRDefault="002163D3">
      <w:pPr>
        <w:pStyle w:val="ConsPlusNormal"/>
        <w:spacing w:before="220"/>
        <w:ind w:firstLine="540"/>
        <w:jc w:val="both"/>
      </w:pPr>
      <w:r>
        <w:t>информационные конструкции - объекты благоустройства, не содержащие сведений рекламного характера, выполняющие функцию информирования неопределенного круга лиц и соответствующие требованиям, установленным настоящими Правилами;</w:t>
      </w:r>
    </w:p>
    <w:p w:rsidR="002163D3" w:rsidRDefault="002163D3">
      <w:pPr>
        <w:pStyle w:val="ConsPlusNormal"/>
        <w:spacing w:before="220"/>
        <w:ind w:firstLine="540"/>
        <w:jc w:val="both"/>
      </w:pPr>
      <w:r>
        <w:t>вывеска - информационная конструкция, содержащая сведения об организации, индивидуальном предпринимателе, размещаемая на внешних конструктивных элементах зданий, строений и сооружений (фасадах, остекленных поверхностях оконных проемов, дверях, крышах) в месте фактического нахождения (осуществления деятельности) организации, индивидуального предпринимателя;</w:t>
      </w:r>
    </w:p>
    <w:p w:rsidR="002163D3" w:rsidRDefault="002163D3">
      <w:pPr>
        <w:pStyle w:val="ConsPlusNormal"/>
        <w:spacing w:before="220"/>
        <w:ind w:firstLine="540"/>
        <w:jc w:val="both"/>
      </w:pPr>
      <w:r>
        <w:t>информационная табличка - вывеска, содержащая сведения, доведение которых до потребителя является обязательным в соответствии с федеральным законодательством;</w:t>
      </w:r>
    </w:p>
    <w:p w:rsidR="002163D3" w:rsidRDefault="002163D3">
      <w:pPr>
        <w:pStyle w:val="ConsPlusNormal"/>
        <w:spacing w:before="220"/>
        <w:ind w:firstLine="540"/>
        <w:jc w:val="both"/>
      </w:pPr>
      <w:r>
        <w:t>выносная щитовая конструкция (далее также - штендер) - переносная временная информационная конструкция, площадь одной стороны которой составляет не более 1,5 кв. м. Штендер содержит информацию о месте нахождения организации, индивидуального предпринимателя или сведения, доведение которых до потребителя является обязательным в соответствии с федеральным законодательством, размещается в часы работы организаций, индивидуальных предпринимателей в пешеходных зонах и на тротуарах в пределах 5 м от входа в здание, строение, сооружение, в котором располагается организация или индивидуальный предприниматель;</w:t>
      </w:r>
    </w:p>
    <w:p w:rsidR="002163D3" w:rsidRDefault="002163D3">
      <w:pPr>
        <w:pStyle w:val="ConsPlusNormal"/>
        <w:spacing w:before="220"/>
        <w:ind w:firstLine="540"/>
        <w:jc w:val="both"/>
      </w:pPr>
      <w:r>
        <w:t>учрежденческая доска - информационная конструкция, размещаемая в месте нахождения органов государственной власти, органов местного самоуправления, государственных и муниципальных предприятий и учреждений и содержащая сведения об их наименовании, ведомственной принадлежности, режиме работы;</w:t>
      </w:r>
    </w:p>
    <w:p w:rsidR="002163D3" w:rsidRDefault="002163D3">
      <w:pPr>
        <w:pStyle w:val="ConsPlusNormal"/>
        <w:spacing w:before="220"/>
        <w:ind w:firstLine="540"/>
        <w:jc w:val="both"/>
      </w:pPr>
      <w:r>
        <w:t>архитектурно-художественный регламент - документ, утверждаемый правовым актом Администрации ЗАТО г. Железногорск, устанавливающий требования к оформлению и внешнему виду объектов благоустройства, оформлению зданий, строений, сооружений, а также информационных конструкций в зависимости от вида зоны города Железногорск;</w:t>
      </w:r>
    </w:p>
    <w:p w:rsidR="002163D3" w:rsidRDefault="002163D3">
      <w:pPr>
        <w:pStyle w:val="ConsPlusNormal"/>
        <w:spacing w:before="220"/>
        <w:ind w:firstLine="540"/>
        <w:jc w:val="both"/>
      </w:pPr>
      <w:r>
        <w:t xml:space="preserve">граффити - изображения или надписи, нанесенные на фасады зданий, строений, </w:t>
      </w:r>
      <w:r>
        <w:lastRenderedPageBreak/>
        <w:t>сооружений посредством красящих веществ;</w:t>
      </w:r>
    </w:p>
    <w:p w:rsidR="002163D3" w:rsidRDefault="002163D3">
      <w:pPr>
        <w:pStyle w:val="ConsPlusNormal"/>
        <w:spacing w:before="220"/>
        <w:ind w:firstLine="540"/>
        <w:jc w:val="both"/>
      </w:pPr>
      <w:r>
        <w:t>дополнительное оборудование - размещаемые на фасадах здания, строения, многоквартирного дома, нестационарного объекта сооружения системы технического обеспечения эксплуатации зданий, строений, сооружений (наружные блоки систем кондиционирования и вентиляции, вентиляционные трубопроводы, кабельные линии), элементы доступности для маломобильных групп населения (пандусы, подъемники) к существующим входным группам, оборудование, размещаемое на фасаде (антенны, видеокамеры наружного наблюдения, защитные решетки, наружные жалюзи, ограждения витрин, приямков, почтовые ящики, часы, оборудование для обеспечения освещения территории города Железногорск, пристенные электрощиты, системы архитектурно-художественной подсветки фасада);</w:t>
      </w:r>
    </w:p>
    <w:p w:rsidR="002163D3" w:rsidRDefault="002163D3">
      <w:pPr>
        <w:pStyle w:val="ConsPlusNormal"/>
        <w:spacing w:before="220"/>
        <w:ind w:firstLine="540"/>
        <w:jc w:val="both"/>
      </w:pPr>
      <w:r>
        <w:t>дополнительные элементы и устройства - информационные и рекламные конструкции, указатели с наименованиями улиц, проездов, иных внутригородских объектов, указатели номеров домов, указатели подъездов, мемориальные доски, флагштоки;</w:t>
      </w:r>
    </w:p>
    <w:p w:rsidR="002163D3" w:rsidRDefault="002163D3">
      <w:pPr>
        <w:pStyle w:val="ConsPlusNormal"/>
        <w:spacing w:before="220"/>
        <w:ind w:firstLine="540"/>
        <w:jc w:val="both"/>
      </w:pPr>
      <w:r>
        <w:t>колористическое решение фасада - цветовое решение фасадов здания, строения, многоквартирного дома, нестационарного объекта, определяющее его художественные особенности во взаимосвязи с окружающей градостроительной средой, информация о котором включает в себя сведения о цвете, материалах, способах отделки фасадов и отдельных конструктивных элементов здания, строения, многоквартирного дома, нестационарного объекта;</w:t>
      </w:r>
    </w:p>
    <w:p w:rsidR="002163D3" w:rsidRDefault="002163D3">
      <w:pPr>
        <w:pStyle w:val="ConsPlusNormal"/>
        <w:spacing w:before="220"/>
        <w:ind w:firstLine="540"/>
        <w:jc w:val="both"/>
      </w:pPr>
      <w:r>
        <w:t>конструктивные элементы фасада - входные группы в здание, строение, сооружение, многоквартирный дом, нестационарный объект, окна, витрины, балконы и лоджии, эркеры, декоративные архитектурные элементы, размещение которых на фасаде предусмотрено архитектурным решением;</w:t>
      </w:r>
    </w:p>
    <w:p w:rsidR="002163D3" w:rsidRDefault="002163D3">
      <w:pPr>
        <w:pStyle w:val="ConsPlusNormal"/>
        <w:spacing w:before="220"/>
        <w:ind w:firstLine="540"/>
        <w:jc w:val="both"/>
      </w:pPr>
      <w:r>
        <w:t>паспорт фасадов - составленный и согласованный в установленном Администрацией ЗАТО г. Железногорск порядке документ в виде текстовых и графических материалов, содержащий сведения о здании, строении, их конструктивных элементах и конструктивных элементах фасада, о размещении дополнительного оборудования, дополнительных элементов и устройств, а также определяющий архитектурное и колористическое решение;</w:t>
      </w:r>
    </w:p>
    <w:p w:rsidR="002163D3" w:rsidRDefault="002163D3">
      <w:pPr>
        <w:pStyle w:val="ConsPlusNormal"/>
        <w:spacing w:before="220"/>
        <w:ind w:firstLine="540"/>
        <w:jc w:val="both"/>
      </w:pPr>
      <w:r>
        <w:t>самовольное изменение внешнего вида здания, строения - изменение внешнего вида фасада здания, строения либо его элементов, произведенное при отсутствии согласованного в установленном порядке паспорта фасадов или без внесения соответствующих изменений в паспорт фасадов;</w:t>
      </w:r>
    </w:p>
    <w:p w:rsidR="002163D3" w:rsidRDefault="002163D3">
      <w:pPr>
        <w:pStyle w:val="ConsPlusNormal"/>
        <w:spacing w:before="220"/>
        <w:ind w:firstLine="540"/>
        <w:jc w:val="both"/>
      </w:pPr>
      <w:r>
        <w:t>фасад - наружная вертикальная поверхность здания, строения, сооружения. В зависимости от типа здания, строения, сооружения и формы его плана, местоположения различают лицевой (главный), боковой и дворовый фасады.</w:t>
      </w:r>
    </w:p>
    <w:p w:rsidR="002163D3" w:rsidRDefault="002163D3">
      <w:pPr>
        <w:pStyle w:val="ConsPlusNormal"/>
        <w:jc w:val="both"/>
      </w:pPr>
      <w:r>
        <w:t xml:space="preserve">(п. 1.4 в ред. </w:t>
      </w:r>
      <w:hyperlink r:id="rId18" w:history="1">
        <w:r>
          <w:rPr>
            <w:color w:val="0000FF"/>
          </w:rPr>
          <w:t>Решения</w:t>
        </w:r>
      </w:hyperlink>
      <w:r>
        <w:t xml:space="preserve"> Совета депутатов ЗАТО г. Железногорск Красноярского края от 27.09.2018 N 37-180Р)</w:t>
      </w:r>
    </w:p>
    <w:p w:rsidR="002163D3" w:rsidRDefault="002163D3">
      <w:pPr>
        <w:pStyle w:val="ConsPlusNormal"/>
        <w:spacing w:before="220"/>
        <w:ind w:firstLine="540"/>
        <w:jc w:val="both"/>
      </w:pPr>
      <w:r>
        <w:t>1.5. В целях сохранения внешнего архитектурного облика сложившейся застройки города Железногорска устанавливаются следующие зоны:</w:t>
      </w:r>
    </w:p>
    <w:p w:rsidR="002163D3" w:rsidRDefault="002163D3">
      <w:pPr>
        <w:pStyle w:val="ConsPlusNormal"/>
        <w:spacing w:before="220"/>
        <w:ind w:firstLine="540"/>
        <w:jc w:val="both"/>
      </w:pPr>
      <w:r>
        <w:t>1) зона особого городского значения, к которой относится территория исторической части города Железногорска, расположенная в границах улиц Советской Армии, Парковой, Северной, Кирова;</w:t>
      </w:r>
    </w:p>
    <w:p w:rsidR="002163D3" w:rsidRDefault="002163D3">
      <w:pPr>
        <w:pStyle w:val="ConsPlusNormal"/>
        <w:spacing w:before="220"/>
        <w:ind w:firstLine="540"/>
        <w:jc w:val="both"/>
      </w:pPr>
      <w:r>
        <w:t>2) зона повышенного внимания, которая сформирована исходя из основных маршрутов движения при проведении значимых мероприятий различного уровня, микрорайоны N 1, 2, 2а, площадь Победы, проспект Курчатова;</w:t>
      </w:r>
    </w:p>
    <w:p w:rsidR="002163D3" w:rsidRDefault="002163D3">
      <w:pPr>
        <w:pStyle w:val="ConsPlusNormal"/>
        <w:spacing w:before="220"/>
        <w:ind w:firstLine="540"/>
        <w:jc w:val="both"/>
      </w:pPr>
      <w:r>
        <w:t xml:space="preserve">3) иные территории города Железногорска, не вошедшие в зону особого городского </w:t>
      </w:r>
      <w:r>
        <w:lastRenderedPageBreak/>
        <w:t>значения и зону повышенного внимания.</w:t>
      </w:r>
    </w:p>
    <w:p w:rsidR="002163D3" w:rsidRDefault="002163D3">
      <w:pPr>
        <w:pStyle w:val="ConsPlusNormal"/>
        <w:jc w:val="both"/>
      </w:pPr>
      <w:r>
        <w:t xml:space="preserve">(п. 1.5 введен </w:t>
      </w:r>
      <w:hyperlink r:id="rId19" w:history="1">
        <w:r>
          <w:rPr>
            <w:color w:val="0000FF"/>
          </w:rPr>
          <w:t>Решением</w:t>
        </w:r>
      </w:hyperlink>
      <w:r>
        <w:t xml:space="preserve"> Совета депутатов ЗАТО г. Железногорск Красноярского края от 27.09.2018 N 37-180Р)</w:t>
      </w:r>
    </w:p>
    <w:p w:rsidR="002163D3" w:rsidRDefault="002163D3">
      <w:pPr>
        <w:pStyle w:val="ConsPlusNormal"/>
        <w:spacing w:before="220"/>
        <w:ind w:firstLine="540"/>
        <w:jc w:val="both"/>
      </w:pPr>
      <w:r>
        <w:t>1.6. Правила благоустройства территории ЗАТО Железногорск утверждаются Советом депутатов ЗАТО г. Железногорск.</w:t>
      </w:r>
    </w:p>
    <w:p w:rsidR="002163D3" w:rsidRDefault="002163D3">
      <w:pPr>
        <w:pStyle w:val="ConsPlusNormal"/>
        <w:jc w:val="both"/>
      </w:pPr>
      <w:r>
        <w:t xml:space="preserve">(п. 1.6 введен </w:t>
      </w:r>
      <w:hyperlink r:id="rId20" w:history="1">
        <w:r>
          <w:rPr>
            <w:color w:val="0000FF"/>
          </w:rPr>
          <w:t>Решением</w:t>
        </w:r>
      </w:hyperlink>
      <w:r>
        <w:t xml:space="preserve"> Совета депутатов ЗАТО г. Железногорск Красноярского края от 27.09.2018 N 37-180Р)</w:t>
      </w:r>
    </w:p>
    <w:p w:rsidR="002163D3" w:rsidRDefault="002163D3">
      <w:pPr>
        <w:pStyle w:val="ConsPlusNormal"/>
        <w:jc w:val="both"/>
      </w:pPr>
    </w:p>
    <w:p w:rsidR="002163D3" w:rsidRDefault="002163D3">
      <w:pPr>
        <w:pStyle w:val="ConsPlusTitle"/>
        <w:jc w:val="center"/>
        <w:outlineLvl w:val="1"/>
      </w:pPr>
      <w:r>
        <w:t>2. ОБЩИЕ ПРИНЦИПЫ И ПОДХОДЫ</w:t>
      </w:r>
    </w:p>
    <w:p w:rsidR="002163D3" w:rsidRDefault="002163D3">
      <w:pPr>
        <w:pStyle w:val="ConsPlusNormal"/>
        <w:jc w:val="both"/>
      </w:pPr>
    </w:p>
    <w:p w:rsidR="002163D3" w:rsidRDefault="002163D3">
      <w:pPr>
        <w:pStyle w:val="ConsPlusNormal"/>
        <w:ind w:firstLine="540"/>
        <w:jc w:val="both"/>
      </w:pPr>
      <w:r>
        <w:t>2.1.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2163D3" w:rsidRDefault="002163D3">
      <w:pPr>
        <w:pStyle w:val="ConsPlusNormal"/>
        <w:spacing w:before="220"/>
        <w:ind w:firstLine="540"/>
        <w:jc w:val="both"/>
      </w:pPr>
      <w:r>
        <w:t>2.2. В целях настоящих Правил под проектной документацией по благоустройству территорий понимается пакет документации, основанной на стратегии развития ЗАТО Железногорск и концепции, отражающей потребности жителей ЗАТО Железногорск,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возможно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2163D3" w:rsidRDefault="002163D3">
      <w:pPr>
        <w:pStyle w:val="ConsPlusNormal"/>
        <w:spacing w:before="220"/>
        <w:ind w:firstLine="540"/>
        <w:jc w:val="both"/>
      </w:pPr>
      <w: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2163D3" w:rsidRDefault="002163D3">
      <w:pPr>
        <w:pStyle w:val="ConsPlusNormal"/>
        <w:spacing w:before="220"/>
        <w:ind w:firstLine="540"/>
        <w:jc w:val="both"/>
      </w:pPr>
      <w: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2163D3" w:rsidRDefault="002163D3">
      <w:pPr>
        <w:pStyle w:val="ConsPlusNormal"/>
        <w:spacing w:before="220"/>
        <w:ind w:firstLine="540"/>
        <w:jc w:val="both"/>
      </w:pPr>
      <w:r>
        <w:t>2.5. Участниками деятельности по благоустройству выступают:</w:t>
      </w:r>
    </w:p>
    <w:p w:rsidR="002163D3" w:rsidRDefault="002163D3">
      <w:pPr>
        <w:pStyle w:val="ConsPlusNormal"/>
        <w:spacing w:before="220"/>
        <w:ind w:firstLine="540"/>
        <w:jc w:val="both"/>
      </w:pPr>
      <w:r>
        <w:t>а) население ЗАТО Железногорск,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163D3" w:rsidRDefault="002163D3">
      <w:pPr>
        <w:pStyle w:val="ConsPlusNormal"/>
        <w:spacing w:before="220"/>
        <w:ind w:firstLine="540"/>
        <w:jc w:val="both"/>
      </w:pPr>
      <w:r>
        <w:t>б) органы местного самоуправления ЗАТО Железногорск;</w:t>
      </w:r>
    </w:p>
    <w:p w:rsidR="002163D3" w:rsidRDefault="002163D3">
      <w:pPr>
        <w:pStyle w:val="ConsPlusNormal"/>
        <w:spacing w:before="220"/>
        <w:ind w:firstLine="540"/>
        <w:jc w:val="both"/>
      </w:pPr>
      <w:r>
        <w:t>в) хозяйствующие субъекты, осуществляющие деятельность на территории ЗАТО Железногорск, которые могут участвовать в формировании запроса на благоустройство, а также в финансировании мероприятий по благоустройству;</w:t>
      </w:r>
    </w:p>
    <w:p w:rsidR="002163D3" w:rsidRDefault="002163D3">
      <w:pPr>
        <w:pStyle w:val="ConsPlusNormal"/>
        <w:spacing w:before="220"/>
        <w:ind w:firstLine="540"/>
        <w:jc w:val="both"/>
      </w:pPr>
      <w: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163D3" w:rsidRDefault="002163D3">
      <w:pPr>
        <w:pStyle w:val="ConsPlusNormal"/>
        <w:spacing w:before="220"/>
        <w:ind w:firstLine="540"/>
        <w:jc w:val="both"/>
      </w:pPr>
      <w:r>
        <w:lastRenderedPageBreak/>
        <w:t>д) исполнители работ, специалисты по благоустройству и озеленению, в том числе возведению малых архитектурных форм;</w:t>
      </w:r>
    </w:p>
    <w:p w:rsidR="002163D3" w:rsidRDefault="002163D3">
      <w:pPr>
        <w:pStyle w:val="ConsPlusNormal"/>
        <w:spacing w:before="220"/>
        <w:ind w:firstLine="540"/>
        <w:jc w:val="both"/>
      </w:pPr>
      <w:r>
        <w:t>е) общественные организации.</w:t>
      </w:r>
    </w:p>
    <w:p w:rsidR="002163D3" w:rsidRDefault="002163D3">
      <w:pPr>
        <w:pStyle w:val="ConsPlusNormal"/>
        <w:spacing w:before="220"/>
        <w:ind w:firstLine="540"/>
        <w:jc w:val="both"/>
      </w:pPr>
      <w:r>
        <w:t>2.6. Участие жителей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2163D3" w:rsidRDefault="002163D3">
      <w:pPr>
        <w:pStyle w:val="ConsPlusNormal"/>
        <w:spacing w:before="220"/>
        <w:ind w:firstLine="540"/>
        <w:jc w:val="both"/>
      </w:pPr>
      <w: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случаях, предусмотренных действующим законодательством и муниципально-правовыми актами, реализации принятия решений.</w:t>
      </w:r>
    </w:p>
    <w:p w:rsidR="002163D3" w:rsidRDefault="002163D3">
      <w:pPr>
        <w:pStyle w:val="ConsPlusNormal"/>
        <w:spacing w:before="220"/>
        <w:ind w:firstLine="540"/>
        <w:jc w:val="both"/>
      </w:pPr>
      <w:r>
        <w:t>2.8. Концепция благоустройства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2163D3" w:rsidRDefault="002163D3">
      <w:pPr>
        <w:pStyle w:val="ConsPlusNormal"/>
        <w:spacing w:before="220"/>
        <w:ind w:firstLine="540"/>
        <w:jc w:val="both"/>
      </w:pPr>
      <w:r>
        <w:t>2.9. Территории,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Необходимо предусматривать взаимосвязь пространств ЗАТО Железногорск, доступность объектов инфраструктуры, в том числе за счет ликвидации необоснованных барьеров и препятствий.</w:t>
      </w:r>
    </w:p>
    <w:p w:rsidR="002163D3" w:rsidRDefault="002163D3">
      <w:pPr>
        <w:pStyle w:val="ConsPlusNormal"/>
        <w:spacing w:before="220"/>
        <w:ind w:firstLine="540"/>
        <w:jc w:val="both"/>
      </w:pPr>
      <w:r>
        <w:t>2.10. Обеспечение качества городской среды при реализации проектов благоустройства территорий достигается путем реализации следующих принципов:</w:t>
      </w:r>
    </w:p>
    <w:p w:rsidR="002163D3" w:rsidRDefault="002163D3">
      <w:pPr>
        <w:pStyle w:val="ConsPlusNormal"/>
        <w:spacing w:before="220"/>
        <w:ind w:firstLine="540"/>
        <w:jc w:val="both"/>
      </w:pPr>
      <w:r>
        <w:t>2.10.1.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2163D3" w:rsidRDefault="002163D3">
      <w:pPr>
        <w:pStyle w:val="ConsPlusNormal"/>
        <w:spacing w:before="220"/>
        <w:ind w:firstLine="540"/>
        <w:jc w:val="both"/>
      </w:pPr>
      <w:r>
        <w:t>2.10.2.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Также обеспечивается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2163D3" w:rsidRDefault="002163D3">
      <w:pPr>
        <w:pStyle w:val="ConsPlusNormal"/>
        <w:spacing w:before="220"/>
        <w:ind w:firstLine="540"/>
        <w:jc w:val="both"/>
      </w:pPr>
      <w:r>
        <w:t>2.10.3.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163D3" w:rsidRDefault="002163D3">
      <w:pPr>
        <w:pStyle w:val="ConsPlusNormal"/>
        <w:spacing w:before="220"/>
        <w:ind w:firstLine="540"/>
        <w:jc w:val="both"/>
      </w:pPr>
      <w:r>
        <w:t>2.10.4. Принцип комфортной среды для общения - гармоничное размещение в населенном пункте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2163D3" w:rsidRDefault="002163D3">
      <w:pPr>
        <w:pStyle w:val="ConsPlusNormal"/>
        <w:spacing w:before="220"/>
        <w:ind w:firstLine="540"/>
        <w:jc w:val="both"/>
      </w:pPr>
      <w:r>
        <w:t xml:space="preserve">2.10.5. Принцип насыщенности общественных и приватных пространств разнообразными элементами природной среды (зеленые насаждения, водные объекты и другое) различной </w:t>
      </w:r>
      <w:r>
        <w:lastRenderedPageBreak/>
        <w:t>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2163D3" w:rsidRDefault="002163D3">
      <w:pPr>
        <w:pStyle w:val="ConsPlusNormal"/>
        <w:spacing w:before="220"/>
        <w:ind w:firstLine="540"/>
        <w:jc w:val="both"/>
      </w:pPr>
      <w:r>
        <w:t>2.11.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2163D3" w:rsidRDefault="002163D3">
      <w:pPr>
        <w:pStyle w:val="ConsPlusNormal"/>
        <w:spacing w:before="220"/>
        <w:ind w:firstLine="540"/>
        <w:jc w:val="both"/>
      </w:pPr>
      <w:r>
        <w:t>2.12.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2163D3" w:rsidRDefault="002163D3">
      <w:pPr>
        <w:pStyle w:val="ConsPlusNormal"/>
        <w:spacing w:before="220"/>
        <w:ind w:firstLine="540"/>
        <w:jc w:val="both"/>
      </w:pPr>
      <w:r>
        <w:t>2.13.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2163D3" w:rsidRDefault="002163D3">
      <w:pPr>
        <w:pStyle w:val="ConsPlusNormal"/>
        <w:spacing w:before="220"/>
        <w:ind w:firstLine="540"/>
        <w:jc w:val="both"/>
      </w:pPr>
      <w:r>
        <w:t>2.14.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(подпрограмме).</w:t>
      </w:r>
    </w:p>
    <w:p w:rsidR="002163D3" w:rsidRDefault="002163D3">
      <w:pPr>
        <w:pStyle w:val="ConsPlusNormal"/>
        <w:spacing w:before="220"/>
        <w:ind w:firstLine="540"/>
        <w:jc w:val="both"/>
      </w:pPr>
      <w:r>
        <w:t>2.15. В рамках разработки муниципальных программ, связанных с благоустройством, проводится инвентаризация объектов благоустройства и разработка паспорта объектов благоустройства.</w:t>
      </w:r>
    </w:p>
    <w:p w:rsidR="002163D3" w:rsidRDefault="002163D3">
      <w:pPr>
        <w:pStyle w:val="ConsPlusNormal"/>
        <w:spacing w:before="220"/>
        <w:ind w:firstLine="540"/>
        <w:jc w:val="both"/>
      </w:pPr>
      <w:r>
        <w:t>2.16. В паспорте отображается следующая информация:</w:t>
      </w:r>
    </w:p>
    <w:p w:rsidR="002163D3" w:rsidRDefault="002163D3">
      <w:pPr>
        <w:pStyle w:val="ConsPlusNormal"/>
        <w:spacing w:before="220"/>
        <w:ind w:firstLine="540"/>
        <w:jc w:val="both"/>
      </w:pPr>
      <w:r>
        <w:t>- о собственниках и границах земельных участков, формирующих территорию объекта благоустройства;</w:t>
      </w:r>
    </w:p>
    <w:p w:rsidR="002163D3" w:rsidRDefault="002163D3">
      <w:pPr>
        <w:pStyle w:val="ConsPlusNormal"/>
        <w:spacing w:before="220"/>
        <w:ind w:firstLine="540"/>
        <w:jc w:val="both"/>
      </w:pPr>
      <w:r>
        <w:t>- ситуационный план;</w:t>
      </w:r>
    </w:p>
    <w:p w:rsidR="002163D3" w:rsidRDefault="002163D3">
      <w:pPr>
        <w:pStyle w:val="ConsPlusNormal"/>
        <w:spacing w:before="220"/>
        <w:ind w:firstLine="540"/>
        <w:jc w:val="both"/>
      </w:pPr>
      <w:r>
        <w:t>- элементы благоустройства,</w:t>
      </w:r>
    </w:p>
    <w:p w:rsidR="002163D3" w:rsidRDefault="002163D3">
      <w:pPr>
        <w:pStyle w:val="ConsPlusNormal"/>
        <w:spacing w:before="220"/>
        <w:ind w:firstLine="540"/>
        <w:jc w:val="both"/>
      </w:pPr>
      <w:r>
        <w:t>- сведения о текущем состоянии;</w:t>
      </w:r>
    </w:p>
    <w:p w:rsidR="002163D3" w:rsidRDefault="002163D3">
      <w:pPr>
        <w:pStyle w:val="ConsPlusNormal"/>
        <w:spacing w:before="220"/>
        <w:ind w:firstLine="540"/>
        <w:jc w:val="both"/>
      </w:pPr>
      <w:r>
        <w:t>- сведения о планируемых мероприятиях по благоустройству территорий.</w:t>
      </w:r>
    </w:p>
    <w:p w:rsidR="002163D3" w:rsidRDefault="002163D3">
      <w:pPr>
        <w:pStyle w:val="ConsPlusNormal"/>
        <w:spacing w:before="220"/>
        <w:ind w:firstLine="540"/>
        <w:jc w:val="both"/>
      </w:pPr>
      <w:r>
        <w:t>2.17.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ЗАТО Железногорск (элемента планировочной структуры).</w:t>
      </w:r>
    </w:p>
    <w:p w:rsidR="002163D3" w:rsidRDefault="002163D3">
      <w:pPr>
        <w:pStyle w:val="ConsPlusNormal"/>
        <w:spacing w:before="220"/>
        <w:ind w:firstLine="540"/>
        <w:jc w:val="both"/>
      </w:pPr>
      <w:r>
        <w:t>2.18.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ЗАТО Железногорск.</w:t>
      </w:r>
    </w:p>
    <w:p w:rsidR="002163D3" w:rsidRDefault="002163D3">
      <w:pPr>
        <w:pStyle w:val="ConsPlusNormal"/>
        <w:jc w:val="both"/>
      </w:pPr>
    </w:p>
    <w:p w:rsidR="002163D3" w:rsidRDefault="002163D3">
      <w:pPr>
        <w:pStyle w:val="ConsPlusTitle"/>
        <w:jc w:val="center"/>
        <w:outlineLvl w:val="1"/>
      </w:pPr>
      <w:r>
        <w:t>3. ПОРЯДОК И МЕХАНИЗМЫ ОБЩЕСТВЕННОГО УЧАСТИЯ В ПРИНЯТИИ</w:t>
      </w:r>
    </w:p>
    <w:p w:rsidR="002163D3" w:rsidRDefault="002163D3">
      <w:pPr>
        <w:pStyle w:val="ConsPlusTitle"/>
        <w:jc w:val="center"/>
      </w:pPr>
      <w:r>
        <w:t>РЕШЕНИЙ И РЕАЛИЗАЦИИ ПРОЕКТОВ КОМПЛЕКСНОГО БЛАГОУСТРОЙСТВА</w:t>
      </w:r>
    </w:p>
    <w:p w:rsidR="002163D3" w:rsidRDefault="002163D3">
      <w:pPr>
        <w:pStyle w:val="ConsPlusTitle"/>
        <w:jc w:val="center"/>
      </w:pPr>
      <w:r>
        <w:t>И РАЗВИТИЯ ГОРОДСКОЙ СРЕДЫ</w:t>
      </w:r>
    </w:p>
    <w:p w:rsidR="002163D3" w:rsidRDefault="002163D3">
      <w:pPr>
        <w:pStyle w:val="ConsPlusNormal"/>
        <w:jc w:val="both"/>
      </w:pPr>
    </w:p>
    <w:p w:rsidR="002163D3" w:rsidRDefault="002163D3">
      <w:pPr>
        <w:pStyle w:val="ConsPlusNormal"/>
        <w:ind w:firstLine="540"/>
        <w:jc w:val="both"/>
      </w:pPr>
      <w:r>
        <w:lastRenderedPageBreak/>
        <w:t>3.1. Задачи, эффективность и формы общественного участия.</w:t>
      </w:r>
    </w:p>
    <w:p w:rsidR="002163D3" w:rsidRDefault="002163D3">
      <w:pPr>
        <w:pStyle w:val="ConsPlusNormal"/>
        <w:spacing w:before="220"/>
        <w:ind w:firstLine="540"/>
        <w:jc w:val="both"/>
      </w:pPr>
      <w:r>
        <w:t>3.1.1.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163D3" w:rsidRDefault="002163D3">
      <w:pPr>
        <w:pStyle w:val="ConsPlusNormal"/>
        <w:spacing w:before="220"/>
        <w:ind w:firstLine="540"/>
        <w:jc w:val="both"/>
      </w:pPr>
      <w:r>
        <w:t>3.1.2.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2163D3" w:rsidRDefault="002163D3">
      <w:pPr>
        <w:pStyle w:val="ConsPlusNormal"/>
        <w:spacing w:before="220"/>
        <w:ind w:firstLine="540"/>
        <w:jc w:val="both"/>
      </w:pPr>
      <w:r>
        <w:t>3.1.3.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ЗАТО Железногорск, формирует лояльность со стороны населения.</w:t>
      </w:r>
    </w:p>
    <w:p w:rsidR="002163D3" w:rsidRDefault="002163D3">
      <w:pPr>
        <w:pStyle w:val="ConsPlusNormal"/>
        <w:spacing w:before="220"/>
        <w:ind w:firstLine="540"/>
        <w:jc w:val="both"/>
      </w:pPr>
      <w:r>
        <w:t>3.1.4.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способствует учету различных мнений, объективному повышению качества решений.</w:t>
      </w:r>
    </w:p>
    <w:p w:rsidR="002163D3" w:rsidRDefault="002163D3">
      <w:pPr>
        <w:pStyle w:val="ConsPlusNormal"/>
        <w:spacing w:before="220"/>
        <w:ind w:firstLine="540"/>
        <w:jc w:val="both"/>
      </w:pPr>
      <w:r>
        <w:t>3.2. Основные решения:</w:t>
      </w:r>
    </w:p>
    <w:p w:rsidR="002163D3" w:rsidRDefault="002163D3">
      <w:pPr>
        <w:pStyle w:val="ConsPlusNormal"/>
        <w:spacing w:before="220"/>
        <w:ind w:firstLine="540"/>
        <w:jc w:val="both"/>
      </w:pPr>
      <w: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ЗАТО Железногорск;</w:t>
      </w:r>
    </w:p>
    <w:p w:rsidR="002163D3" w:rsidRDefault="002163D3">
      <w:pPr>
        <w:pStyle w:val="ConsPlusNormal"/>
        <w:spacing w:before="220"/>
        <w:ind w:firstLine="540"/>
        <w:jc w:val="both"/>
      </w:pPr>
      <w:r>
        <w:t>б) разработка внутренних правил, регулирующих процесс общественного участия;</w:t>
      </w:r>
    </w:p>
    <w:p w:rsidR="002163D3" w:rsidRDefault="002163D3">
      <w:pPr>
        <w:pStyle w:val="ConsPlusNormal"/>
        <w:spacing w:before="220"/>
        <w:ind w:firstLine="540"/>
        <w:jc w:val="both"/>
      </w:pPr>
      <w: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2163D3" w:rsidRDefault="002163D3">
      <w:pPr>
        <w:pStyle w:val="ConsPlusNormal"/>
        <w:spacing w:before="220"/>
        <w:ind w:firstLine="540"/>
        <w:jc w:val="both"/>
      </w:pPr>
      <w: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2163D3" w:rsidRDefault="002163D3">
      <w:pPr>
        <w:pStyle w:val="ConsPlusNormal"/>
        <w:spacing w:before="220"/>
        <w:ind w:firstLine="540"/>
        <w:jc w:val="both"/>
      </w:pPr>
      <w: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163D3" w:rsidRDefault="002163D3">
      <w:pPr>
        <w:pStyle w:val="ConsPlusNormal"/>
        <w:spacing w:before="220"/>
        <w:ind w:firstLine="540"/>
        <w:jc w:val="both"/>
      </w:pPr>
      <w: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открытых конкурсов;</w:t>
      </w:r>
    </w:p>
    <w:p w:rsidR="002163D3" w:rsidRDefault="002163D3">
      <w:pPr>
        <w:pStyle w:val="ConsPlusNormal"/>
        <w:spacing w:before="220"/>
        <w:ind w:firstLine="540"/>
        <w:jc w:val="both"/>
      </w:pPr>
      <w:r>
        <w:t>3 этап: рассмотрение созданных вариантов с вовлечением всех заинтересованных лиц, имеющих отношение к данной территории и данному вопросу;</w:t>
      </w:r>
    </w:p>
    <w:p w:rsidR="002163D3" w:rsidRDefault="002163D3">
      <w:pPr>
        <w:pStyle w:val="ConsPlusNormal"/>
        <w:spacing w:before="220"/>
        <w:ind w:firstLine="540"/>
        <w:jc w:val="both"/>
      </w:pPr>
      <w:r>
        <w:t>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2163D3" w:rsidRDefault="002163D3">
      <w:pPr>
        <w:pStyle w:val="ConsPlusNormal"/>
        <w:spacing w:before="220"/>
        <w:ind w:firstLine="540"/>
        <w:jc w:val="both"/>
      </w:pPr>
      <w:r>
        <w:t xml:space="preserve">3.2.1. Все формы общественного участия направлены на наиболее полное включение всех </w:t>
      </w:r>
      <w:r>
        <w:lastRenderedPageBreak/>
        <w:t>заинтересованных лиц, на выявление их интересов и ценностей, их отражение в проектировании любых изменений в ЗАТО Железногорск,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ЗАТО Железногорск.</w:t>
      </w:r>
    </w:p>
    <w:p w:rsidR="002163D3" w:rsidRDefault="002163D3">
      <w:pPr>
        <w:pStyle w:val="ConsPlusNormal"/>
        <w:spacing w:before="220"/>
        <w:ind w:firstLine="540"/>
        <w:jc w:val="both"/>
      </w:pPr>
      <w:r>
        <w:t>3.2.2.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2163D3" w:rsidRDefault="002163D3">
      <w:pPr>
        <w:pStyle w:val="ConsPlusNormal"/>
        <w:spacing w:before="220"/>
        <w:ind w:firstLine="540"/>
        <w:jc w:val="both"/>
      </w:pPr>
      <w:r>
        <w:t>3.2.3.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официальный сайт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 (далее - Официальный сайт),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163D3" w:rsidRDefault="002163D3">
      <w:pPr>
        <w:pStyle w:val="ConsPlusNormal"/>
        <w:spacing w:before="220"/>
        <w:ind w:firstLine="540"/>
        <w:jc w:val="both"/>
      </w:pPr>
      <w:r>
        <w:t xml:space="preserve">3.2.4. Открытое обсуждение проектов благоустройства территорий организовывается на этапе формулирования задач проекта. Гражданам предоставляется возможность публичного комментирования и обсуждения проектов, размещаемых в социальных сетях сети Интернет, средствах массовой информации, путем направления обращений, предложений, замечаний в органы местного самоуправления ЗАТО Железногорск в порядке, установленном Федеральным </w:t>
      </w:r>
      <w:hyperlink r:id="rId21" w:history="1">
        <w:r>
          <w:rPr>
            <w:color w:val="0000FF"/>
          </w:rPr>
          <w:t>законом</w:t>
        </w:r>
      </w:hyperlink>
      <w:r>
        <w:t xml:space="preserve"> от 02.05.2006 N 59-ФЗ "О порядке рассмотрения обращений граждан Российской Федерации", в том числе в электронной форме на Официальном сайте в разделе "Приемная"</w:t>
      </w:r>
    </w:p>
    <w:p w:rsidR="002163D3" w:rsidRDefault="002163D3">
      <w:pPr>
        <w:pStyle w:val="ConsPlusNormal"/>
        <w:spacing w:before="220"/>
        <w:ind w:firstLine="540"/>
        <w:jc w:val="both"/>
      </w:pPr>
      <w:r>
        <w:t>3.2.5. В свободном доступе в сети Интернет размещается основная проектная и конкурсная документация, а также видеозапись публичных обсуждений проектов благоустройства, предоставляется возможность публичного комментирования и обсуждения материалов проектов.</w:t>
      </w:r>
    </w:p>
    <w:p w:rsidR="002163D3" w:rsidRDefault="002163D3">
      <w:pPr>
        <w:pStyle w:val="ConsPlusNormal"/>
        <w:spacing w:before="220"/>
        <w:ind w:firstLine="540"/>
        <w:jc w:val="both"/>
      </w:pPr>
      <w:r>
        <w:t>3.3. Формы общественного участия.</w:t>
      </w:r>
    </w:p>
    <w:p w:rsidR="002163D3" w:rsidRDefault="002163D3">
      <w:pPr>
        <w:pStyle w:val="ConsPlusNormal"/>
        <w:spacing w:before="220"/>
        <w:ind w:firstLine="540"/>
        <w:jc w:val="both"/>
      </w:pPr>
      <w:r>
        <w:t>3.3.1.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2163D3" w:rsidRDefault="002163D3">
      <w:pPr>
        <w:pStyle w:val="ConsPlusNormal"/>
        <w:spacing w:before="220"/>
        <w:ind w:firstLine="540"/>
        <w:jc w:val="both"/>
      </w:pPr>
      <w:r>
        <w:t>а) совместное определение целей и задач по развитию территории, инвентаризация проблем и потенциалов среды;</w:t>
      </w:r>
    </w:p>
    <w:p w:rsidR="002163D3" w:rsidRDefault="002163D3">
      <w:pPr>
        <w:pStyle w:val="ConsPlusNormal"/>
        <w:spacing w:before="220"/>
        <w:ind w:firstLine="540"/>
        <w:jc w:val="both"/>
      </w:pPr>
      <w:r>
        <w:t>б) определение основных видов активностей, функциональных зон общественных пространств, под которыми понимаются части территорий ЗАТО Железногорск,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2163D3" w:rsidRDefault="002163D3">
      <w:pPr>
        <w:pStyle w:val="ConsPlusNormal"/>
        <w:spacing w:before="220"/>
        <w:ind w:firstLine="540"/>
        <w:jc w:val="both"/>
      </w:pPr>
      <w: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163D3" w:rsidRDefault="002163D3">
      <w:pPr>
        <w:pStyle w:val="ConsPlusNormal"/>
        <w:spacing w:before="220"/>
        <w:ind w:firstLine="540"/>
        <w:jc w:val="both"/>
      </w:pPr>
      <w:r>
        <w:t>г) консультации в выборе типов покрытий, с учетом функционального зонирования территории;</w:t>
      </w:r>
    </w:p>
    <w:p w:rsidR="002163D3" w:rsidRDefault="002163D3">
      <w:pPr>
        <w:pStyle w:val="ConsPlusNormal"/>
        <w:spacing w:before="220"/>
        <w:ind w:firstLine="540"/>
        <w:jc w:val="both"/>
      </w:pPr>
      <w:r>
        <w:t>д) консультации по предполагаемым типам озеленения;</w:t>
      </w:r>
    </w:p>
    <w:p w:rsidR="002163D3" w:rsidRDefault="002163D3">
      <w:pPr>
        <w:pStyle w:val="ConsPlusNormal"/>
        <w:spacing w:before="220"/>
        <w:ind w:firstLine="540"/>
        <w:jc w:val="both"/>
      </w:pPr>
      <w:r>
        <w:t>е) консультации по предполагаемым типам освещения и осветительного оборудования;</w:t>
      </w:r>
    </w:p>
    <w:p w:rsidR="002163D3" w:rsidRDefault="002163D3">
      <w:pPr>
        <w:pStyle w:val="ConsPlusNormal"/>
        <w:spacing w:before="220"/>
        <w:ind w:firstLine="540"/>
        <w:jc w:val="both"/>
      </w:pPr>
      <w:r>
        <w:t xml:space="preserve">ж) участие в разработке проекта, обсуждение решений с архитекторами, ландшафтными </w:t>
      </w:r>
      <w:r>
        <w:lastRenderedPageBreak/>
        <w:t>архитекторами, проектировщиками и другими профильными специалистами;</w:t>
      </w:r>
    </w:p>
    <w:p w:rsidR="002163D3" w:rsidRDefault="002163D3">
      <w:pPr>
        <w:pStyle w:val="ConsPlusNormal"/>
        <w:spacing w:before="220"/>
        <w:ind w:firstLine="540"/>
        <w:jc w:val="both"/>
      </w:pPr>
      <w: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2163D3" w:rsidRDefault="002163D3">
      <w:pPr>
        <w:pStyle w:val="ConsPlusNormal"/>
        <w:spacing w:before="220"/>
        <w:ind w:firstLine="540"/>
        <w:jc w:val="both"/>
      </w:pPr>
      <w: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w:t>
      </w:r>
    </w:p>
    <w:p w:rsidR="002163D3" w:rsidRDefault="002163D3">
      <w:pPr>
        <w:pStyle w:val="ConsPlusNormal"/>
        <w:spacing w:before="220"/>
        <w:ind w:firstLine="540"/>
        <w:jc w:val="both"/>
      </w:pPr>
      <w:r>
        <w:t>к) осуществление общественного контроля над процессом эксплуатации территории (включая как возможность контроля со стороны любых заинтересованных сторон, так и формирование рабочей группы, общественного совета проекта, либо наблюдательного совета для проведения регулярной оценки эксплуатации территории).</w:t>
      </w:r>
    </w:p>
    <w:p w:rsidR="002163D3" w:rsidRDefault="002163D3">
      <w:pPr>
        <w:pStyle w:val="ConsPlusNormal"/>
        <w:spacing w:before="220"/>
        <w:ind w:firstLine="540"/>
        <w:jc w:val="both"/>
      </w:pPr>
      <w:r>
        <w:t>3.3.2. При реализации проектов Администрация ЗАТО г. Железногорск обеспечивает информирование общественности о планирующихся изменениях и возможности участия в этом процессе.</w:t>
      </w:r>
    </w:p>
    <w:p w:rsidR="002163D3" w:rsidRDefault="002163D3">
      <w:pPr>
        <w:pStyle w:val="ConsPlusNormal"/>
        <w:spacing w:before="220"/>
        <w:ind w:firstLine="540"/>
        <w:jc w:val="both"/>
      </w:pPr>
      <w:r>
        <w:t>3.3.3. Информирование может осуществляться путем:</w:t>
      </w:r>
    </w:p>
    <w:p w:rsidR="002163D3" w:rsidRDefault="002163D3">
      <w:pPr>
        <w:pStyle w:val="ConsPlusNormal"/>
        <w:spacing w:before="220"/>
        <w:ind w:firstLine="540"/>
        <w:jc w:val="both"/>
      </w:pPr>
      <w:r>
        <w:t>а) размещения на Официальном сайте информации о ходе проекта, с публикацией фото, видео и текстовых отчетов по итогам проведения общественных обсуждений;</w:t>
      </w:r>
    </w:p>
    <w:p w:rsidR="002163D3" w:rsidRDefault="002163D3">
      <w:pPr>
        <w:pStyle w:val="ConsPlusNormal"/>
        <w:spacing w:before="220"/>
        <w:ind w:firstLine="540"/>
        <w:jc w:val="both"/>
      </w:pPr>
      <w: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2163D3" w:rsidRDefault="002163D3">
      <w:pPr>
        <w:pStyle w:val="ConsPlusNormal"/>
        <w:spacing w:before="220"/>
        <w:ind w:firstLine="540"/>
        <w:jc w:val="both"/>
      </w:pPr>
      <w: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2163D3" w:rsidRDefault="002163D3">
      <w:pPr>
        <w:pStyle w:val="ConsPlusNormal"/>
        <w:spacing w:before="220"/>
        <w:ind w:firstLine="540"/>
        <w:jc w:val="both"/>
      </w:pPr>
      <w: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163D3" w:rsidRDefault="002163D3">
      <w:pPr>
        <w:pStyle w:val="ConsPlusNormal"/>
        <w:spacing w:before="220"/>
        <w:ind w:firstLine="540"/>
        <w:jc w:val="both"/>
      </w:pPr>
      <w:r>
        <w:t>д) индивидуальных приглашений участников встречи лично, по электронной почте или по телефону;</w:t>
      </w:r>
    </w:p>
    <w:p w:rsidR="002163D3" w:rsidRDefault="002163D3">
      <w:pPr>
        <w:pStyle w:val="ConsPlusNormal"/>
        <w:spacing w:before="220"/>
        <w:ind w:firstLine="540"/>
        <w:jc w:val="both"/>
      </w:pPr>
      <w: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2163D3" w:rsidRDefault="002163D3">
      <w:pPr>
        <w:pStyle w:val="ConsPlusNormal"/>
        <w:spacing w:before="220"/>
        <w:ind w:firstLine="540"/>
        <w:jc w:val="both"/>
      </w:pPr>
      <w: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2163D3" w:rsidRDefault="002163D3">
      <w:pPr>
        <w:pStyle w:val="ConsPlusNormal"/>
        <w:spacing w:before="220"/>
        <w:ind w:firstLine="540"/>
        <w:jc w:val="both"/>
      </w:pPr>
      <w: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2163D3" w:rsidRDefault="002163D3">
      <w:pPr>
        <w:pStyle w:val="ConsPlusNormal"/>
        <w:spacing w:before="220"/>
        <w:ind w:firstLine="540"/>
        <w:jc w:val="both"/>
      </w:pPr>
      <w:r>
        <w:lastRenderedPageBreak/>
        <w:t>3.4. Механизмы общественного участия.</w:t>
      </w:r>
    </w:p>
    <w:p w:rsidR="002163D3" w:rsidRDefault="002163D3">
      <w:pPr>
        <w:pStyle w:val="ConsPlusNormal"/>
        <w:spacing w:before="220"/>
        <w:ind w:firstLine="540"/>
        <w:jc w:val="both"/>
      </w:pPr>
      <w:r>
        <w:t xml:space="preserve">3.4.1. Обсуждение проектов проводится в интерактивном формате с использованием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2" w:history="1">
        <w:r>
          <w:rPr>
            <w:color w:val="0000FF"/>
          </w:rPr>
          <w:t>законом</w:t>
        </w:r>
      </w:hyperlink>
      <w:r>
        <w:t xml:space="preserve"> от 21.07.2014 N 212-ФЗ "Об основах общественного контроля в Российской Федерации".</w:t>
      </w:r>
    </w:p>
    <w:p w:rsidR="002163D3" w:rsidRDefault="002163D3">
      <w:pPr>
        <w:pStyle w:val="ConsPlusNormal"/>
        <w:spacing w:before="220"/>
        <w:ind w:firstLine="540"/>
        <w:jc w:val="both"/>
      </w:pPr>
      <w:r>
        <w:t>3.4.2.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163D3" w:rsidRDefault="002163D3">
      <w:pPr>
        <w:pStyle w:val="ConsPlusNormal"/>
        <w:spacing w:before="220"/>
        <w:ind w:firstLine="540"/>
        <w:jc w:val="both"/>
      </w:pPr>
      <w:r>
        <w:t>3.4.3.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2163D3" w:rsidRDefault="002163D3">
      <w:pPr>
        <w:pStyle w:val="ConsPlusNormal"/>
        <w:spacing w:before="220"/>
        <w:ind w:firstLine="540"/>
        <w:jc w:val="both"/>
      </w:pPr>
      <w:r>
        <w:t>3.4.4. Для проведения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163D3" w:rsidRDefault="002163D3">
      <w:pPr>
        <w:pStyle w:val="ConsPlusNormal"/>
        <w:spacing w:before="220"/>
        <w:ind w:firstLine="540"/>
        <w:jc w:val="both"/>
      </w:pPr>
      <w:r>
        <w:t>3.4.5. По итогам встреч, проектных семинаров, воркшопов, дизайн-игр и любых других форматов общественных обсуждений формируется отчет, информация об итогах мероприятий размещается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2163D3" w:rsidRDefault="002163D3">
      <w:pPr>
        <w:pStyle w:val="ConsPlusNormal"/>
        <w:spacing w:before="220"/>
        <w:ind w:firstLine="540"/>
        <w:jc w:val="both"/>
      </w:pPr>
      <w:r>
        <w:t>3.4.6. Для обеспечения квалифицированного участия граждан в обсуждении проектов Администрация ЗАТО г. Железногорск заблаговременно до проведения самого общественного обсуждения доводит до сведения жителей достоверную и актуальную информацию о проекте, результатах предпроектного исследования, а также описание проекта.</w:t>
      </w:r>
    </w:p>
    <w:p w:rsidR="002163D3" w:rsidRDefault="002163D3">
      <w:pPr>
        <w:pStyle w:val="ConsPlusNormal"/>
        <w:spacing w:before="220"/>
        <w:ind w:firstLine="540"/>
        <w:jc w:val="both"/>
      </w:pPr>
      <w:r>
        <w:t>3.4.7. Общественный контроль является одним из механизмов общественного участия.</w:t>
      </w:r>
    </w:p>
    <w:p w:rsidR="002163D3" w:rsidRDefault="002163D3">
      <w:pPr>
        <w:pStyle w:val="ConsPlusNormal"/>
        <w:spacing w:before="220"/>
        <w:ind w:firstLine="540"/>
        <w:jc w:val="both"/>
      </w:pPr>
      <w:r>
        <w:t>3.4.8.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ЗАТО г. Железногорск или на Официальный сайт.</w:t>
      </w:r>
    </w:p>
    <w:p w:rsidR="002163D3" w:rsidRDefault="002163D3">
      <w:pPr>
        <w:pStyle w:val="ConsPlusNormal"/>
        <w:spacing w:before="220"/>
        <w:ind w:firstLine="540"/>
        <w:jc w:val="both"/>
      </w:pPr>
      <w:r>
        <w:t>3.4.9.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163D3" w:rsidRDefault="002163D3">
      <w:pPr>
        <w:pStyle w:val="ConsPlusNormal"/>
        <w:spacing w:before="220"/>
        <w:ind w:firstLine="540"/>
        <w:jc w:val="both"/>
      </w:pPr>
      <w:r>
        <w:t>3.5.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2163D3" w:rsidRDefault="002163D3">
      <w:pPr>
        <w:pStyle w:val="ConsPlusNormal"/>
        <w:spacing w:before="220"/>
        <w:ind w:firstLine="540"/>
        <w:jc w:val="both"/>
      </w:pPr>
      <w:r>
        <w:t>3.5.1. Создание комфортной городской среды направляется на повышение привлекательности ЗАТО Железногорск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2163D3" w:rsidRDefault="002163D3">
      <w:pPr>
        <w:pStyle w:val="ConsPlusNormal"/>
        <w:spacing w:before="220"/>
        <w:ind w:firstLine="540"/>
        <w:jc w:val="both"/>
      </w:pPr>
      <w:r>
        <w:t xml:space="preserve">3.5.2. Участие лиц, осуществляющих предпринимательскую деятельность, в реализации </w:t>
      </w:r>
      <w:r>
        <w:lastRenderedPageBreak/>
        <w:t>комплексных проектов благоустройства может заключаться:</w:t>
      </w:r>
    </w:p>
    <w:p w:rsidR="002163D3" w:rsidRDefault="002163D3">
      <w:pPr>
        <w:pStyle w:val="ConsPlusNormal"/>
        <w:spacing w:before="220"/>
        <w:ind w:firstLine="540"/>
        <w:jc w:val="both"/>
      </w:pPr>
      <w:r>
        <w:t>а) в создании и предоставлении разного рода услуг и сервисов для посетителей общественных пространств;</w:t>
      </w:r>
    </w:p>
    <w:p w:rsidR="002163D3" w:rsidRDefault="002163D3">
      <w:pPr>
        <w:pStyle w:val="ConsPlusNormal"/>
        <w:spacing w:before="220"/>
        <w:ind w:firstLine="540"/>
        <w:jc w:val="both"/>
      </w:pPr>
      <w: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2163D3" w:rsidRDefault="002163D3">
      <w:pPr>
        <w:pStyle w:val="ConsPlusNormal"/>
        <w:spacing w:before="220"/>
        <w:ind w:firstLine="540"/>
        <w:jc w:val="both"/>
      </w:pPr>
      <w:r>
        <w:t>в) в строительстве, реконструкции, реставрации объектов недвижимости;</w:t>
      </w:r>
    </w:p>
    <w:p w:rsidR="002163D3" w:rsidRDefault="002163D3">
      <w:pPr>
        <w:pStyle w:val="ConsPlusNormal"/>
        <w:spacing w:before="220"/>
        <w:ind w:firstLine="540"/>
        <w:jc w:val="both"/>
      </w:pPr>
      <w:r>
        <w:t>г) в производстве или размещении элементов благоустройства;</w:t>
      </w:r>
    </w:p>
    <w:p w:rsidR="002163D3" w:rsidRDefault="002163D3">
      <w:pPr>
        <w:pStyle w:val="ConsPlusNormal"/>
        <w:spacing w:before="220"/>
        <w:ind w:firstLine="540"/>
        <w:jc w:val="both"/>
      </w:pPr>
      <w:r>
        <w:t>д) в комплексном благоустройстве отдельных территорий, прилегающих к территориям, благоустраиваемым за счет средств местного бюджета;</w:t>
      </w:r>
    </w:p>
    <w:p w:rsidR="002163D3" w:rsidRDefault="002163D3">
      <w:pPr>
        <w:pStyle w:val="ConsPlusNormal"/>
        <w:spacing w:before="220"/>
        <w:ind w:firstLine="540"/>
        <w:jc w:val="both"/>
      </w:pPr>
      <w:r>
        <w:t>е) в организации мероприятий, обеспечивающих приток посетителей на создаваемые общественные пространства;</w:t>
      </w:r>
    </w:p>
    <w:p w:rsidR="002163D3" w:rsidRDefault="002163D3">
      <w:pPr>
        <w:pStyle w:val="ConsPlusNormal"/>
        <w:spacing w:before="220"/>
        <w:ind w:firstLine="540"/>
        <w:jc w:val="both"/>
      </w:pPr>
      <w: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2163D3" w:rsidRDefault="002163D3">
      <w:pPr>
        <w:pStyle w:val="ConsPlusNormal"/>
        <w:spacing w:before="220"/>
        <w:ind w:firstLine="540"/>
        <w:jc w:val="both"/>
      </w:pPr>
      <w:r>
        <w:t>з) в иных формах.</w:t>
      </w:r>
    </w:p>
    <w:p w:rsidR="002163D3" w:rsidRDefault="002163D3">
      <w:pPr>
        <w:pStyle w:val="ConsPlusNormal"/>
        <w:spacing w:before="220"/>
        <w:ind w:firstLine="540"/>
        <w:jc w:val="both"/>
      </w:pPr>
      <w:r>
        <w:t>3.5.3.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163D3" w:rsidRDefault="002163D3">
      <w:pPr>
        <w:pStyle w:val="ConsPlusNormal"/>
        <w:spacing w:before="220"/>
        <w:ind w:firstLine="540"/>
        <w:jc w:val="both"/>
      </w:pPr>
      <w:r>
        <w:t>3.5.4.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2163D3" w:rsidRDefault="002163D3">
      <w:pPr>
        <w:pStyle w:val="ConsPlusNormal"/>
        <w:jc w:val="both"/>
      </w:pPr>
    </w:p>
    <w:p w:rsidR="002163D3" w:rsidRDefault="002163D3">
      <w:pPr>
        <w:pStyle w:val="ConsPlusTitle"/>
        <w:jc w:val="center"/>
        <w:outlineLvl w:val="1"/>
      </w:pPr>
      <w:r>
        <w:t>4. ПОДГОТОВКА ПРОЕКТА ПО БЛАГОУСТРОЙСТВУ ОТДЕЛЬНЫХ ОБЪЕКТОВ</w:t>
      </w:r>
    </w:p>
    <w:p w:rsidR="002163D3" w:rsidRDefault="002163D3">
      <w:pPr>
        <w:pStyle w:val="ConsPlusTitle"/>
        <w:jc w:val="center"/>
      </w:pPr>
      <w:r>
        <w:t>И ИХ ЭЛЕМЕНТОВ</w:t>
      </w:r>
    </w:p>
    <w:p w:rsidR="002163D3" w:rsidRDefault="002163D3">
      <w:pPr>
        <w:pStyle w:val="ConsPlusNormal"/>
        <w:jc w:val="both"/>
      </w:pPr>
    </w:p>
    <w:p w:rsidR="002163D3" w:rsidRDefault="002163D3">
      <w:pPr>
        <w:pStyle w:val="ConsPlusNormal"/>
        <w:ind w:firstLine="540"/>
        <w:jc w:val="both"/>
      </w:pPr>
      <w:r>
        <w:t>4.1. Элементы озеленения.</w:t>
      </w:r>
    </w:p>
    <w:p w:rsidR="002163D3" w:rsidRDefault="002163D3">
      <w:pPr>
        <w:pStyle w:val="ConsPlusNormal"/>
        <w:spacing w:before="220"/>
        <w:ind w:firstLine="540"/>
        <w:jc w:val="both"/>
      </w:pPr>
      <w:r>
        <w:t>4.1.1.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2163D3" w:rsidRDefault="002163D3">
      <w:pPr>
        <w:pStyle w:val="ConsPlusNormal"/>
        <w:spacing w:before="220"/>
        <w:ind w:firstLine="540"/>
        <w:jc w:val="both"/>
      </w:pPr>
      <w:r>
        <w:t>4.1.2. Озеленение - составная и необходимая часть благоустройства и ландшафтной организации территории, обеспечивающая формирование устойчивой среды ЗАТО Железногорск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ЗАТО Железногорск.</w:t>
      </w:r>
    </w:p>
    <w:p w:rsidR="002163D3" w:rsidRDefault="002163D3">
      <w:pPr>
        <w:pStyle w:val="ConsPlusNormal"/>
        <w:spacing w:before="220"/>
        <w:ind w:firstLine="540"/>
        <w:jc w:val="both"/>
      </w:pPr>
      <w:r>
        <w:t>4.1.3. Работы по озеленению планируются в комплексе и в контексте общего зеленого "каркаса" ЗАТО Железногорск, обеспечивающего для всех жителей доступ к неурбанизированным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2163D3" w:rsidRDefault="002163D3">
      <w:pPr>
        <w:pStyle w:val="ConsPlusNormal"/>
        <w:spacing w:before="220"/>
        <w:ind w:firstLine="540"/>
        <w:jc w:val="both"/>
      </w:pPr>
      <w:r>
        <w:t xml:space="preserve">4.1.4. В зависимости от выбора типов насаждений определяется объемно-пространственная </w:t>
      </w:r>
      <w:r>
        <w:lastRenderedPageBreak/>
        <w:t>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2163D3" w:rsidRDefault="002163D3">
      <w:pPr>
        <w:pStyle w:val="ConsPlusNormal"/>
        <w:spacing w:before="220"/>
        <w:ind w:firstLine="540"/>
        <w:jc w:val="both"/>
      </w:pPr>
      <w:r>
        <w:t>4.1.5. Работы проводятся по предварительно разработанному, согласованному соответствующими структурными подразделениями Администрации ЗАТО Железногорск и утвержденному в установленном порядке проекту благоустройства.</w:t>
      </w:r>
    </w:p>
    <w:p w:rsidR="002163D3" w:rsidRDefault="002163D3">
      <w:pPr>
        <w:pStyle w:val="ConsPlusNormal"/>
        <w:spacing w:before="220"/>
        <w:ind w:firstLine="540"/>
        <w:jc w:val="both"/>
      </w:pPr>
      <w:r>
        <w:t>4.1.6.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2163D3" w:rsidRDefault="002163D3">
      <w:pPr>
        <w:pStyle w:val="ConsPlusNormal"/>
        <w:spacing w:before="220"/>
        <w:ind w:firstLine="540"/>
        <w:jc w:val="both"/>
      </w:pPr>
      <w:r>
        <w:t>4.1.7. Необходимо организовывать на территории ЗАТО Железногорск качественные озелененные территории в шаговой доступности от дома. Зеленые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2163D3" w:rsidRDefault="002163D3">
      <w:pPr>
        <w:pStyle w:val="ConsPlusNormal"/>
        <w:spacing w:before="220"/>
        <w:ind w:firstLine="540"/>
        <w:jc w:val="both"/>
      </w:pPr>
      <w:r>
        <w:t>4.1.8. При разработке проектной документации используются требования, предъявляемые к условным обозначениям зеленых насаждений на дендропланах - топографических планах, отображающих размещение деревьев и кустарников, полученных в результате геодезической съемки в сопровождении перечетной ведомости.</w:t>
      </w:r>
    </w:p>
    <w:p w:rsidR="002163D3" w:rsidRDefault="002163D3">
      <w:pPr>
        <w:pStyle w:val="ConsPlusNormal"/>
        <w:spacing w:before="220"/>
        <w:ind w:firstLine="540"/>
        <w:jc w:val="both"/>
      </w:pPr>
      <w:r>
        <w:t>4.1.9. Дендроплан и прилагаемая к нему перечетная ведомость составляются:</w:t>
      </w:r>
    </w:p>
    <w:p w:rsidR="002163D3" w:rsidRDefault="002163D3">
      <w:pPr>
        <w:pStyle w:val="ConsPlusNormal"/>
        <w:spacing w:before="220"/>
        <w:ind w:firstLine="540"/>
        <w:jc w:val="both"/>
      </w:pPr>
      <w:r>
        <w:t>-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2163D3" w:rsidRDefault="002163D3">
      <w:pPr>
        <w:pStyle w:val="ConsPlusNormal"/>
        <w:spacing w:before="220"/>
        <w:ind w:firstLine="540"/>
        <w:jc w:val="both"/>
      </w:pPr>
      <w:r>
        <w:t>- при оформлении паспорта на существующий объект капитального строительства или благоустройства и служит для наглядного отображения фактического расположения и учета зеленых насаждений данного объекта.</w:t>
      </w:r>
    </w:p>
    <w:p w:rsidR="002163D3" w:rsidRDefault="002163D3">
      <w:pPr>
        <w:pStyle w:val="ConsPlusNormal"/>
        <w:spacing w:before="220"/>
        <w:ind w:firstLine="540"/>
        <w:jc w:val="both"/>
      </w:pPr>
      <w:r>
        <w:t>При разработке дендроплана сохраняется нумерация растений инвентаризационного плана (при их наличии).</w:t>
      </w:r>
    </w:p>
    <w:p w:rsidR="002163D3" w:rsidRDefault="002163D3">
      <w:pPr>
        <w:pStyle w:val="ConsPlusNormal"/>
        <w:spacing w:before="220"/>
        <w:ind w:firstLine="540"/>
        <w:jc w:val="both"/>
      </w:pPr>
      <w:r>
        <w:t>4.1.10. Разработка проектной документации на строительство, капитальный ремонт и реконструкцию объектов озеленения производится на основании геоподосновы (топографической съемки) с инвентаризационным планом зеленых насаждений на весь участок благоустройства.</w:t>
      </w:r>
    </w:p>
    <w:p w:rsidR="002163D3" w:rsidRDefault="002163D3">
      <w:pPr>
        <w:pStyle w:val="ConsPlusNormal"/>
        <w:spacing w:before="220"/>
        <w:ind w:firstLine="540"/>
        <w:jc w:val="both"/>
      </w:pPr>
      <w:r>
        <w:t>4.1.11. На основании полученных топографической съемки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2163D3" w:rsidRDefault="002163D3">
      <w:pPr>
        <w:pStyle w:val="ConsPlusNormal"/>
        <w:spacing w:before="220"/>
        <w:ind w:firstLine="540"/>
        <w:jc w:val="both"/>
      </w:pPr>
      <w:r>
        <w:t>4.1.12. При расчете компенсационной стоимости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w:t>
      </w:r>
    </w:p>
    <w:p w:rsidR="002163D3" w:rsidRDefault="002163D3">
      <w:pPr>
        <w:pStyle w:val="ConsPlusNormal"/>
        <w:spacing w:before="220"/>
        <w:ind w:firstLine="540"/>
        <w:jc w:val="both"/>
      </w:pPr>
      <w:r>
        <w:t xml:space="preserve">4.1.13.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w:t>
      </w:r>
      <w:r>
        <w:lastRenderedPageBreak/>
        <w:t>подлежащие сохранению, вырубке и пересадке.</w:t>
      </w:r>
    </w:p>
    <w:p w:rsidR="002163D3" w:rsidRDefault="002163D3">
      <w:pPr>
        <w:pStyle w:val="ConsPlusNormal"/>
        <w:spacing w:before="220"/>
        <w:ind w:firstLine="540"/>
        <w:jc w:val="both"/>
      </w:pPr>
      <w:r>
        <w:t>4.2. Виды покрытий.</w:t>
      </w:r>
    </w:p>
    <w:p w:rsidR="002163D3" w:rsidRDefault="002163D3">
      <w:pPr>
        <w:pStyle w:val="ConsPlusNormal"/>
        <w:spacing w:before="220"/>
        <w:ind w:firstLine="540"/>
        <w:jc w:val="both"/>
      </w:pPr>
      <w:r>
        <w:t>4.2.1.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2163D3" w:rsidRDefault="002163D3">
      <w:pPr>
        <w:pStyle w:val="ConsPlusNormal"/>
        <w:spacing w:before="220"/>
        <w:ind w:firstLine="540"/>
        <w:jc w:val="both"/>
      </w:pPr>
      <w:r>
        <w:t>4.2.2.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2163D3" w:rsidRDefault="002163D3">
      <w:pPr>
        <w:pStyle w:val="ConsPlusNormal"/>
        <w:spacing w:before="220"/>
        <w:ind w:firstLine="540"/>
        <w:jc w:val="both"/>
      </w:pPr>
      <w:r>
        <w:t>4.2.3. Применяемый в проекте вид покрытия необходимо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w:t>
      </w:r>
    </w:p>
    <w:p w:rsidR="002163D3" w:rsidRDefault="002163D3">
      <w:pPr>
        <w:pStyle w:val="ConsPlusNormal"/>
        <w:spacing w:before="220"/>
        <w:ind w:firstLine="540"/>
        <w:jc w:val="both"/>
      </w:pPr>
      <w:r>
        <w:t>4.2.4. Для деревьев, окруженных твердым покрытием или мощением, необходимо применять различные виды защиты (приствольные решетки, бордюры, периметральные скамейки и прочее).</w:t>
      </w:r>
    </w:p>
    <w:p w:rsidR="002163D3" w:rsidRDefault="002163D3">
      <w:pPr>
        <w:pStyle w:val="ConsPlusNormal"/>
        <w:spacing w:before="220"/>
        <w:ind w:firstLine="540"/>
        <w:jc w:val="both"/>
      </w:pPr>
      <w:r>
        <w:t>4.3. Ограждения.</w:t>
      </w:r>
    </w:p>
    <w:p w:rsidR="002163D3" w:rsidRDefault="002163D3">
      <w:pPr>
        <w:pStyle w:val="ConsPlusNormal"/>
        <w:spacing w:before="220"/>
        <w:ind w:firstLine="540"/>
        <w:jc w:val="both"/>
      </w:pPr>
      <w:r>
        <w:t>4.3.1.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полуприватных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2163D3" w:rsidRDefault="002163D3">
      <w:pPr>
        <w:pStyle w:val="ConsPlusNormal"/>
        <w:spacing w:before="220"/>
        <w:ind w:firstLine="540"/>
        <w:jc w:val="both"/>
      </w:pPr>
      <w:r>
        <w:t>4.3.2. Допускается следующая высота ограждений:</w:t>
      </w:r>
    </w:p>
    <w:p w:rsidR="002163D3" w:rsidRDefault="002163D3">
      <w:pPr>
        <w:pStyle w:val="ConsPlusNormal"/>
        <w:spacing w:before="220"/>
        <w:ind w:firstLine="540"/>
        <w:jc w:val="both"/>
      </w:pPr>
      <w:r>
        <w:t>- газонное ограждение - 0,3 - 0,5 м;</w:t>
      </w:r>
    </w:p>
    <w:p w:rsidR="002163D3" w:rsidRDefault="002163D3">
      <w:pPr>
        <w:pStyle w:val="ConsPlusNormal"/>
        <w:spacing w:before="220"/>
        <w:ind w:firstLine="540"/>
        <w:jc w:val="both"/>
      </w:pPr>
      <w:r>
        <w:t>- декоративное ограждение - 0,6 - 1,2 м;</w:t>
      </w:r>
    </w:p>
    <w:p w:rsidR="002163D3" w:rsidRDefault="002163D3">
      <w:pPr>
        <w:pStyle w:val="ConsPlusNormal"/>
        <w:spacing w:before="220"/>
        <w:ind w:firstLine="540"/>
        <w:jc w:val="both"/>
      </w:pPr>
      <w:r>
        <w:t>- ограждение спортивных площадок - 0,6 - 3,0 м, если иное не установлено требованиями действующего законодательства;</w:t>
      </w:r>
    </w:p>
    <w:p w:rsidR="002163D3" w:rsidRDefault="002163D3">
      <w:pPr>
        <w:pStyle w:val="ConsPlusNormal"/>
        <w:spacing w:before="220"/>
        <w:ind w:firstLine="540"/>
        <w:jc w:val="both"/>
      </w:pPr>
      <w:r>
        <w:t>- техническое ограждение - высота в соответствии с требованиями действующего законодательства;</w:t>
      </w:r>
    </w:p>
    <w:p w:rsidR="002163D3" w:rsidRDefault="002163D3">
      <w:pPr>
        <w:pStyle w:val="ConsPlusNormal"/>
        <w:spacing w:before="220"/>
        <w:ind w:firstLine="540"/>
        <w:jc w:val="both"/>
      </w:pPr>
      <w:r>
        <w:t>- ограждения для объектов зеленых насаждений - 1 - 3 м.</w:t>
      </w:r>
    </w:p>
    <w:p w:rsidR="002163D3" w:rsidRDefault="002163D3">
      <w:pPr>
        <w:pStyle w:val="ConsPlusNormal"/>
        <w:spacing w:before="220"/>
        <w:ind w:firstLine="540"/>
        <w:jc w:val="both"/>
      </w:pPr>
      <w:r>
        <w:t>4.3.3. 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глухие и железобетонные ограждения, в том числе при проектировании ограждений многоквартирных домов.</w:t>
      </w:r>
    </w:p>
    <w:p w:rsidR="002163D3" w:rsidRDefault="002163D3">
      <w:pPr>
        <w:pStyle w:val="ConsPlusNormal"/>
        <w:spacing w:before="220"/>
        <w:ind w:firstLine="540"/>
        <w:jc w:val="both"/>
      </w:pPr>
      <w:r>
        <w:t>4.3.4.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2163D3" w:rsidRDefault="002163D3">
      <w:pPr>
        <w:pStyle w:val="ConsPlusNormal"/>
        <w:spacing w:before="220"/>
        <w:ind w:firstLine="540"/>
        <w:jc w:val="both"/>
      </w:pPr>
      <w:r>
        <w:t xml:space="preserve">4.3.5. 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w:t>
      </w:r>
      <w:r>
        <w:lastRenderedPageBreak/>
        <w:t>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2163D3" w:rsidRDefault="002163D3">
      <w:pPr>
        <w:pStyle w:val="ConsPlusNormal"/>
        <w:spacing w:before="220"/>
        <w:ind w:firstLine="540"/>
        <w:jc w:val="both"/>
      </w:pPr>
      <w:r>
        <w:t>4.3.6. При создании и благоустройстве ограждений необходимо учитывать следующее:</w:t>
      </w:r>
    </w:p>
    <w:p w:rsidR="002163D3" w:rsidRDefault="002163D3">
      <w:pPr>
        <w:pStyle w:val="ConsPlusNormal"/>
        <w:spacing w:before="220"/>
        <w:ind w:firstLine="540"/>
        <w:jc w:val="both"/>
      </w:pPr>
      <w:r>
        <w:t>- разграничение зеленой зоны (газоны, клумбы, парки) с маршрутами пешеходов и транспорта;</w:t>
      </w:r>
    </w:p>
    <w:p w:rsidR="002163D3" w:rsidRDefault="002163D3">
      <w:pPr>
        <w:pStyle w:val="ConsPlusNormal"/>
        <w:spacing w:before="220"/>
        <w:ind w:firstLine="540"/>
        <w:jc w:val="both"/>
      </w:pPr>
      <w:r>
        <w:t>- проектирование дорожек и тротуаров с учетом потоков людей и маршрутов;</w:t>
      </w:r>
    </w:p>
    <w:p w:rsidR="002163D3" w:rsidRDefault="002163D3">
      <w:pPr>
        <w:pStyle w:val="ConsPlusNormal"/>
        <w:spacing w:before="220"/>
        <w:ind w:firstLine="540"/>
        <w:jc w:val="both"/>
      </w:pPr>
      <w:r>
        <w:t>- разграничение зеленых зон и транзитных путей с помощью применения приемов разноуровневой высоты ограждения или создания зеленых кустовых ограждений;</w:t>
      </w:r>
    </w:p>
    <w:p w:rsidR="002163D3" w:rsidRDefault="002163D3">
      <w:pPr>
        <w:pStyle w:val="ConsPlusNormal"/>
        <w:spacing w:before="220"/>
        <w:ind w:firstLine="540"/>
        <w:jc w:val="both"/>
      </w:pPr>
      <w:r>
        <w:t>- применение изменения высоты и геометрии бордюрного камня с учетом сезонных снежных отвалов;</w:t>
      </w:r>
    </w:p>
    <w:p w:rsidR="002163D3" w:rsidRDefault="002163D3">
      <w:pPr>
        <w:pStyle w:val="ConsPlusNormal"/>
        <w:spacing w:before="220"/>
        <w:ind w:firstLine="540"/>
        <w:jc w:val="both"/>
      </w:pPr>
      <w:r>
        <w:t>- использование бордюрного камня;</w:t>
      </w:r>
    </w:p>
    <w:p w:rsidR="002163D3" w:rsidRDefault="002163D3">
      <w:pPr>
        <w:pStyle w:val="ConsPlusNormal"/>
        <w:spacing w:before="220"/>
        <w:ind w:firstLine="540"/>
        <w:jc w:val="both"/>
      </w:pPr>
      <w:r>
        <w:t>- замену зеленых зон мощением в случаях, когда ограждение не имеет смысла ввиду небольшого объема зоны или архитектурных особенностей места;</w:t>
      </w:r>
    </w:p>
    <w:p w:rsidR="002163D3" w:rsidRDefault="002163D3">
      <w:pPr>
        <w:pStyle w:val="ConsPlusNormal"/>
        <w:spacing w:before="220"/>
        <w:ind w:firstLine="540"/>
        <w:jc w:val="both"/>
      </w:pPr>
      <w:r>
        <w:t>- использование (в особенности на границах зеленых зон) многолетних всесезонных кустистых растений;</w:t>
      </w:r>
    </w:p>
    <w:p w:rsidR="002163D3" w:rsidRDefault="002163D3">
      <w:pPr>
        <w:pStyle w:val="ConsPlusNormal"/>
        <w:spacing w:before="220"/>
        <w:ind w:firstLine="540"/>
        <w:jc w:val="both"/>
      </w:pPr>
      <w:r>
        <w:t>- использование по возможности светоотражающих фасадных конструкций для затененных участков газонов;</w:t>
      </w:r>
    </w:p>
    <w:p w:rsidR="002163D3" w:rsidRDefault="002163D3">
      <w:pPr>
        <w:pStyle w:val="ConsPlusNormal"/>
        <w:spacing w:before="220"/>
        <w:ind w:firstLine="540"/>
        <w:jc w:val="both"/>
      </w:pPr>
      <w:r>
        <w:t>- использование натуральных цветов материалов (камень, металл, дерево и подобные), нейтральных цветов (черный, белый, серый, темные оттенки других цветов).</w:t>
      </w:r>
    </w:p>
    <w:p w:rsidR="002163D3" w:rsidRDefault="002163D3">
      <w:pPr>
        <w:pStyle w:val="ConsPlusNormal"/>
        <w:spacing w:before="220"/>
        <w:ind w:firstLine="540"/>
        <w:jc w:val="both"/>
      </w:pPr>
      <w:r>
        <w:t>4.4. Водные устройства.</w:t>
      </w:r>
    </w:p>
    <w:p w:rsidR="002163D3" w:rsidRDefault="002163D3">
      <w:pPr>
        <w:pStyle w:val="ConsPlusNormal"/>
        <w:spacing w:before="220"/>
        <w:ind w:firstLine="540"/>
        <w:jc w:val="both"/>
      </w:pPr>
      <w:r>
        <w:t>4.4.1. В рамках решения задачи обеспечения качества городской среды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2163D3" w:rsidRDefault="002163D3">
      <w:pPr>
        <w:pStyle w:val="ConsPlusNormal"/>
        <w:spacing w:before="220"/>
        <w:ind w:firstLine="540"/>
        <w:jc w:val="both"/>
      </w:pPr>
      <w:r>
        <w:t>4.4.2.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2163D3" w:rsidRDefault="002163D3">
      <w:pPr>
        <w:pStyle w:val="ConsPlusNormal"/>
        <w:spacing w:before="220"/>
        <w:ind w:firstLine="540"/>
        <w:jc w:val="both"/>
      </w:pPr>
      <w:r>
        <w:t>4.4.3. Питьевые фонтанчики могут быть как типовыми, так и выполненными по специально разработанному проекту.</w:t>
      </w:r>
    </w:p>
    <w:p w:rsidR="002163D3" w:rsidRDefault="002163D3">
      <w:pPr>
        <w:pStyle w:val="ConsPlusNormal"/>
        <w:spacing w:before="220"/>
        <w:ind w:firstLine="540"/>
        <w:jc w:val="both"/>
      </w:pPr>
      <w:r>
        <w:t>4.5. Уличное коммунально-бытовое и техническое оборудование.</w:t>
      </w:r>
    </w:p>
    <w:p w:rsidR="002163D3" w:rsidRDefault="002163D3">
      <w:pPr>
        <w:pStyle w:val="ConsPlusNormal"/>
        <w:spacing w:before="220"/>
        <w:ind w:firstLine="540"/>
        <w:jc w:val="both"/>
      </w:pPr>
      <w:r>
        <w:t>4.5.1.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2163D3" w:rsidRDefault="002163D3">
      <w:pPr>
        <w:pStyle w:val="ConsPlusNormal"/>
        <w:spacing w:before="220"/>
        <w:ind w:firstLine="540"/>
        <w:jc w:val="both"/>
      </w:pPr>
      <w:r>
        <w:t xml:space="preserve">4.5.2.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эстетической привлекательности, </w:t>
      </w:r>
      <w:r>
        <w:lastRenderedPageBreak/>
        <w:t>сочетания с механизмами, обеспечивающими удаление накопленных отходов.</w:t>
      </w:r>
    </w:p>
    <w:p w:rsidR="002163D3" w:rsidRDefault="002163D3">
      <w:pPr>
        <w:pStyle w:val="ConsPlusNormal"/>
        <w:spacing w:before="220"/>
        <w:ind w:firstLine="540"/>
        <w:jc w:val="both"/>
      </w:pPr>
      <w:r>
        <w:t>4.5.3. Для складирования коммунальных отходов на территории ЗАТО Железногорск (улицах, площадях, объектах рекреации) применяются контейнеры и (или) урны. На территории объектов рекреации расстановку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Также, урны устанавливаются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163D3" w:rsidRDefault="002163D3">
      <w:pPr>
        <w:pStyle w:val="ConsPlusNormal"/>
        <w:spacing w:before="220"/>
        <w:ind w:firstLine="540"/>
        <w:jc w:val="both"/>
      </w:pPr>
      <w:r>
        <w:t>4.5.4. Количество и объем контейнеров определяется в соответствии с требованиями законодательства об отходах производства и потребления.</w:t>
      </w:r>
    </w:p>
    <w:p w:rsidR="002163D3" w:rsidRDefault="002163D3">
      <w:pPr>
        <w:pStyle w:val="ConsPlusNormal"/>
        <w:spacing w:before="220"/>
        <w:ind w:firstLine="540"/>
        <w:jc w:val="both"/>
      </w:pPr>
      <w:r>
        <w:t>4.5.5.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2163D3" w:rsidRDefault="002163D3">
      <w:pPr>
        <w:pStyle w:val="ConsPlusNormal"/>
        <w:spacing w:before="220"/>
        <w:ind w:firstLine="540"/>
        <w:jc w:val="both"/>
      </w:pPr>
      <w:r>
        <w:t>4.5.6. Крышки люков смотровых колодцев, расположенных на территории пешеходных коммуникаций (в том числе уличных переходов), размещаются на одном уровне с покрытием прилегающей поверхности.</w:t>
      </w:r>
    </w:p>
    <w:p w:rsidR="002163D3" w:rsidRDefault="002163D3">
      <w:pPr>
        <w:pStyle w:val="ConsPlusNormal"/>
        <w:spacing w:before="220"/>
        <w:ind w:firstLine="540"/>
        <w:jc w:val="both"/>
      </w:pPr>
      <w:r>
        <w:t>4.6. Игровое и спортивное оборудование.</w:t>
      </w:r>
    </w:p>
    <w:p w:rsidR="002163D3" w:rsidRDefault="002163D3">
      <w:pPr>
        <w:pStyle w:val="ConsPlusNormal"/>
        <w:spacing w:before="220"/>
        <w:ind w:firstLine="540"/>
        <w:jc w:val="both"/>
      </w:pPr>
      <w:r>
        <w:t>4.6.1. Размещение игрового и спортивного оборудования осуществляется с учетом принципов функционального разнообразия, комфортной среды для общения в части организации игровых и спортивных площадок как центров притяжения людей.</w:t>
      </w:r>
    </w:p>
    <w:p w:rsidR="002163D3" w:rsidRDefault="002163D3">
      <w:pPr>
        <w:pStyle w:val="ConsPlusNormal"/>
        <w:spacing w:before="220"/>
        <w:ind w:firstLine="540"/>
        <w:jc w:val="both"/>
      </w:pPr>
      <w:r>
        <w:t>4.6.2. Игровое и спортивное оборудование на территории ЗАТО Железногорск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2163D3" w:rsidRDefault="002163D3">
      <w:pPr>
        <w:pStyle w:val="ConsPlusNormal"/>
        <w:spacing w:before="220"/>
        <w:ind w:firstLine="540"/>
        <w:jc w:val="both"/>
      </w:pPr>
      <w:r>
        <w:t>4.6.3.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тренажеры могут быть как заводского изготовления, так и выполненными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2163D3" w:rsidRDefault="002163D3">
      <w:pPr>
        <w:pStyle w:val="ConsPlusNormal"/>
        <w:spacing w:before="220"/>
        <w:ind w:firstLine="540"/>
        <w:jc w:val="both"/>
      </w:pPr>
      <w:r>
        <w:t>4.7. Осветительное оборудование.</w:t>
      </w:r>
    </w:p>
    <w:p w:rsidR="002163D3" w:rsidRDefault="002163D3">
      <w:pPr>
        <w:pStyle w:val="ConsPlusNormal"/>
        <w:spacing w:before="220"/>
        <w:ind w:firstLine="540"/>
        <w:jc w:val="both"/>
      </w:pPr>
      <w:r>
        <w:t>4.7.1. Территории общего пользования, территории предприятий, учреждений, организаций, площадки, объекты зеленых насаждений, а также аншлаги общественных и жилых зданий, дорожные знаки и указатели, элементы городской информации и витрины должны освещаться в темное время суток.</w:t>
      </w:r>
    </w:p>
    <w:p w:rsidR="002163D3" w:rsidRDefault="002163D3">
      <w:pPr>
        <w:pStyle w:val="ConsPlusNormal"/>
        <w:spacing w:before="220"/>
        <w:ind w:firstLine="540"/>
        <w:jc w:val="both"/>
      </w:pPr>
      <w:r>
        <w:t xml:space="preserve">4.7.2. Включение устройств уличного освещения (далее - УО) осуществляется в соответствии с графиком работы УО на территории ЗАТО Железногорск на соответствующий год, в соответствии с соглашением о предоставлении и целевом использовании субсидий на содержание сетей </w:t>
      </w:r>
      <w:r>
        <w:lastRenderedPageBreak/>
        <w:t>уличного освещения на текущий календарный год.</w:t>
      </w:r>
    </w:p>
    <w:p w:rsidR="002163D3" w:rsidRDefault="002163D3">
      <w:pPr>
        <w:pStyle w:val="ConsPlusNormal"/>
        <w:spacing w:before="220"/>
        <w:ind w:firstLine="540"/>
        <w:jc w:val="both"/>
      </w:pPr>
      <w:r>
        <w:t>4.7.3. Важнейшими задачами содержания УО являются обеспечение поддержания нормируемых светотехнических показателей установок УО, которые были предусмотрены в проектах и подтверждены при приемке установок в эксплуатацию, а также обеспечение высокого процента горения светильников на линии.</w:t>
      </w:r>
    </w:p>
    <w:p w:rsidR="002163D3" w:rsidRDefault="002163D3">
      <w:pPr>
        <w:pStyle w:val="ConsPlusNormal"/>
        <w:spacing w:before="220"/>
        <w:ind w:firstLine="540"/>
        <w:jc w:val="both"/>
      </w:pPr>
      <w:r>
        <w:t>4.7.4. Процент горения светильников определяется при комиссионном осмотре в присутствии представителя управления городского хозяйства Администрации ЗАТО г. Железногорск (далее - УГХ Администрации ЗАТО г. Железногорск) и представителя организации, ответственной за эксплуатацию сетей уличного освещения. Маршрут объезда согласуется с руководителем УГХ Администрации ЗАТО г. Железногорск. Периодичность осмотров - ежемесячно.</w:t>
      </w:r>
    </w:p>
    <w:p w:rsidR="002163D3" w:rsidRDefault="002163D3">
      <w:pPr>
        <w:pStyle w:val="ConsPlusNormal"/>
        <w:spacing w:before="220"/>
        <w:ind w:firstLine="540"/>
        <w:jc w:val="both"/>
      </w:pPr>
      <w:r>
        <w:t>4.7.5. 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w:t>
      </w:r>
    </w:p>
    <w:p w:rsidR="002163D3" w:rsidRDefault="002163D3">
      <w:pPr>
        <w:pStyle w:val="ConsPlusNormal"/>
        <w:spacing w:before="220"/>
        <w:ind w:firstLine="540"/>
        <w:jc w:val="both"/>
      </w:pPr>
      <w:r>
        <w:t>4.7.6. Металлические опоры, кронштейны и другие элементы УО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2163D3" w:rsidRDefault="002163D3">
      <w:pPr>
        <w:pStyle w:val="ConsPlusNormal"/>
        <w:spacing w:before="220"/>
        <w:ind w:firstLine="540"/>
        <w:jc w:val="both"/>
      </w:pPr>
      <w:r>
        <w:t>4.7.7. Содержание и ремонт уличного освещения, подключенного к единой системе УО, осуществляет организация, ответственная за эксплуатацию сетей уличного освещения. Содержание и ремонт УО, расположенного на территории, входящей в состав общего имущества собственников многоквартирного дома, осуществляют управляющие организации.</w:t>
      </w:r>
    </w:p>
    <w:p w:rsidR="002163D3" w:rsidRDefault="002163D3">
      <w:pPr>
        <w:pStyle w:val="ConsPlusNormal"/>
        <w:spacing w:before="220"/>
        <w:ind w:firstLine="540"/>
        <w:jc w:val="both"/>
      </w:pPr>
      <w:r>
        <w:t>4.7.8. Опоры УО должны краситься, очищаться от надписей и любой информационно-печатной продукции, содержаться в исправном состоянии и чистоте.</w:t>
      </w:r>
    </w:p>
    <w:p w:rsidR="002163D3" w:rsidRDefault="002163D3">
      <w:pPr>
        <w:pStyle w:val="ConsPlusNormal"/>
        <w:spacing w:before="220"/>
        <w:ind w:firstLine="540"/>
        <w:jc w:val="both"/>
      </w:pPr>
      <w:r>
        <w:t>4.7.9. При замене опор УО указанные конструкции должны быть демонтированы и вывезены владельцами сетей в течение трех суток.</w:t>
      </w:r>
    </w:p>
    <w:p w:rsidR="002163D3" w:rsidRDefault="002163D3">
      <w:pPr>
        <w:pStyle w:val="ConsPlusNormal"/>
        <w:spacing w:before="220"/>
        <w:ind w:firstLine="540"/>
        <w:jc w:val="both"/>
      </w:pPr>
      <w:r>
        <w:t>4.7.10. Вывоз сбитых опор УО осуществляется владельцем опоры на дорогах в течение суток, на остальных территориях - в течение суток после обнаружения такой необходимости (демонтажа).</w:t>
      </w:r>
    </w:p>
    <w:p w:rsidR="002163D3" w:rsidRDefault="002163D3">
      <w:pPr>
        <w:pStyle w:val="ConsPlusNormal"/>
        <w:spacing w:before="220"/>
        <w:ind w:firstLine="540"/>
        <w:jc w:val="both"/>
      </w:pPr>
      <w:r>
        <w:t>4.7.11.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2163D3" w:rsidRDefault="002163D3">
      <w:pPr>
        <w:pStyle w:val="ConsPlusNormal"/>
        <w:spacing w:before="220"/>
        <w:ind w:firstLine="540"/>
        <w:jc w:val="both"/>
      </w:pPr>
      <w:r>
        <w:t>4.7.12. Не допускается эксплуатация УО при наличии обрывов проводов, повреждений опор, изоляторов.</w:t>
      </w:r>
    </w:p>
    <w:p w:rsidR="002163D3" w:rsidRDefault="002163D3">
      <w:pPr>
        <w:pStyle w:val="ConsPlusNormal"/>
        <w:spacing w:before="220"/>
        <w:ind w:firstLine="540"/>
        <w:jc w:val="both"/>
      </w:pPr>
      <w:r>
        <w:t>4.7.13. Нарушения в работе УО, связанные с обрывом электрических проводов или повреждением опор, следует устранять немедленно после обнаружения.</w:t>
      </w:r>
    </w:p>
    <w:p w:rsidR="002163D3" w:rsidRDefault="002163D3">
      <w:pPr>
        <w:pStyle w:val="ConsPlusNormal"/>
        <w:spacing w:before="220"/>
        <w:ind w:firstLine="540"/>
        <w:jc w:val="both"/>
      </w:pPr>
      <w:r>
        <w:t>4.7.14. Собственники (владельцы) УО, а также организации, обслуживающие УО, обязаны:</w:t>
      </w:r>
    </w:p>
    <w:p w:rsidR="002163D3" w:rsidRDefault="002163D3">
      <w:pPr>
        <w:pStyle w:val="ConsPlusNormal"/>
        <w:spacing w:before="220"/>
        <w:ind w:firstLine="540"/>
        <w:jc w:val="both"/>
      </w:pPr>
      <w:r>
        <w:t>4.7.14.1.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2163D3" w:rsidRDefault="002163D3">
      <w:pPr>
        <w:pStyle w:val="ConsPlusNormal"/>
        <w:spacing w:before="220"/>
        <w:ind w:firstLine="540"/>
        <w:jc w:val="both"/>
      </w:pPr>
      <w:r>
        <w:t>4.7.14.2. Следить за включением и отключением УО в соответствии с установленным порядком;</w:t>
      </w:r>
    </w:p>
    <w:p w:rsidR="002163D3" w:rsidRDefault="002163D3">
      <w:pPr>
        <w:pStyle w:val="ConsPlusNormal"/>
        <w:spacing w:before="220"/>
        <w:ind w:firstLine="540"/>
        <w:jc w:val="both"/>
      </w:pPr>
      <w:r>
        <w:lastRenderedPageBreak/>
        <w:t>4.7.14.3. Соблюдать правила установки, содержания, размещения и эксплуатации УО и оформления;</w:t>
      </w:r>
    </w:p>
    <w:p w:rsidR="002163D3" w:rsidRDefault="002163D3">
      <w:pPr>
        <w:pStyle w:val="ConsPlusNormal"/>
        <w:spacing w:before="220"/>
        <w:ind w:firstLine="540"/>
        <w:jc w:val="both"/>
      </w:pPr>
      <w:r>
        <w:t>4.7.14.4. Своевременно производить замену элементов УО.</w:t>
      </w:r>
    </w:p>
    <w:p w:rsidR="002163D3" w:rsidRDefault="002163D3">
      <w:pPr>
        <w:pStyle w:val="ConsPlusNormal"/>
        <w:spacing w:before="220"/>
        <w:ind w:firstLine="540"/>
        <w:jc w:val="both"/>
      </w:pPr>
      <w:r>
        <w:t>4.7.15. Срок восстановления свечения отдельных светильников не должен превышать 10 суток после обнаружения неисправностей или поступления соответствующего сообщения.</w:t>
      </w:r>
    </w:p>
    <w:p w:rsidR="002163D3" w:rsidRDefault="002163D3">
      <w:pPr>
        <w:pStyle w:val="ConsPlusNormal"/>
        <w:spacing w:before="220"/>
        <w:ind w:firstLine="540"/>
        <w:jc w:val="both"/>
      </w:pPr>
      <w:r>
        <w:t>4.8. Малые архитектурные формы (МАФ), городская мебель и характерные требования к ним.</w:t>
      </w:r>
    </w:p>
    <w:p w:rsidR="002163D3" w:rsidRDefault="002163D3">
      <w:pPr>
        <w:pStyle w:val="ConsPlusNormal"/>
        <w:spacing w:before="220"/>
        <w:ind w:firstLine="540"/>
        <w:jc w:val="both"/>
      </w:pPr>
      <w:r>
        <w:t>4.8.1. В рамках решения задачи обеспечения качества городской 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2163D3" w:rsidRDefault="002163D3">
      <w:pPr>
        <w:pStyle w:val="ConsPlusNormal"/>
        <w:spacing w:before="220"/>
        <w:ind w:firstLine="540"/>
        <w:jc w:val="both"/>
      </w:pPr>
      <w:r>
        <w:t>4.8.2. При проектировании, выборе МАФ учитывается:</w:t>
      </w:r>
    </w:p>
    <w:p w:rsidR="002163D3" w:rsidRDefault="002163D3">
      <w:pPr>
        <w:pStyle w:val="ConsPlusNormal"/>
        <w:spacing w:before="220"/>
        <w:ind w:firstLine="540"/>
        <w:jc w:val="both"/>
      </w:pPr>
      <w:r>
        <w:t>- соответствие материалов и конструкции МАФ климату и назначению МАФ;</w:t>
      </w:r>
    </w:p>
    <w:p w:rsidR="002163D3" w:rsidRDefault="002163D3">
      <w:pPr>
        <w:pStyle w:val="ConsPlusNormal"/>
        <w:spacing w:before="220"/>
        <w:ind w:firstLine="540"/>
        <w:jc w:val="both"/>
      </w:pPr>
      <w:r>
        <w:t>- антивандальная защищенность - от разрушения, оклейки, нанесения надписей и изображений;</w:t>
      </w:r>
    </w:p>
    <w:p w:rsidR="002163D3" w:rsidRDefault="002163D3">
      <w:pPr>
        <w:pStyle w:val="ConsPlusNormal"/>
        <w:spacing w:before="220"/>
        <w:ind w:firstLine="540"/>
        <w:jc w:val="both"/>
      </w:pPr>
      <w:r>
        <w:t>- возможность ремонта или замены деталей МАФ;</w:t>
      </w:r>
    </w:p>
    <w:p w:rsidR="002163D3" w:rsidRDefault="002163D3">
      <w:pPr>
        <w:pStyle w:val="ConsPlusNormal"/>
        <w:spacing w:before="220"/>
        <w:ind w:firstLine="540"/>
        <w:jc w:val="both"/>
      </w:pPr>
      <w:r>
        <w:t>- возможность защиты от образования наледи и снежных заносов, обеспечение стока воды;</w:t>
      </w:r>
    </w:p>
    <w:p w:rsidR="002163D3" w:rsidRDefault="002163D3">
      <w:pPr>
        <w:pStyle w:val="ConsPlusNormal"/>
        <w:spacing w:before="220"/>
        <w:ind w:firstLine="540"/>
        <w:jc w:val="both"/>
      </w:pPr>
      <w:r>
        <w:t>- удобство обслуживания, а также механизированной и ручной очистки территории рядом с МАФ и под конструкцией;</w:t>
      </w:r>
    </w:p>
    <w:p w:rsidR="002163D3" w:rsidRDefault="002163D3">
      <w:pPr>
        <w:pStyle w:val="ConsPlusNormal"/>
        <w:spacing w:before="220"/>
        <w:ind w:firstLine="540"/>
        <w:jc w:val="both"/>
      </w:pPr>
      <w:r>
        <w:t>- эргономичность конструкций (высота и наклон спинки, высота урн и прочее);</w:t>
      </w:r>
    </w:p>
    <w:p w:rsidR="002163D3" w:rsidRDefault="002163D3">
      <w:pPr>
        <w:pStyle w:val="ConsPlusNormal"/>
        <w:spacing w:before="220"/>
        <w:ind w:firstLine="540"/>
        <w:jc w:val="both"/>
      </w:pPr>
      <w:r>
        <w:t>- применение расцветки, не диссонирующей с окружением;</w:t>
      </w:r>
    </w:p>
    <w:p w:rsidR="002163D3" w:rsidRDefault="002163D3">
      <w:pPr>
        <w:pStyle w:val="ConsPlusNormal"/>
        <w:spacing w:before="220"/>
        <w:ind w:firstLine="540"/>
        <w:jc w:val="both"/>
      </w:pPr>
      <w:r>
        <w:t>- безопасность для потенциальных пользователей;</w:t>
      </w:r>
    </w:p>
    <w:p w:rsidR="002163D3" w:rsidRDefault="002163D3">
      <w:pPr>
        <w:pStyle w:val="ConsPlusNormal"/>
        <w:spacing w:before="220"/>
        <w:ind w:firstLine="540"/>
        <w:jc w:val="both"/>
      </w:pPr>
      <w:r>
        <w:t>- стилистическое сочетание с другими МАФ и окружающей архитектурой;</w:t>
      </w:r>
    </w:p>
    <w:p w:rsidR="002163D3" w:rsidRDefault="002163D3">
      <w:pPr>
        <w:pStyle w:val="ConsPlusNormal"/>
        <w:spacing w:before="220"/>
        <w:ind w:firstLine="540"/>
        <w:jc w:val="both"/>
      </w:pPr>
      <w:r>
        <w:t>- соответствие характеристикам зоны расположения: применение утилитарного, минималистического дизайна для тротуаров дорог и более сложного, с элементами декора - для рекреационных зон и дворов.</w:t>
      </w:r>
    </w:p>
    <w:p w:rsidR="002163D3" w:rsidRDefault="002163D3">
      <w:pPr>
        <w:pStyle w:val="ConsPlusNormal"/>
        <w:spacing w:before="220"/>
        <w:ind w:firstLine="540"/>
        <w:jc w:val="both"/>
      </w:pPr>
      <w:r>
        <w:t>4.8.3. Требования к установке МАФ:</w:t>
      </w:r>
    </w:p>
    <w:p w:rsidR="002163D3" w:rsidRDefault="002163D3">
      <w:pPr>
        <w:pStyle w:val="ConsPlusNormal"/>
        <w:spacing w:before="220"/>
        <w:ind w:firstLine="540"/>
        <w:jc w:val="both"/>
      </w:pPr>
      <w:r>
        <w:t>- расположение, не создающее препятствий для пешеходов;</w:t>
      </w:r>
    </w:p>
    <w:p w:rsidR="002163D3" w:rsidRDefault="002163D3">
      <w:pPr>
        <w:pStyle w:val="ConsPlusNormal"/>
        <w:spacing w:before="220"/>
        <w:ind w:firstLine="540"/>
        <w:jc w:val="both"/>
      </w:pPr>
      <w:r>
        <w:t>- компактная установка на минимальной площади в местах большого скопления людей;</w:t>
      </w:r>
    </w:p>
    <w:p w:rsidR="002163D3" w:rsidRDefault="002163D3">
      <w:pPr>
        <w:pStyle w:val="ConsPlusNormal"/>
        <w:spacing w:before="220"/>
        <w:ind w:firstLine="540"/>
        <w:jc w:val="both"/>
      </w:pPr>
      <w:r>
        <w:t>- устойчивость конструкции;</w:t>
      </w:r>
    </w:p>
    <w:p w:rsidR="002163D3" w:rsidRDefault="002163D3">
      <w:pPr>
        <w:pStyle w:val="ConsPlusNormal"/>
        <w:spacing w:before="220"/>
        <w:ind w:firstLine="540"/>
        <w:jc w:val="both"/>
      </w:pPr>
      <w:r>
        <w:t>- надежная фиксация или обеспечение возможности перемещения в зависимости от условий расположения.</w:t>
      </w:r>
    </w:p>
    <w:p w:rsidR="002163D3" w:rsidRDefault="002163D3">
      <w:pPr>
        <w:pStyle w:val="ConsPlusNormal"/>
        <w:spacing w:before="220"/>
        <w:ind w:firstLine="540"/>
        <w:jc w:val="both"/>
      </w:pPr>
      <w:r>
        <w:t>4.8.4. Требования к установке урн:</w:t>
      </w:r>
    </w:p>
    <w:p w:rsidR="002163D3" w:rsidRDefault="002163D3">
      <w:pPr>
        <w:pStyle w:val="ConsPlusNormal"/>
        <w:spacing w:before="220"/>
        <w:ind w:firstLine="540"/>
        <w:jc w:val="both"/>
      </w:pPr>
      <w:r>
        <w:t>- достаточная высота (максимальная до 100 см) и объем;</w:t>
      </w:r>
    </w:p>
    <w:p w:rsidR="002163D3" w:rsidRDefault="002163D3">
      <w:pPr>
        <w:pStyle w:val="ConsPlusNormal"/>
        <w:spacing w:before="220"/>
        <w:ind w:firstLine="540"/>
        <w:jc w:val="both"/>
      </w:pPr>
      <w:r>
        <w:lastRenderedPageBreak/>
        <w:t>- использование и аккуратное расположение вставных ведер и мусорных мешков.</w:t>
      </w:r>
    </w:p>
    <w:p w:rsidR="002163D3" w:rsidRDefault="002163D3">
      <w:pPr>
        <w:pStyle w:val="ConsPlusNormal"/>
        <w:spacing w:before="220"/>
        <w:ind w:firstLine="540"/>
        <w:jc w:val="both"/>
      </w:pPr>
      <w:r>
        <w:t>4.8.5. Требования к уличной мебели, в том числе к различным видам уличных диванов и скамей отдыха, размещаемых на территории общественных пространств, рекреаций и дворов; скамей и столов - на площадках для настольных игр, летних кафе и других:</w:t>
      </w:r>
    </w:p>
    <w:p w:rsidR="002163D3" w:rsidRDefault="002163D3">
      <w:pPr>
        <w:pStyle w:val="ConsPlusNormal"/>
        <w:spacing w:before="220"/>
        <w:ind w:firstLine="540"/>
        <w:jc w:val="both"/>
      </w:pPr>
      <w: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необходимо выполнять не выступающими над поверхностью земли;</w:t>
      </w:r>
    </w:p>
    <w:p w:rsidR="002163D3" w:rsidRDefault="002163D3">
      <w:pPr>
        <w:pStyle w:val="ConsPlusNormal"/>
        <w:spacing w:before="220"/>
        <w:ind w:firstLine="540"/>
        <w:jc w:val="both"/>
      </w:pPr>
      <w: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2163D3" w:rsidRDefault="002163D3">
      <w:pPr>
        <w:pStyle w:val="ConsPlusNormal"/>
        <w:spacing w:before="220"/>
        <w:ind w:firstLine="540"/>
        <w:jc w:val="both"/>
      </w:pPr>
      <w:r>
        <w:t>4.8.6. Требования к установке цветочниц (вазонов), в том числе навесных:</w:t>
      </w:r>
    </w:p>
    <w:p w:rsidR="002163D3" w:rsidRDefault="002163D3">
      <w:pPr>
        <w:pStyle w:val="ConsPlusNormal"/>
        <w:spacing w:before="220"/>
        <w:ind w:firstLine="540"/>
        <w:jc w:val="both"/>
      </w:pPr>
      <w:r>
        <w:t>- высота цветочниц (вазонов) обеспечивает предотвращение случайного наезда автомобилей и попадания мусора;</w:t>
      </w:r>
    </w:p>
    <w:p w:rsidR="002163D3" w:rsidRDefault="002163D3">
      <w:pPr>
        <w:pStyle w:val="ConsPlusNormal"/>
        <w:spacing w:before="220"/>
        <w:ind w:firstLine="540"/>
        <w:jc w:val="both"/>
      </w:pPr>
      <w:r>
        <w:t>- дизайн (цвет, форма) цветочниц (вазонов) не отвлекает внимание от растений;</w:t>
      </w:r>
    </w:p>
    <w:p w:rsidR="002163D3" w:rsidRDefault="002163D3">
      <w:pPr>
        <w:pStyle w:val="ConsPlusNormal"/>
        <w:spacing w:before="220"/>
        <w:ind w:firstLine="540"/>
        <w:jc w:val="both"/>
      </w:pPr>
      <w:r>
        <w:t>- кашпо зимой необходимо хранить в помещении.</w:t>
      </w:r>
    </w:p>
    <w:p w:rsidR="002163D3" w:rsidRDefault="002163D3">
      <w:pPr>
        <w:pStyle w:val="ConsPlusNormal"/>
        <w:spacing w:before="220"/>
        <w:ind w:firstLine="540"/>
        <w:jc w:val="both"/>
      </w:pPr>
      <w:r>
        <w:t>4.8.7. Городская мебель выбирается в зависимости от архитектурного окружения. Типовая городская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2163D3" w:rsidRDefault="002163D3">
      <w:pPr>
        <w:pStyle w:val="ConsPlusNormal"/>
        <w:spacing w:before="220"/>
        <w:ind w:firstLine="540"/>
        <w:jc w:val="both"/>
      </w:pPr>
      <w:r>
        <w:t>4.8.8. Для пешеходных зон используются следующие МАФ:</w:t>
      </w:r>
    </w:p>
    <w:p w:rsidR="002163D3" w:rsidRDefault="002163D3">
      <w:pPr>
        <w:pStyle w:val="ConsPlusNormal"/>
        <w:spacing w:before="220"/>
        <w:ind w:firstLine="540"/>
        <w:jc w:val="both"/>
      </w:pPr>
      <w:r>
        <w:t>- элементы уличного освещения;</w:t>
      </w:r>
    </w:p>
    <w:p w:rsidR="002163D3" w:rsidRDefault="002163D3">
      <w:pPr>
        <w:pStyle w:val="ConsPlusNormal"/>
        <w:spacing w:before="220"/>
        <w:ind w:firstLine="540"/>
        <w:jc w:val="both"/>
      </w:pPr>
      <w:r>
        <w:t>- скамейки, предполагающие длительное сидение;</w:t>
      </w:r>
    </w:p>
    <w:p w:rsidR="002163D3" w:rsidRDefault="002163D3">
      <w:pPr>
        <w:pStyle w:val="ConsPlusNormal"/>
        <w:spacing w:before="220"/>
        <w:ind w:firstLine="540"/>
        <w:jc w:val="both"/>
      </w:pPr>
      <w:r>
        <w:t>- цветочницы и кашпо (вазоны);</w:t>
      </w:r>
    </w:p>
    <w:p w:rsidR="002163D3" w:rsidRDefault="002163D3">
      <w:pPr>
        <w:pStyle w:val="ConsPlusNormal"/>
        <w:spacing w:before="220"/>
        <w:ind w:firstLine="540"/>
        <w:jc w:val="both"/>
      </w:pPr>
      <w:r>
        <w:t>- урны;</w:t>
      </w:r>
    </w:p>
    <w:p w:rsidR="002163D3" w:rsidRDefault="002163D3">
      <w:pPr>
        <w:pStyle w:val="ConsPlusNormal"/>
        <w:spacing w:before="220"/>
        <w:ind w:firstLine="540"/>
        <w:jc w:val="both"/>
      </w:pPr>
      <w:r>
        <w:t>- информационные стенды;</w:t>
      </w:r>
    </w:p>
    <w:p w:rsidR="002163D3" w:rsidRDefault="002163D3">
      <w:pPr>
        <w:pStyle w:val="ConsPlusNormal"/>
        <w:spacing w:before="220"/>
        <w:ind w:firstLine="540"/>
        <w:jc w:val="both"/>
      </w:pPr>
      <w:r>
        <w:t>- защитные ограждения.</w:t>
      </w:r>
    </w:p>
    <w:p w:rsidR="002163D3" w:rsidRDefault="002163D3">
      <w:pPr>
        <w:pStyle w:val="ConsPlusNormal"/>
        <w:spacing w:before="220"/>
        <w:ind w:firstLine="540"/>
        <w:jc w:val="both"/>
      </w:pPr>
      <w:r>
        <w:t>4.8.9. Глухие заборы необходимо заменять просматриваемыми. Если нет возможности убрать забор или заменить на просматриваемый, его следует изменить визуально (в том числе, с помощью стрит-арта с контрастным рисунком) или закрыть визуально с использованием зеленых насаждений.</w:t>
      </w:r>
    </w:p>
    <w:p w:rsidR="002163D3" w:rsidRDefault="002163D3">
      <w:pPr>
        <w:pStyle w:val="ConsPlusNormal"/>
        <w:spacing w:before="220"/>
        <w:ind w:firstLine="540"/>
        <w:jc w:val="both"/>
      </w:pPr>
      <w:r>
        <w:t>4.8.10. Для защиты малообъемных объектов (коммутационных шкафов и других) допускается использование стрит-арта или размещение их внутри афишной тумбы.</w:t>
      </w:r>
    </w:p>
    <w:p w:rsidR="002163D3" w:rsidRDefault="002163D3">
      <w:pPr>
        <w:pStyle w:val="ConsPlusNormal"/>
        <w:spacing w:before="220"/>
        <w:ind w:firstLine="540"/>
        <w:jc w:val="both"/>
      </w:pPr>
      <w:r>
        <w:t>4.8.11. 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2163D3" w:rsidRDefault="002163D3">
      <w:pPr>
        <w:pStyle w:val="ConsPlusNormal"/>
        <w:spacing w:before="220"/>
        <w:ind w:firstLine="540"/>
        <w:jc w:val="both"/>
      </w:pPr>
      <w:r>
        <w:t>4.8.12. При проектировании оборудования должна предусматриваться его вандалозащищенность, в том числе:</w:t>
      </w:r>
    </w:p>
    <w:p w:rsidR="002163D3" w:rsidRDefault="002163D3">
      <w:pPr>
        <w:pStyle w:val="ConsPlusNormal"/>
        <w:spacing w:before="220"/>
        <w:ind w:firstLine="540"/>
        <w:jc w:val="both"/>
      </w:pPr>
      <w:r>
        <w:lastRenderedPageBreak/>
        <w:t>- использовать легко очищающиеся и не боящиеся абразивных и растворяющих веществ материалы;</w:t>
      </w:r>
    </w:p>
    <w:p w:rsidR="002163D3" w:rsidRDefault="002163D3">
      <w:pPr>
        <w:pStyle w:val="ConsPlusNormal"/>
        <w:spacing w:before="220"/>
        <w:ind w:firstLine="540"/>
        <w:jc w:val="both"/>
      </w:pPr>
      <w:r>
        <w:t>- 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rsidR="002163D3" w:rsidRDefault="002163D3">
      <w:pPr>
        <w:pStyle w:val="ConsPlusNormal"/>
        <w:spacing w:before="220"/>
        <w:ind w:firstLine="540"/>
        <w:jc w:val="both"/>
      </w:pPr>
      <w:r>
        <w:t>- использовать темные тона окраски или материалов.</w:t>
      </w:r>
    </w:p>
    <w:p w:rsidR="002163D3" w:rsidRDefault="002163D3">
      <w:pPr>
        <w:pStyle w:val="ConsPlusNormal"/>
        <w:spacing w:before="220"/>
        <w:ind w:firstLine="540"/>
        <w:jc w:val="both"/>
      </w:pPr>
      <w:r>
        <w:t>При размещении оборудования следует предусматривать его вандалозащищенность:</w:t>
      </w:r>
    </w:p>
    <w:p w:rsidR="002163D3" w:rsidRDefault="002163D3">
      <w:pPr>
        <w:pStyle w:val="ConsPlusNormal"/>
        <w:spacing w:before="220"/>
        <w:ind w:firstLine="540"/>
        <w:jc w:val="both"/>
      </w:pPr>
      <w:r>
        <w:t>- оборудование (будки, остановки, столбы, заборы) и фасады зданий защищаются с помощью рекламы и полезной информации, стрит-арта и рекламного граффити, озеленения;</w:t>
      </w:r>
    </w:p>
    <w:p w:rsidR="002163D3" w:rsidRDefault="002163D3">
      <w:pPr>
        <w:pStyle w:val="ConsPlusNormal"/>
        <w:spacing w:before="220"/>
        <w:ind w:firstLine="540"/>
        <w:jc w:val="both"/>
      </w:pPr>
      <w: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w:t>
      </w:r>
    </w:p>
    <w:p w:rsidR="002163D3" w:rsidRDefault="002163D3">
      <w:pPr>
        <w:pStyle w:val="ConsPlusNormal"/>
        <w:spacing w:before="220"/>
        <w:ind w:firstLine="540"/>
        <w:jc w:val="both"/>
      </w:pPr>
      <w:r>
        <w:t>4.8.12.1. При проектировании или выборе объектов для установки должны быть учтены все сторонние элементы и процессы использования, в том числе процессы уборки и ремонта.</w:t>
      </w:r>
    </w:p>
    <w:p w:rsidR="002163D3" w:rsidRDefault="002163D3">
      <w:pPr>
        <w:pStyle w:val="ConsPlusNormal"/>
        <w:spacing w:before="220"/>
        <w:ind w:firstLine="540"/>
        <w:jc w:val="both"/>
      </w:pPr>
      <w:r>
        <w:t>4.9. Некапитальные нестационарные сооружения.</w:t>
      </w:r>
    </w:p>
    <w:p w:rsidR="002163D3" w:rsidRDefault="002163D3">
      <w:pPr>
        <w:pStyle w:val="ConsPlusNormal"/>
        <w:spacing w:before="220"/>
        <w:ind w:firstLine="540"/>
        <w:jc w:val="both"/>
      </w:pPr>
      <w:r>
        <w:t>4.9.1. Установка некапитальных нестационарных сооружений (объекты мелкорозничной торговли, бытового обслуживания и питания, наземные туалетные кабины, гаражи контейнерного типа, другие объекты некапитального характера), выполненных из легких конструкций, не предусматривает устройство заглубленных фундаментов и подземных сооружений.</w:t>
      </w:r>
    </w:p>
    <w:p w:rsidR="002163D3" w:rsidRDefault="002163D3">
      <w:pPr>
        <w:pStyle w:val="ConsPlusNormal"/>
        <w:spacing w:before="220"/>
        <w:ind w:firstLine="540"/>
        <w:jc w:val="both"/>
      </w:pPr>
      <w:r>
        <w:t>4.9.2. Установка некапитальных нестационарных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63D3" w:rsidRDefault="002163D3">
      <w:pPr>
        <w:pStyle w:val="ConsPlusNormal"/>
        <w:spacing w:before="220"/>
        <w:ind w:firstLine="540"/>
        <w:jc w:val="both"/>
      </w:pPr>
      <w:r>
        <w:t>4.9.3. Некапитальные нестационарные сооружения должны выполняться с применение отделочных материалов, отвечающих архитектурно-художественным требованиям дизайна и освещения, характеру сложившейся среды ЗАТО Железногорск и обеспечивать долговременную эксплуатацию. Остекление витрин должно выполняться с применение безосколочных, ударостойких материалов, безопасных упрочняющих многослойных пленочных покрытий, поликарбонатных стекол.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2163D3" w:rsidRDefault="002163D3">
      <w:pPr>
        <w:pStyle w:val="ConsPlusNormal"/>
        <w:spacing w:before="220"/>
        <w:ind w:firstLine="540"/>
        <w:jc w:val="both"/>
      </w:pPr>
      <w:r>
        <w:t>4.9.4. Некапитальные нестационарные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2163D3" w:rsidRDefault="002163D3">
      <w:pPr>
        <w:pStyle w:val="ConsPlusNormal"/>
        <w:spacing w:before="220"/>
        <w:ind w:firstLine="540"/>
        <w:jc w:val="both"/>
      </w:pPr>
      <w:r>
        <w:t>4.9.5. При размещении объектов мелкорозничной торговли должны быть обеспечены благоустройство и оборудование мест размещения, в том числе:</w:t>
      </w:r>
    </w:p>
    <w:p w:rsidR="002163D3" w:rsidRDefault="002163D3">
      <w:pPr>
        <w:pStyle w:val="ConsPlusNormal"/>
        <w:spacing w:before="220"/>
        <w:ind w:firstLine="540"/>
        <w:jc w:val="both"/>
      </w:pPr>
      <w:r>
        <w:t>- благоустройство площадки для размещения нестационарного торгового объекта;</w:t>
      </w:r>
    </w:p>
    <w:p w:rsidR="002163D3" w:rsidRDefault="002163D3">
      <w:pPr>
        <w:pStyle w:val="ConsPlusNormal"/>
        <w:spacing w:before="220"/>
        <w:ind w:firstLine="540"/>
        <w:jc w:val="both"/>
      </w:pPr>
      <w:r>
        <w:t>- возможность подключения нестационарных торговых объектов к сетям инженерно-технического обеспечения (при необходимости);</w:t>
      </w:r>
    </w:p>
    <w:p w:rsidR="002163D3" w:rsidRDefault="002163D3">
      <w:pPr>
        <w:pStyle w:val="ConsPlusNormal"/>
        <w:spacing w:before="220"/>
        <w:ind w:firstLine="540"/>
        <w:jc w:val="both"/>
      </w:pPr>
      <w:r>
        <w:t xml:space="preserve">- удобный подъезд автотранспорта, не создающий помех для прохода пешеходов, заездные </w:t>
      </w:r>
      <w:r>
        <w:lastRenderedPageBreak/>
        <w:t>карманы;</w:t>
      </w:r>
    </w:p>
    <w:p w:rsidR="002163D3" w:rsidRDefault="002163D3">
      <w:pPr>
        <w:pStyle w:val="ConsPlusNormal"/>
        <w:spacing w:before="220"/>
        <w:ind w:firstLine="540"/>
        <w:jc w:val="both"/>
      </w:pPr>
      <w:r>
        <w:t>- беспрепятственный проезд специального, специализированного, аварийного транспорта к существующим зданиям, строениям и сооружениям.</w:t>
      </w:r>
    </w:p>
    <w:p w:rsidR="002163D3" w:rsidRDefault="002163D3">
      <w:pPr>
        <w:pStyle w:val="ConsPlusNormal"/>
        <w:spacing w:before="220"/>
        <w:ind w:firstLine="540"/>
        <w:jc w:val="both"/>
      </w:pPr>
      <w:r>
        <w:t>4.9.6. Планировка и конструктивное исполнение объектов мелкорозничной торговли должны обеспечивать требуемые условия приема, хранения и отпуска товаров.</w:t>
      </w:r>
    </w:p>
    <w:p w:rsidR="002163D3" w:rsidRDefault="002163D3">
      <w:pPr>
        <w:pStyle w:val="ConsPlusNormal"/>
        <w:spacing w:before="220"/>
        <w:ind w:firstLine="540"/>
        <w:jc w:val="both"/>
      </w:pPr>
      <w:r>
        <w:t>4.9.7. Не допускается размещение некапитальных нестационарных сооружений:</w:t>
      </w:r>
    </w:p>
    <w:p w:rsidR="002163D3" w:rsidRDefault="002163D3">
      <w:pPr>
        <w:pStyle w:val="ConsPlusNormal"/>
        <w:spacing w:before="220"/>
        <w:ind w:firstLine="540"/>
        <w:jc w:val="both"/>
      </w:pPr>
      <w:r>
        <w:t>-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p>
    <w:p w:rsidR="002163D3" w:rsidRDefault="002163D3">
      <w:pPr>
        <w:pStyle w:val="ConsPlusNormal"/>
        <w:spacing w:before="220"/>
        <w:ind w:firstLine="540"/>
        <w:jc w:val="both"/>
      </w:pPr>
      <w:r>
        <w:t>- в охранной зоне инженерных сетей, под железнодорожными путепроводами и автомобильными эстакадами.</w:t>
      </w:r>
    </w:p>
    <w:p w:rsidR="002163D3" w:rsidRDefault="002163D3">
      <w:pPr>
        <w:pStyle w:val="ConsPlusNormal"/>
        <w:spacing w:before="220"/>
        <w:ind w:firstLine="540"/>
        <w:jc w:val="both"/>
      </w:pPr>
      <w:r>
        <w:t>4.9.8. Сезонные (летние) кафе.</w:t>
      </w:r>
    </w:p>
    <w:p w:rsidR="002163D3" w:rsidRDefault="002163D3">
      <w:pPr>
        <w:pStyle w:val="ConsPlusNormal"/>
        <w:spacing w:before="220"/>
        <w:ind w:firstLine="540"/>
        <w:jc w:val="both"/>
      </w:pPr>
      <w:r>
        <w:t>4.9.8.1.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демонтаж сезонного (летнего) кафе не позднее 15 ноября.</w:t>
      </w:r>
    </w:p>
    <w:p w:rsidR="002163D3" w:rsidRDefault="002163D3">
      <w:pPr>
        <w:pStyle w:val="ConsPlusNormal"/>
        <w:spacing w:before="220"/>
        <w:ind w:firstLine="540"/>
        <w:jc w:val="both"/>
      </w:pPr>
      <w:r>
        <w:t>4.9.8.2. Сезонные (летние) кафе должны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2163D3" w:rsidRDefault="002163D3">
      <w:pPr>
        <w:pStyle w:val="ConsPlusNormal"/>
        <w:spacing w:before="220"/>
        <w:ind w:firstLine="540"/>
        <w:jc w:val="both"/>
      </w:pPr>
      <w:r>
        <w:t>4.9.8.3. При эксплуатации сезонного (летнего) кафе не допускается:</w:t>
      </w:r>
    </w:p>
    <w:p w:rsidR="002163D3" w:rsidRDefault="002163D3">
      <w:pPr>
        <w:pStyle w:val="ConsPlusNormal"/>
        <w:spacing w:before="220"/>
        <w:ind w:firstLine="540"/>
        <w:jc w:val="both"/>
      </w:pPr>
      <w: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2163D3" w:rsidRDefault="002163D3">
      <w:pPr>
        <w:pStyle w:val="ConsPlusNormal"/>
        <w:spacing w:before="220"/>
        <w:ind w:firstLine="540"/>
        <w:jc w:val="both"/>
      </w:pPr>
      <w:r>
        <w:t>- использование осветительных приборов вблизи окон жилых помещений, в случае прямого попадания на окна световых лучей.</w:t>
      </w:r>
    </w:p>
    <w:p w:rsidR="002163D3" w:rsidRDefault="002163D3">
      <w:pPr>
        <w:pStyle w:val="ConsPlusNormal"/>
        <w:spacing w:before="220"/>
        <w:ind w:firstLine="540"/>
        <w:jc w:val="both"/>
      </w:pPr>
      <w:r>
        <w:t>4.9.9. Туалетные кабины, а также туалеты в помещениях сооружений питания и автозаправочных станций должны иметь свободный доступ для использования в период их работы, иметь внутреннее освещение, запирающие устройства.</w:t>
      </w:r>
    </w:p>
    <w:p w:rsidR="002163D3" w:rsidRDefault="002163D3">
      <w:pPr>
        <w:pStyle w:val="ConsPlusNormal"/>
        <w:spacing w:before="220"/>
        <w:ind w:firstLine="540"/>
        <w:jc w:val="both"/>
      </w:pPr>
      <w:r>
        <w:t>4.10. Требования по содержанию зданий, строений, сооружений, многоквартирных домов, нестационарных объектов и земельных участков, на которых они расположены. Требования к внешнему виду фасадов соответствующих зданий, строений, сооружений, многоквартирных домов, нестационарных объектов.</w:t>
      </w:r>
    </w:p>
    <w:p w:rsidR="002163D3" w:rsidRDefault="002163D3">
      <w:pPr>
        <w:pStyle w:val="ConsPlusNormal"/>
        <w:spacing w:before="220"/>
        <w:ind w:firstLine="540"/>
        <w:jc w:val="both"/>
      </w:pPr>
      <w:r>
        <w:t>4.10.1. Лица, ответственные за благоустройство зданий, строений, сооружений, многоквартирных домов, нестационарных объектов, прилегающей к ним территории, обязаны обеспечивать их надлежащую эксплуатацию, проведение текущего и капитального ремонта в соответствии с законодательством и настоящими Правилами.</w:t>
      </w:r>
    </w:p>
    <w:p w:rsidR="002163D3" w:rsidRDefault="002163D3">
      <w:pPr>
        <w:pStyle w:val="ConsPlusNormal"/>
        <w:spacing w:before="220"/>
        <w:ind w:firstLine="540"/>
        <w:jc w:val="both"/>
      </w:pPr>
      <w:r>
        <w:t xml:space="preserve">Лица, ответственные за благоустройство зданий, строений, сооружений, многоквартирных домов, нестационарных объектов, обязаны обеспечивать устранение самовольно нанесенных на фасады зданий, строений, сооружений надписей, графических изображений, очистку фасадов зданий, строений, сооружений от самовольно размещенных объявлений, афиш, плакатов, иных </w:t>
      </w:r>
      <w:r>
        <w:lastRenderedPageBreak/>
        <w:t>информационных материалов.</w:t>
      </w:r>
    </w:p>
    <w:p w:rsidR="002163D3" w:rsidRDefault="002163D3">
      <w:pPr>
        <w:pStyle w:val="ConsPlusNormal"/>
        <w:spacing w:before="220"/>
        <w:ind w:firstLine="540"/>
        <w:jc w:val="both"/>
      </w:pPr>
      <w:r>
        <w:t>4.10.2. Крыши зданий, строений, сооружений должны иметь водоотвод, снегозадерживающие планки, не допускающие попадания снега и стекающей воды на пешеходные территории и образование сосулек.</w:t>
      </w:r>
    </w:p>
    <w:p w:rsidR="002163D3" w:rsidRDefault="002163D3">
      <w:pPr>
        <w:pStyle w:val="ConsPlusNormal"/>
        <w:spacing w:before="220"/>
        <w:ind w:firstLine="540"/>
        <w:jc w:val="both"/>
      </w:pPr>
      <w:r>
        <w:t>При сбрасывании снега и наледи, скалывании сосулек, производстве ремонтных и иных работ на крыше должны быть приняты меры, обеспечивающие безопасность граждан, сохранность имущества граждан, сохранность древесно-кустарниковых растений, воздушных линий электроснабжения и связи, светофорных объектов, дорожных знаков, декоративной отделки и инженерных элементов зданий.</w:t>
      </w:r>
    </w:p>
    <w:p w:rsidR="002163D3" w:rsidRDefault="002163D3">
      <w:pPr>
        <w:pStyle w:val="ConsPlusNormal"/>
        <w:spacing w:before="220"/>
        <w:ind w:firstLine="540"/>
        <w:jc w:val="both"/>
      </w:pPr>
      <w:r>
        <w:t>4.10.3. Крыши зданий, строений, сооружений, элементы водоотвода, оголовки дымоходов и вентиляционных систем должны содержаться в исправном состоянии в соответствии с правилами и нормами технической эксплуатации зданий, строений, сооружений и не представлять опасности для населения при любых погодных условиях.</w:t>
      </w:r>
    </w:p>
    <w:p w:rsidR="002163D3" w:rsidRDefault="002163D3">
      <w:pPr>
        <w:pStyle w:val="ConsPlusNormal"/>
        <w:spacing w:before="220"/>
        <w:ind w:firstLine="540"/>
        <w:jc w:val="both"/>
      </w:pPr>
      <w:r>
        <w:t>4.10.4. Дополнительные элементы и устройства, дополнительное оборудование должны содержаться в чистоте и технически исправном состоянии, без механических повреждений, нарушения целостности конструкции, быть очищены от грязи и иного мусора, их металлические элементы должны быть очищены от ржавчины и окрашены.</w:t>
      </w:r>
    </w:p>
    <w:p w:rsidR="002163D3" w:rsidRDefault="002163D3">
      <w:pPr>
        <w:pStyle w:val="ConsPlusNormal"/>
        <w:spacing w:before="220"/>
        <w:ind w:firstLine="540"/>
        <w:jc w:val="both"/>
      </w:pPr>
      <w:r>
        <w:t>4.10.5. При установке наружных блоков кондиционеров инженерные сети (дренажные трубки, сеть питания) должны прокладываться по поверхности фасада здания, строения, сооружения скрыто, в коробах. Цвет короба должен соответствовать цвету фасада здания, строения, сооружения. Длина наружной части указанных инженерных сетей, прокладываемых по фасаду здания, строения, сооружения, должна быть минимально возможной.</w:t>
      </w:r>
    </w:p>
    <w:p w:rsidR="002163D3" w:rsidRDefault="002163D3">
      <w:pPr>
        <w:pStyle w:val="ConsPlusNormal"/>
        <w:spacing w:before="220"/>
        <w:ind w:firstLine="540"/>
        <w:jc w:val="both"/>
      </w:pPr>
      <w:r>
        <w:t>4.10.6. Электрощиты и щиты связи, примыкающие к фасаду здания, строения, сооружения, должны быть одного цвета с фасадом, к которому они примыкают. В случае проведения работ по капитальному ремонту здания, строения, сооружения указанное оборудование должно быть заменено на современные системы, исключающие размещение электрощитов и щитов связи с наружной стороны здания, строения, сооружения.</w:t>
      </w:r>
    </w:p>
    <w:p w:rsidR="002163D3" w:rsidRDefault="002163D3">
      <w:pPr>
        <w:pStyle w:val="ConsPlusNormal"/>
        <w:spacing w:before="220"/>
        <w:ind w:firstLine="540"/>
        <w:jc w:val="both"/>
      </w:pPr>
      <w:r>
        <w:t>4.10.7. Расположение дополнительного оборудования, дополнительных элементов и устройств, размещаемых на фасадах здания, строения, их габариты и внешний вид должны соответствовать паспорту фасадов.</w:t>
      </w:r>
    </w:p>
    <w:p w:rsidR="002163D3" w:rsidRDefault="002163D3">
      <w:pPr>
        <w:pStyle w:val="ConsPlusNormal"/>
        <w:spacing w:before="220"/>
        <w:ind w:firstLine="540"/>
        <w:jc w:val="both"/>
      </w:pPr>
      <w:r>
        <w:t>4.10.8. Фасады зданий, строений, сооружений, многоквартирных домов, нестационарных объектов не должны иметь видимых повреждений и должны содержаться в чистоте и исправном состоянии.</w:t>
      </w:r>
    </w:p>
    <w:p w:rsidR="002163D3" w:rsidRDefault="002163D3">
      <w:pPr>
        <w:pStyle w:val="ConsPlusNormal"/>
        <w:spacing w:before="220"/>
        <w:ind w:firstLine="540"/>
        <w:jc w:val="both"/>
      </w:pPr>
      <w:r>
        <w:t>4.10.9. Внешний вид фасадов зданий, строений включает в себя архитектурное и колористическое решение, конструктивные элементы фасада, места размещения дополнительных элементов и устройств, дополнительного оборудования, рекламных и информационных конструкций.</w:t>
      </w:r>
    </w:p>
    <w:p w:rsidR="002163D3" w:rsidRDefault="002163D3">
      <w:pPr>
        <w:pStyle w:val="ConsPlusNormal"/>
        <w:spacing w:before="220"/>
        <w:ind w:firstLine="540"/>
        <w:jc w:val="both"/>
      </w:pPr>
      <w:r>
        <w:t>Внешний вид фасадов зданий, строений должен соответствовать требованиям, установленным настоящими Правилами, архитектурно-художественным регламентом, и паспорту фасадов.</w:t>
      </w:r>
    </w:p>
    <w:p w:rsidR="002163D3" w:rsidRDefault="002163D3">
      <w:pPr>
        <w:pStyle w:val="ConsPlusNormal"/>
        <w:spacing w:before="220"/>
        <w:ind w:firstLine="540"/>
        <w:jc w:val="both"/>
      </w:pPr>
      <w:r>
        <w:t>4.10.10. Лица, ответственные за благоустройство зданий (за исключением индивидуальных жилых домов), строений, многоквартирных домов, нестационарных объектов, обязаны иметь паспорт фасадов.</w:t>
      </w:r>
    </w:p>
    <w:p w:rsidR="002163D3" w:rsidRDefault="002163D3">
      <w:pPr>
        <w:pStyle w:val="ConsPlusNormal"/>
        <w:spacing w:before="220"/>
        <w:ind w:firstLine="540"/>
        <w:jc w:val="both"/>
      </w:pPr>
      <w:r>
        <w:t xml:space="preserve">Порядок составления, изменения и согласования паспорта фасадов, а также типовая форма </w:t>
      </w:r>
      <w:r>
        <w:lastRenderedPageBreak/>
        <w:t>паспорта фасадов устанавливаются правовым актом Администрации ЗАТО г. Железногорск.</w:t>
      </w:r>
    </w:p>
    <w:p w:rsidR="002163D3" w:rsidRDefault="002163D3">
      <w:pPr>
        <w:pStyle w:val="ConsPlusNormal"/>
        <w:spacing w:before="220"/>
        <w:ind w:firstLine="540"/>
        <w:jc w:val="both"/>
      </w:pPr>
      <w:r>
        <w:t>4.10.11. Изменение внешнего вида зданий (за исключением индивидуальных жилых домов), строений осуществляется после внесения в установленном порядке изменений в паспорт фасадов (в случае его отсутствия - изготовления и согласования паспорта фасадов в установленном порядке), за исключением случаев исполнения предписаний контролирующих органов, выданных в соответствии с требованием действующего законодательства, судебных решений.</w:t>
      </w:r>
    </w:p>
    <w:p w:rsidR="002163D3" w:rsidRDefault="002163D3">
      <w:pPr>
        <w:pStyle w:val="ConsPlusNormal"/>
        <w:spacing w:before="220"/>
        <w:ind w:firstLine="540"/>
        <w:jc w:val="both"/>
      </w:pPr>
      <w:r>
        <w:t>Внесение изменений в паспорт фасадов в случае изменения внешнего вида здания, строения в результате исполнения вышеуказанных предписаний контролирующих органов, судебных решений должно быть произведено в течение трех месяцев с момента исполнения указанных предписаний контролирующих органов, судебных решений.</w:t>
      </w:r>
    </w:p>
    <w:p w:rsidR="002163D3" w:rsidRDefault="002163D3">
      <w:pPr>
        <w:pStyle w:val="ConsPlusNormal"/>
        <w:spacing w:before="220"/>
        <w:ind w:firstLine="540"/>
        <w:jc w:val="both"/>
      </w:pPr>
      <w:r>
        <w:t>Изменением внешнего вида здания, строения является:</w:t>
      </w:r>
    </w:p>
    <w:p w:rsidR="002163D3" w:rsidRDefault="002163D3">
      <w:pPr>
        <w:pStyle w:val="ConsPlusNormal"/>
        <w:spacing w:before="220"/>
        <w:ind w:firstLine="540"/>
        <w:jc w:val="both"/>
      </w:pPr>
      <w:r>
        <w:t>1) создание, изменение или ликвидация конструктивных элементов фасада;</w:t>
      </w:r>
    </w:p>
    <w:p w:rsidR="002163D3" w:rsidRDefault="002163D3">
      <w:pPr>
        <w:pStyle w:val="ConsPlusNormal"/>
        <w:spacing w:before="220"/>
        <w:ind w:firstLine="540"/>
        <w:jc w:val="both"/>
      </w:pPr>
      <w:r>
        <w:t>2) замена облицовочного материала, способа отделки;</w:t>
      </w:r>
    </w:p>
    <w:p w:rsidR="002163D3" w:rsidRDefault="002163D3">
      <w:pPr>
        <w:pStyle w:val="ConsPlusNormal"/>
        <w:spacing w:before="220"/>
        <w:ind w:firstLine="540"/>
        <w:jc w:val="both"/>
      </w:pPr>
      <w:r>
        <w:t>3) покраска фасада, его частей;</w:t>
      </w:r>
    </w:p>
    <w:p w:rsidR="002163D3" w:rsidRDefault="002163D3">
      <w:pPr>
        <w:pStyle w:val="ConsPlusNormal"/>
        <w:spacing w:before="220"/>
        <w:ind w:firstLine="540"/>
        <w:jc w:val="both"/>
      </w:pPr>
      <w:r>
        <w:t>4) изменение конструкции крыши, материала и (или) цвета кровли, элементов безопасности крыши, элементов организованного наружного водостока;</w:t>
      </w:r>
    </w:p>
    <w:p w:rsidR="002163D3" w:rsidRDefault="002163D3">
      <w:pPr>
        <w:pStyle w:val="ConsPlusNormal"/>
        <w:spacing w:before="220"/>
        <w:ind w:firstLine="540"/>
        <w:jc w:val="both"/>
      </w:pPr>
      <w:r>
        <w:t>5) установка или демонтаж дополнительного оборудования, дополнительных элементов и устройств (информационные таблички, вывески, информационные конструкции);</w:t>
      </w:r>
    </w:p>
    <w:p w:rsidR="002163D3" w:rsidRDefault="002163D3">
      <w:pPr>
        <w:pStyle w:val="ConsPlusNormal"/>
        <w:spacing w:before="220"/>
        <w:ind w:firstLine="540"/>
        <w:jc w:val="both"/>
      </w:pPr>
      <w:r>
        <w:t>6) нанесение граффити.</w:t>
      </w:r>
    </w:p>
    <w:p w:rsidR="002163D3" w:rsidRDefault="002163D3">
      <w:pPr>
        <w:pStyle w:val="ConsPlusNormal"/>
        <w:spacing w:before="220"/>
        <w:ind w:firstLine="540"/>
        <w:jc w:val="both"/>
      </w:pPr>
      <w:r>
        <w:t>4.10.12. Лицами, ответственными за благоустройство зданий, строений, сооружений, многоквартирных домов и прилегающей к ним территории, являются собственники зданий, строений, сооружений, многоквартирных и земельных участков;</w:t>
      </w:r>
    </w:p>
    <w:p w:rsidR="002163D3" w:rsidRDefault="002163D3">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2163D3" w:rsidRDefault="002163D3">
      <w:pPr>
        <w:pStyle w:val="ConsPlusNormal"/>
        <w:spacing w:before="220"/>
        <w:ind w:firstLine="540"/>
        <w:jc w:val="both"/>
      </w:pPr>
      <w: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2163D3" w:rsidRDefault="002163D3">
      <w:pPr>
        <w:pStyle w:val="ConsPlusNormal"/>
        <w:spacing w:before="220"/>
        <w:ind w:firstLine="540"/>
        <w:jc w:val="both"/>
      </w:pPr>
      <w:r>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2163D3" w:rsidRDefault="002163D3">
      <w:pPr>
        <w:pStyle w:val="ConsPlusNormal"/>
        <w:spacing w:before="220"/>
        <w:ind w:firstLine="540"/>
        <w:jc w:val="both"/>
      </w:pPr>
      <w:r>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2163D3" w:rsidRDefault="002163D3">
      <w:pPr>
        <w:pStyle w:val="ConsPlusNormal"/>
        <w:spacing w:before="220"/>
        <w:ind w:firstLine="540"/>
        <w:jc w:val="both"/>
      </w:pPr>
      <w:r>
        <w:t xml:space="preserve">в случае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w:t>
      </w:r>
      <w:r>
        <w:lastRenderedPageBreak/>
        <w:t>физическое, юридическое лицо или индивидуальный предприниматель;</w:t>
      </w:r>
    </w:p>
    <w:p w:rsidR="002163D3" w:rsidRDefault="002163D3">
      <w:pPr>
        <w:pStyle w:val="ConsPlusNormal"/>
        <w:spacing w:before="220"/>
        <w:ind w:firstLine="540"/>
        <w:jc w:val="both"/>
      </w:pPr>
      <w:r>
        <w:t>лицами, ответственными за благоустройство остановок городского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2163D3" w:rsidRDefault="002163D3">
      <w:pPr>
        <w:pStyle w:val="ConsPlusNormal"/>
        <w:spacing w:before="220"/>
        <w:ind w:firstLine="540"/>
        <w:jc w:val="both"/>
      </w:pPr>
      <w:r>
        <w:t>4.10.13. Требования, предъявляемые к внешнему виду, местам размещения и видам информационных конструкций, размещаемых на фасадах зданий, строений, сооружений, определяются соответствующим архитектурно-художественным регламентом, паспортом фасадов.</w:t>
      </w:r>
    </w:p>
    <w:p w:rsidR="002163D3" w:rsidRDefault="002163D3">
      <w:pPr>
        <w:pStyle w:val="ConsPlusNormal"/>
        <w:spacing w:before="220"/>
        <w:ind w:firstLine="540"/>
        <w:jc w:val="both"/>
      </w:pPr>
      <w:r>
        <w:t>Информационные конструкции не должны создавать помех для прохода пешеходов и препятствовать надлежащей эксплуатации здания, строения, сооружения.</w:t>
      </w:r>
    </w:p>
    <w:p w:rsidR="002163D3" w:rsidRDefault="002163D3">
      <w:pPr>
        <w:pStyle w:val="ConsPlusNormal"/>
        <w:spacing w:before="220"/>
        <w:ind w:firstLine="540"/>
        <w:jc w:val="both"/>
      </w:pPr>
      <w:r>
        <w:t>Организации, индивидуальные предприниматели, эксплуатирующие информационные конструкции с подсветом, должны обеспечивать своевременную замену перегоревшего осветительного оборудования.</w:t>
      </w:r>
    </w:p>
    <w:p w:rsidR="002163D3" w:rsidRDefault="002163D3">
      <w:pPr>
        <w:pStyle w:val="ConsPlusNormal"/>
        <w:spacing w:before="220"/>
        <w:ind w:firstLine="540"/>
        <w:jc w:val="both"/>
      </w:pPr>
      <w:r>
        <w:t>Правообладатель информационной конструкции обязан восстановить благоустройство территории и (или) внешний вид фасада здания, строения, сооружения в течение десяти рабочих дней со дня монтажа (демонтажа) информационной конструкции.</w:t>
      </w:r>
    </w:p>
    <w:p w:rsidR="002163D3" w:rsidRDefault="002163D3">
      <w:pPr>
        <w:pStyle w:val="ConsPlusNormal"/>
        <w:spacing w:before="220"/>
        <w:ind w:firstLine="540"/>
        <w:jc w:val="both"/>
      </w:pPr>
      <w:r>
        <w:t>Размещение информационных конструкций, за исключением учрежденческих досок и информационных табличек, на внешних конструктивных элементах торговых, административно-деловых, развлекательных центров, кинотеатров, театров, осуществляется на основании дизайн-проекта, разработанного в соответствии с требованиями, установленными архитектурно-художественным регламентом.</w:t>
      </w:r>
    </w:p>
    <w:p w:rsidR="002163D3" w:rsidRDefault="002163D3">
      <w:pPr>
        <w:pStyle w:val="ConsPlusNormal"/>
        <w:jc w:val="both"/>
      </w:pPr>
      <w:r>
        <w:t xml:space="preserve">(п. 4.10 в ред. </w:t>
      </w:r>
      <w:hyperlink r:id="rId23" w:history="1">
        <w:r>
          <w:rPr>
            <w:color w:val="0000FF"/>
          </w:rPr>
          <w:t>Решения</w:t>
        </w:r>
      </w:hyperlink>
      <w:r>
        <w:t xml:space="preserve"> Совета депутатов ЗАТО г. Железногорск Красноярского края от 27.09.2018 N 37-180Р)</w:t>
      </w:r>
    </w:p>
    <w:p w:rsidR="002163D3" w:rsidRDefault="002163D3">
      <w:pPr>
        <w:pStyle w:val="ConsPlusNormal"/>
        <w:spacing w:before="220"/>
        <w:ind w:firstLine="540"/>
        <w:jc w:val="both"/>
      </w:pPr>
      <w:r>
        <w:t>4.11. Организация площадок.</w:t>
      </w:r>
    </w:p>
    <w:p w:rsidR="002163D3" w:rsidRDefault="002163D3">
      <w:pPr>
        <w:pStyle w:val="ConsPlusNormal"/>
        <w:spacing w:before="220"/>
        <w:ind w:firstLine="540"/>
        <w:jc w:val="both"/>
      </w:pPr>
      <w:r>
        <w:t>4.11.1. На территории ЗАТО Железногорск предусматривается размещение следующих видов площадок: для игр детей, отдыха взрослых, занятий спортом, мест (площадок) накопления твердых коммунальных отходов, выгула и дрессировки домашних животных, стоянок автомобилей.</w:t>
      </w:r>
    </w:p>
    <w:p w:rsidR="002163D3" w:rsidRDefault="002163D3">
      <w:pPr>
        <w:pStyle w:val="ConsPlusNormal"/>
        <w:jc w:val="both"/>
      </w:pPr>
      <w:r>
        <w:t xml:space="preserve">(пп. 4.11.1 в ред. </w:t>
      </w:r>
      <w:hyperlink r:id="rId24" w:history="1">
        <w:r>
          <w:rPr>
            <w:color w:val="0000FF"/>
          </w:rPr>
          <w:t>Решения</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4.11.2. Организация детских площадок.</w:t>
      </w:r>
    </w:p>
    <w:p w:rsidR="002163D3" w:rsidRDefault="002163D3">
      <w:pPr>
        <w:pStyle w:val="ConsPlusNormal"/>
        <w:spacing w:before="220"/>
        <w:ind w:firstLine="540"/>
        <w:jc w:val="both"/>
      </w:pPr>
      <w:r>
        <w:t>4.11.2.1.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2163D3" w:rsidRDefault="002163D3">
      <w:pPr>
        <w:pStyle w:val="ConsPlusNormal"/>
        <w:spacing w:before="220"/>
        <w:ind w:firstLine="540"/>
        <w:jc w:val="both"/>
      </w:pPr>
      <w:r>
        <w:t>4.11.2.2.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2163D3" w:rsidRDefault="002163D3">
      <w:pPr>
        <w:pStyle w:val="ConsPlusNormal"/>
        <w:spacing w:before="220"/>
        <w:ind w:firstLine="540"/>
        <w:jc w:val="both"/>
      </w:pPr>
      <w:r>
        <w:t xml:space="preserve">4.11.2.3. Расстояние от окон жилых домов и общественных зданий до границ детских </w:t>
      </w:r>
      <w:r>
        <w:lastRenderedPageBreak/>
        <w:t>площадок должно составлять не менее 10 м, спортивно-игровых комплексов - от 20 до 40 м в соответствии с действующим законодательством.</w:t>
      </w:r>
    </w:p>
    <w:p w:rsidR="002163D3" w:rsidRDefault="002163D3">
      <w:pPr>
        <w:pStyle w:val="ConsPlusNormal"/>
        <w:spacing w:before="220"/>
        <w:ind w:firstLine="540"/>
        <w:jc w:val="both"/>
      </w:pPr>
      <w:r>
        <w:t>4.11.2.4.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 территории ЗАТО Железногорск в соответствии с действующими нормами.</w:t>
      </w:r>
    </w:p>
    <w:p w:rsidR="002163D3" w:rsidRDefault="002163D3">
      <w:pPr>
        <w:pStyle w:val="ConsPlusNormal"/>
        <w:spacing w:before="220"/>
        <w:ind w:firstLine="540"/>
        <w:jc w:val="both"/>
      </w:pPr>
      <w:r>
        <w:t>4.11.2.5.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2163D3" w:rsidRDefault="002163D3">
      <w:pPr>
        <w:pStyle w:val="ConsPlusNormal"/>
        <w:spacing w:before="220"/>
        <w:ind w:firstLine="540"/>
        <w:jc w:val="both"/>
      </w:pPr>
      <w:r>
        <w:t>4.11.2.6. Оптимальная площадь игровых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2163D3" w:rsidRDefault="002163D3">
      <w:pPr>
        <w:pStyle w:val="ConsPlusNormal"/>
        <w:spacing w:before="220"/>
        <w:ind w:firstLine="540"/>
        <w:jc w:val="both"/>
      </w:pPr>
      <w:r>
        <w:t>4.11.2.7.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ЗАТО Железногорск.</w:t>
      </w:r>
    </w:p>
    <w:p w:rsidR="002163D3" w:rsidRDefault="002163D3">
      <w:pPr>
        <w:pStyle w:val="ConsPlusNormal"/>
        <w:spacing w:before="220"/>
        <w:ind w:firstLine="540"/>
        <w:jc w:val="both"/>
      </w:pPr>
      <w:r>
        <w:t>4.11.2.8.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2163D3" w:rsidRDefault="002163D3">
      <w:pPr>
        <w:pStyle w:val="ConsPlusNormal"/>
        <w:spacing w:before="220"/>
        <w:ind w:firstLine="540"/>
        <w:jc w:val="both"/>
      </w:pPr>
      <w:r>
        <w:t>4.11.2.9.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2163D3" w:rsidRDefault="002163D3">
      <w:pPr>
        <w:pStyle w:val="ConsPlusNormal"/>
        <w:spacing w:before="220"/>
        <w:ind w:firstLine="540"/>
        <w:jc w:val="both"/>
      </w:pPr>
      <w:r>
        <w:t>4.11.2.10. Для сопряжения поверхностей площадки и газона применяются садовые бортовые камни со скошенными или закругленными краями.</w:t>
      </w:r>
    </w:p>
    <w:p w:rsidR="002163D3" w:rsidRDefault="002163D3">
      <w:pPr>
        <w:pStyle w:val="ConsPlusNormal"/>
        <w:spacing w:before="220"/>
        <w:ind w:firstLine="540"/>
        <w:jc w:val="both"/>
      </w:pPr>
      <w:r>
        <w:t>4.11.2.11.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2163D3" w:rsidRDefault="002163D3">
      <w:pPr>
        <w:pStyle w:val="ConsPlusNormal"/>
        <w:spacing w:before="220"/>
        <w:ind w:firstLine="540"/>
        <w:jc w:val="both"/>
      </w:pPr>
      <w:r>
        <w:t>4.11.2.12.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2163D3" w:rsidRDefault="002163D3">
      <w:pPr>
        <w:pStyle w:val="ConsPlusNormal"/>
        <w:spacing w:before="220"/>
        <w:ind w:firstLine="540"/>
        <w:jc w:val="both"/>
      </w:pPr>
      <w:r>
        <w:t>4.11.2.13.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2163D3" w:rsidRDefault="002163D3">
      <w:pPr>
        <w:pStyle w:val="ConsPlusNormal"/>
        <w:spacing w:before="220"/>
        <w:ind w:firstLine="540"/>
        <w:jc w:val="both"/>
      </w:pPr>
      <w:r>
        <w:t xml:space="preserve">4.11.2.14.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w:t>
      </w:r>
      <w:r>
        <w:lastRenderedPageBreak/>
        <w:t>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2163D3" w:rsidRDefault="002163D3">
      <w:pPr>
        <w:pStyle w:val="ConsPlusNormal"/>
        <w:spacing w:before="220"/>
        <w:ind w:firstLine="540"/>
        <w:jc w:val="both"/>
      </w:pPr>
      <w:r>
        <w:t>4.11.2.15.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2163D3" w:rsidRDefault="002163D3">
      <w:pPr>
        <w:pStyle w:val="ConsPlusNormal"/>
        <w:spacing w:before="220"/>
        <w:ind w:firstLine="540"/>
        <w:jc w:val="both"/>
      </w:pPr>
      <w:r>
        <w:t>4.11.2.16.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2163D3" w:rsidRDefault="002163D3">
      <w:pPr>
        <w:pStyle w:val="ConsPlusNormal"/>
        <w:spacing w:before="220"/>
        <w:ind w:firstLine="540"/>
        <w:jc w:val="both"/>
      </w:pPr>
      <w:r>
        <w:t>4.11.2.17.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2163D3" w:rsidRDefault="002163D3">
      <w:pPr>
        <w:pStyle w:val="ConsPlusNormal"/>
        <w:spacing w:before="220"/>
        <w:ind w:firstLine="540"/>
        <w:jc w:val="both"/>
      </w:pPr>
      <w:r>
        <w:t>4.11.2.18.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2163D3" w:rsidRDefault="002163D3">
      <w:pPr>
        <w:pStyle w:val="ConsPlusNormal"/>
        <w:spacing w:before="220"/>
        <w:ind w:firstLine="540"/>
        <w:jc w:val="both"/>
      </w:pPr>
      <w: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0,2 - 2 миллиметра, при использовании гравия 2 - 8 миллиметров. Толщина слоя - 500 миллиметров.</w:t>
      </w:r>
    </w:p>
    <w:p w:rsidR="002163D3" w:rsidRDefault="002163D3">
      <w:pPr>
        <w:pStyle w:val="ConsPlusNormal"/>
        <w:spacing w:before="220"/>
        <w:ind w:firstLine="540"/>
        <w:jc w:val="both"/>
      </w:pPr>
      <w:r>
        <w:t>4.11.2.19.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2163D3" w:rsidRDefault="002163D3">
      <w:pPr>
        <w:pStyle w:val="ConsPlusNormal"/>
        <w:spacing w:before="220"/>
        <w:ind w:firstLine="540"/>
        <w:jc w:val="both"/>
      </w:pPr>
      <w:r>
        <w:t>4.11.2.20.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2163D3" w:rsidRDefault="002163D3">
      <w:pPr>
        <w:pStyle w:val="ConsPlusNormal"/>
        <w:spacing w:before="220"/>
        <w:ind w:firstLine="540"/>
        <w:jc w:val="both"/>
      </w:pPr>
      <w:r>
        <w:t>4.11.2.21.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2163D3" w:rsidRDefault="002163D3">
      <w:pPr>
        <w:pStyle w:val="ConsPlusNormal"/>
        <w:spacing w:before="220"/>
        <w:ind w:firstLine="540"/>
        <w:jc w:val="both"/>
      </w:pPr>
      <w:r>
        <w:t>4.11.2.22.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2163D3" w:rsidRDefault="002163D3">
      <w:pPr>
        <w:pStyle w:val="ConsPlusNormal"/>
        <w:spacing w:before="220"/>
        <w:ind w:firstLine="540"/>
        <w:jc w:val="both"/>
      </w:pPr>
      <w:r>
        <w:t>Выступающие концы болтовых соединений должны быть защищены способом, исключающим травмирование. Сварные швы должны быть гладкими.</w:t>
      </w:r>
    </w:p>
    <w:p w:rsidR="002163D3" w:rsidRDefault="002163D3">
      <w:pPr>
        <w:pStyle w:val="ConsPlusNormal"/>
        <w:spacing w:before="220"/>
        <w:ind w:firstLine="540"/>
        <w:jc w:val="both"/>
      </w:pPr>
      <w:r>
        <w:t>4.11.2.23.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2163D3" w:rsidRDefault="002163D3">
      <w:pPr>
        <w:pStyle w:val="ConsPlusNormal"/>
        <w:spacing w:before="220"/>
        <w:ind w:firstLine="540"/>
        <w:jc w:val="both"/>
      </w:pPr>
      <w:r>
        <w:t>4.11.2.24. Элементы оборудования из древесины не должны иметь на поверхности дефектов обработки (заусенцев, отщепов, сколов и т.п.). Не допускается наличия гниения основания деревянных опор и стоек.</w:t>
      </w:r>
    </w:p>
    <w:p w:rsidR="002163D3" w:rsidRDefault="002163D3">
      <w:pPr>
        <w:pStyle w:val="ConsPlusNormal"/>
        <w:spacing w:before="220"/>
        <w:ind w:firstLine="540"/>
        <w:jc w:val="both"/>
      </w:pPr>
      <w:r>
        <w:lastRenderedPageBreak/>
        <w:t>4.11.2.25.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2163D3" w:rsidRDefault="002163D3">
      <w:pPr>
        <w:pStyle w:val="ConsPlusNormal"/>
        <w:spacing w:before="220"/>
        <w:ind w:firstLine="540"/>
        <w:jc w:val="both"/>
      </w:pPr>
      <w:r>
        <w:t>4.11.2.26. Крепление элементов оборудования должно исключать возможность их демонтажа без применения инструментов.</w:t>
      </w:r>
    </w:p>
    <w:p w:rsidR="002163D3" w:rsidRDefault="002163D3">
      <w:pPr>
        <w:pStyle w:val="ConsPlusNormal"/>
        <w:spacing w:before="220"/>
        <w:ind w:firstLine="540"/>
        <w:jc w:val="both"/>
      </w:pPr>
      <w:r>
        <w:t>4.11.2.27.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2163D3" w:rsidRDefault="002163D3">
      <w:pPr>
        <w:pStyle w:val="ConsPlusNormal"/>
        <w:spacing w:before="220"/>
        <w:ind w:firstLine="540"/>
        <w:jc w:val="both"/>
      </w:pPr>
      <w:r>
        <w:t>4.11.2.28.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2163D3" w:rsidRDefault="002163D3">
      <w:pPr>
        <w:pStyle w:val="ConsPlusNormal"/>
        <w:spacing w:before="220"/>
        <w:ind w:firstLine="540"/>
        <w:jc w:val="both"/>
      </w:pPr>
      <w:r>
        <w:t>- элементы фундамента должны располагаться на глубине не менее 400 мм от поверхности покрытия игровой площадки;</w:t>
      </w:r>
    </w:p>
    <w:p w:rsidR="002163D3" w:rsidRDefault="002163D3">
      <w:pPr>
        <w:pStyle w:val="ConsPlusNormal"/>
        <w:spacing w:before="220"/>
        <w:ind w:firstLine="540"/>
        <w:jc w:val="both"/>
      </w:pPr>
      <w:r>
        <w:t>- глубина от поверхности покрытия игровой площадки до верха фундамента конической формы должна быть не менее 200 мм;</w:t>
      </w:r>
    </w:p>
    <w:p w:rsidR="002163D3" w:rsidRDefault="002163D3">
      <w:pPr>
        <w:pStyle w:val="ConsPlusNormal"/>
        <w:spacing w:before="220"/>
        <w:ind w:firstLine="540"/>
        <w:jc w:val="both"/>
      </w:pPr>
      <w:r>
        <w:t>- острые кромки фундамента должны быть закруглены. Радиус закругления - не менее 20 мм;</w:t>
      </w:r>
    </w:p>
    <w:p w:rsidR="002163D3" w:rsidRDefault="002163D3">
      <w:pPr>
        <w:pStyle w:val="ConsPlusNormal"/>
        <w:spacing w:before="220"/>
        <w:ind w:firstLine="540"/>
        <w:jc w:val="both"/>
      </w:pPr>
      <w:r>
        <w:t>-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2163D3" w:rsidRDefault="002163D3">
      <w:pPr>
        <w:pStyle w:val="ConsPlusNormal"/>
        <w:spacing w:before="220"/>
        <w:ind w:firstLine="540"/>
        <w:jc w:val="both"/>
      </w:pPr>
      <w:r>
        <w:t>4.11.2.29.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2163D3" w:rsidRDefault="002163D3">
      <w:pPr>
        <w:pStyle w:val="ConsPlusNormal"/>
        <w:spacing w:before="220"/>
        <w:ind w:firstLine="540"/>
        <w:jc w:val="both"/>
      </w:pPr>
      <w:r>
        <w:t>При чрезвычайной ситуации доступы должны обеспечить возможность детям покинуть оборудование.</w:t>
      </w:r>
    </w:p>
    <w:p w:rsidR="002163D3" w:rsidRDefault="002163D3">
      <w:pPr>
        <w:pStyle w:val="ConsPlusNormal"/>
        <w:spacing w:before="220"/>
        <w:ind w:firstLine="540"/>
        <w:jc w:val="both"/>
      </w:pPr>
      <w:r>
        <w:t>4.11.2.30.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w:t>
      </w:r>
    </w:p>
    <w:p w:rsidR="002163D3" w:rsidRDefault="002163D3">
      <w:pPr>
        <w:pStyle w:val="ConsPlusNormal"/>
        <w:spacing w:before="220"/>
        <w:ind w:firstLine="540"/>
        <w:jc w:val="both"/>
      </w:pPr>
      <w:r>
        <w:t>4.11.2.31.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2163D3" w:rsidRDefault="002163D3">
      <w:pPr>
        <w:pStyle w:val="ConsPlusNormal"/>
        <w:spacing w:before="220"/>
        <w:ind w:firstLine="540"/>
        <w:jc w:val="both"/>
      </w:pPr>
      <w:r>
        <w:t>4.11.2.32.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2163D3" w:rsidRDefault="002163D3">
      <w:pPr>
        <w:pStyle w:val="ConsPlusNormal"/>
        <w:spacing w:before="220"/>
        <w:ind w:firstLine="540"/>
        <w:jc w:val="both"/>
      </w:pPr>
      <w:r>
        <w:t>4.11.2.33. Песок в песочнице не должен содержать посторонних предметов, мусора, экскрементов животных, большого количества насекомых.</w:t>
      </w:r>
    </w:p>
    <w:p w:rsidR="002163D3" w:rsidRDefault="002163D3">
      <w:pPr>
        <w:pStyle w:val="ConsPlusNormal"/>
        <w:spacing w:before="220"/>
        <w:ind w:firstLine="540"/>
        <w:jc w:val="both"/>
      </w:pPr>
      <w:r>
        <w:lastRenderedPageBreak/>
        <w:t>4.11.3. Организация площадок для отдыха и досуга (далее - площадки отдыха).</w:t>
      </w:r>
    </w:p>
    <w:p w:rsidR="002163D3" w:rsidRDefault="002163D3">
      <w:pPr>
        <w:pStyle w:val="ConsPlusNormal"/>
        <w:spacing w:before="220"/>
        <w:ind w:firstLine="540"/>
        <w:jc w:val="both"/>
      </w:pPr>
      <w:r>
        <w:t>4.11.3.1.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2163D3" w:rsidRDefault="002163D3">
      <w:pPr>
        <w:pStyle w:val="ConsPlusNormal"/>
        <w:spacing w:before="220"/>
        <w:ind w:firstLine="540"/>
        <w:jc w:val="both"/>
      </w:pPr>
      <w: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63D3" w:rsidRDefault="002163D3">
      <w:pPr>
        <w:pStyle w:val="ConsPlusNormal"/>
        <w:spacing w:before="220"/>
        <w:ind w:firstLine="540"/>
        <w:jc w:val="both"/>
      </w:pPr>
      <w:r>
        <w:t>4.11.3.2. Площадки отдыха на жилых территориях проектируют из расчета 0,1 - 0,2 кв. м на жителя. Оптимальная площадь площадки 50 - 100 кв. м, минимальная площадь площадки отдыха - не менее 15 - 20 кв. м. Допускается совмещение площадок тихого отдыха с детскими площадками. На территориях парков следует предусматривать площадки-лужайки для отдыха на траве.</w:t>
      </w:r>
    </w:p>
    <w:p w:rsidR="002163D3" w:rsidRDefault="002163D3">
      <w:pPr>
        <w:pStyle w:val="ConsPlusNormal"/>
        <w:spacing w:before="220"/>
        <w:ind w:firstLine="540"/>
        <w:jc w:val="both"/>
      </w:pPr>
      <w:r>
        <w:t>4.11.3.3. Покрытие площадки отдыха необходимо выполнять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2163D3" w:rsidRDefault="002163D3">
      <w:pPr>
        <w:pStyle w:val="ConsPlusNormal"/>
        <w:spacing w:before="220"/>
        <w:ind w:firstLine="540"/>
        <w:jc w:val="both"/>
      </w:pPr>
      <w:r>
        <w:t>4.11.3.4. На площадках для отдыха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должно состоять из устойчивых к вытаптыванию видов трав. Не допускается применение растений с ядовитыми плодами.</w:t>
      </w:r>
    </w:p>
    <w:p w:rsidR="002163D3" w:rsidRDefault="002163D3">
      <w:pPr>
        <w:pStyle w:val="ConsPlusNormal"/>
        <w:spacing w:before="220"/>
        <w:ind w:firstLine="540"/>
        <w:jc w:val="both"/>
      </w:pPr>
      <w:r>
        <w:t>4.11.3.5. Функционирование осветительного оборудования обеспечивается в режиме освещения территории, на которой расположена площадка.</w:t>
      </w:r>
    </w:p>
    <w:p w:rsidR="002163D3" w:rsidRDefault="002163D3">
      <w:pPr>
        <w:pStyle w:val="ConsPlusNormal"/>
        <w:spacing w:before="220"/>
        <w:ind w:firstLine="540"/>
        <w:jc w:val="both"/>
      </w:pPr>
      <w:r>
        <w:t>4.11.3.6. Минимальный размер площадки с установкой одного стола со скамьями для настольных игр устанавливается в пределах 12 - 15 кв. м.</w:t>
      </w:r>
    </w:p>
    <w:p w:rsidR="002163D3" w:rsidRDefault="002163D3">
      <w:pPr>
        <w:pStyle w:val="ConsPlusNormal"/>
        <w:spacing w:before="220"/>
        <w:ind w:firstLine="540"/>
        <w:jc w:val="both"/>
      </w:pPr>
      <w:r>
        <w:t>4.11.4. Организация спортивных площадок.</w:t>
      </w:r>
    </w:p>
    <w:p w:rsidR="002163D3" w:rsidRDefault="002163D3">
      <w:pPr>
        <w:pStyle w:val="ConsPlusNormal"/>
        <w:spacing w:before="220"/>
        <w:ind w:firstLine="540"/>
        <w:jc w:val="both"/>
      </w:pPr>
      <w:r>
        <w:t>4.11.4.1.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2163D3" w:rsidRDefault="002163D3">
      <w:pPr>
        <w:pStyle w:val="ConsPlusNormal"/>
        <w:spacing w:before="220"/>
        <w:ind w:firstLine="540"/>
        <w:jc w:val="both"/>
      </w:pPr>
      <w: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2163D3" w:rsidRDefault="002163D3">
      <w:pPr>
        <w:pStyle w:val="ConsPlusNormal"/>
        <w:spacing w:before="220"/>
        <w:ind w:firstLine="540"/>
        <w:jc w:val="both"/>
      </w:pPr>
      <w:r>
        <w:t>4.11.4.2.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2163D3" w:rsidRDefault="002163D3">
      <w:pPr>
        <w:pStyle w:val="ConsPlusNormal"/>
        <w:spacing w:before="220"/>
        <w:ind w:firstLine="540"/>
        <w:jc w:val="both"/>
      </w:pPr>
      <w:r>
        <w:lastRenderedPageBreak/>
        <w:t>4.11.4.3.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2163D3" w:rsidRDefault="002163D3">
      <w:pPr>
        <w:pStyle w:val="ConsPlusNormal"/>
        <w:spacing w:before="220"/>
        <w:ind w:firstLine="540"/>
        <w:jc w:val="both"/>
      </w:pPr>
      <w:r>
        <w:t>4.11.4.4.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2163D3" w:rsidRDefault="002163D3">
      <w:pPr>
        <w:pStyle w:val="ConsPlusNormal"/>
        <w:spacing w:before="220"/>
        <w:ind w:firstLine="540"/>
        <w:jc w:val="both"/>
      </w:pPr>
      <w:r>
        <w:t>4.11.4.5.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2163D3" w:rsidRDefault="002163D3">
      <w:pPr>
        <w:pStyle w:val="ConsPlusNormal"/>
        <w:spacing w:before="220"/>
        <w:ind w:firstLine="540"/>
        <w:jc w:val="both"/>
      </w:pPr>
      <w:r>
        <w:t>4.11.5. Места (площадки) накопления твердых коммунальных отходов.</w:t>
      </w:r>
    </w:p>
    <w:p w:rsidR="002163D3" w:rsidRDefault="002163D3">
      <w:pPr>
        <w:pStyle w:val="ConsPlusNormal"/>
        <w:jc w:val="both"/>
      </w:pPr>
      <w:r>
        <w:t xml:space="preserve">(в ред. </w:t>
      </w:r>
      <w:hyperlink r:id="rId25" w:history="1">
        <w:r>
          <w:rPr>
            <w:color w:val="0000FF"/>
          </w:rPr>
          <w:t>Решения</w:t>
        </w:r>
      </w:hyperlink>
      <w:r>
        <w:t xml:space="preserve"> Совета депутатов ЗАТО г. Железногорск Красноярского края от 23.05.2019 N 43-239Р)</w:t>
      </w:r>
    </w:p>
    <w:p w:rsidR="002163D3" w:rsidRDefault="002163D3">
      <w:pPr>
        <w:pStyle w:val="ConsPlusNormal"/>
        <w:spacing w:before="220"/>
        <w:ind w:firstLine="540"/>
        <w:jc w:val="both"/>
      </w:pPr>
      <w:r>
        <w:t>4.11.5.1. Места (площадки) накопления твердых коммунальных отходов - специально оборудованные места, предназначенные для складирования твердых коммунальных отходов.</w:t>
      </w:r>
    </w:p>
    <w:p w:rsidR="002163D3" w:rsidRDefault="002163D3">
      <w:pPr>
        <w:pStyle w:val="ConsPlusNormal"/>
        <w:spacing w:before="220"/>
        <w:ind w:firstLine="540"/>
        <w:jc w:val="both"/>
      </w:pPr>
      <w:r>
        <w:t>Накопление твердых коммунальных отходов допускается только в местах, включенных в реестр мест (площадок) накопления твердых коммунальных отходов и определенных схемой размещения мест (площадок) накопления твердых коммунальных отходов</w:t>
      </w:r>
    </w:p>
    <w:p w:rsidR="002163D3" w:rsidRDefault="002163D3">
      <w:pPr>
        <w:pStyle w:val="ConsPlusNormal"/>
        <w:spacing w:before="220"/>
        <w:ind w:firstLine="540"/>
        <w:jc w:val="both"/>
      </w:pPr>
      <w:r>
        <w:t>Накопление твердых коммунальных отходов может осуществляться путем их раздельного складирования по видам отходов, группам однородных отходов (раздельный сбор).</w:t>
      </w:r>
    </w:p>
    <w:p w:rsidR="002163D3" w:rsidRDefault="002163D3">
      <w:pPr>
        <w:pStyle w:val="ConsPlusNormal"/>
        <w:spacing w:before="220"/>
        <w:ind w:firstLine="540"/>
        <w:jc w:val="both"/>
      </w:pPr>
      <w:r>
        <w:t>Накопление крупногабаритных твердых коммунальных отходов осуществляется в местах (площадках) накопления твердых коммунальных отходов, на специальных площадках для складирования крупногабаритных отходов.</w:t>
      </w:r>
    </w:p>
    <w:p w:rsidR="002163D3" w:rsidRDefault="002163D3">
      <w:pPr>
        <w:pStyle w:val="ConsPlusNormal"/>
        <w:jc w:val="both"/>
      </w:pPr>
      <w:r>
        <w:t xml:space="preserve">(пп. 4.11.5.1 в ред. </w:t>
      </w:r>
      <w:hyperlink r:id="rId26" w:history="1">
        <w:r>
          <w:rPr>
            <w:color w:val="0000FF"/>
          </w:rPr>
          <w:t>Решения</w:t>
        </w:r>
      </w:hyperlink>
      <w:r>
        <w:t xml:space="preserve"> Совета депутатов ЗАТО г. Железногорск Красноярского края от 23.05.2019 N 43-239Р)</w:t>
      </w:r>
    </w:p>
    <w:p w:rsidR="002163D3" w:rsidRDefault="002163D3">
      <w:pPr>
        <w:pStyle w:val="ConsPlusNormal"/>
        <w:spacing w:before="220"/>
        <w:ind w:firstLine="540"/>
        <w:jc w:val="both"/>
      </w:pPr>
      <w:r>
        <w:t xml:space="preserve">4.11.5.2 - 4.11.5.5. Отменены. - </w:t>
      </w:r>
      <w:hyperlink r:id="rId27" w:history="1">
        <w:r>
          <w:rPr>
            <w:color w:val="0000FF"/>
          </w:rPr>
          <w:t>Решение</w:t>
        </w:r>
      </w:hyperlink>
      <w:r>
        <w:t xml:space="preserve"> Совета депутатов ЗАТО г. Железногорск Красноярского края от 23.05.2019 N 43-239Р.</w:t>
      </w:r>
    </w:p>
    <w:p w:rsidR="002163D3" w:rsidRDefault="002163D3">
      <w:pPr>
        <w:pStyle w:val="ConsPlusNormal"/>
        <w:spacing w:before="220"/>
        <w:ind w:firstLine="540"/>
        <w:jc w:val="both"/>
      </w:pPr>
      <w:r>
        <w:t>4.11.6. Организация площадок для выгула и дрессировки домашних животных.</w:t>
      </w:r>
    </w:p>
    <w:p w:rsidR="002163D3" w:rsidRDefault="002163D3">
      <w:pPr>
        <w:pStyle w:val="ConsPlusNormal"/>
        <w:spacing w:before="220"/>
        <w:ind w:firstLine="540"/>
        <w:jc w:val="both"/>
      </w:pPr>
      <w:r>
        <w:t>4.11.6.1. Организация площадок для выгула домашних животных.</w:t>
      </w:r>
    </w:p>
    <w:p w:rsidR="002163D3" w:rsidRDefault="002163D3">
      <w:pPr>
        <w:pStyle w:val="ConsPlusNormal"/>
        <w:spacing w:before="220"/>
        <w:ind w:firstLine="540"/>
        <w:jc w:val="both"/>
      </w:pPr>
      <w:r>
        <w:t>4.11.6.1.1. Площадки для выгула домашних животных размещаются на территориях общего пользования, за пределами санитарной зоны источников водоснабжения первого и второго поясов на удалении не менее 40 м от застройки жилого и общественного назначения, объектов образования, здравоохранения.</w:t>
      </w:r>
    </w:p>
    <w:p w:rsidR="002163D3" w:rsidRDefault="002163D3">
      <w:pPr>
        <w:pStyle w:val="ConsPlusNormal"/>
        <w:spacing w:before="220"/>
        <w:ind w:firstLine="540"/>
        <w:jc w:val="both"/>
      </w:pPr>
      <w:r>
        <w:t>4.11.6.1.2. Обязательный перечень элементов благоустройства территории на площадке для выгула домашних животных включает: контейнер для сбора экскрементов животных, информационный стенд с правилами пользования площадкой.</w:t>
      </w:r>
    </w:p>
    <w:p w:rsidR="002163D3" w:rsidRDefault="002163D3">
      <w:pPr>
        <w:pStyle w:val="ConsPlusNormal"/>
        <w:spacing w:before="220"/>
        <w:ind w:firstLine="540"/>
        <w:jc w:val="both"/>
      </w:pPr>
      <w:r>
        <w:t>4.11.6.1.3. Покрытие площадки предусматривают имеющим выровненную поверхность, обеспечивающую хороший дренаж, не травмирующую конечности домашних животных (газонное, песчаное, песчано-земляное), а также удобным для регулярной уборки и обновления.</w:t>
      </w:r>
    </w:p>
    <w:p w:rsidR="002163D3" w:rsidRDefault="002163D3">
      <w:pPr>
        <w:pStyle w:val="ConsPlusNormal"/>
        <w:spacing w:before="220"/>
        <w:ind w:firstLine="540"/>
        <w:jc w:val="both"/>
      </w:pPr>
      <w:r>
        <w:t>4.11.6.1.4. Перечень площадок для выгула домашних животных определяется постановлением Администрации ЗАТО г. Железногорск.</w:t>
      </w:r>
    </w:p>
    <w:p w:rsidR="002163D3" w:rsidRDefault="002163D3">
      <w:pPr>
        <w:pStyle w:val="ConsPlusNormal"/>
        <w:spacing w:before="220"/>
        <w:ind w:firstLine="540"/>
        <w:jc w:val="both"/>
      </w:pPr>
      <w:r>
        <w:t xml:space="preserve">4.11.6.1.5. Выполнение работ по содержанию площадок для выгула домашних животных </w:t>
      </w:r>
      <w:r>
        <w:lastRenderedPageBreak/>
        <w:t>осуществляется муниципальным бюджетным учреждением и (или) 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p>
    <w:p w:rsidR="002163D3" w:rsidRDefault="002163D3">
      <w:pPr>
        <w:pStyle w:val="ConsPlusNormal"/>
        <w:spacing w:before="220"/>
        <w:ind w:firstLine="540"/>
        <w:jc w:val="both"/>
      </w:pPr>
      <w:r>
        <w:t>4.11.6.2. Организация площадок для дрессировки домашних животных.</w:t>
      </w:r>
    </w:p>
    <w:p w:rsidR="002163D3" w:rsidRDefault="002163D3">
      <w:pPr>
        <w:pStyle w:val="ConsPlusNormal"/>
        <w:spacing w:before="220"/>
        <w:ind w:firstLine="540"/>
        <w:jc w:val="both"/>
      </w:pPr>
      <w:r>
        <w:t>4.11.6.2.1. Площадки для дрессировки домашних животных размещаются на удалении от застройки жилого и общественного назначения не менее чем на 50 м.</w:t>
      </w:r>
    </w:p>
    <w:p w:rsidR="002163D3" w:rsidRDefault="002163D3">
      <w:pPr>
        <w:pStyle w:val="ConsPlusNormal"/>
        <w:spacing w:before="220"/>
        <w:ind w:firstLine="540"/>
        <w:jc w:val="both"/>
      </w:pPr>
      <w:r>
        <w:t>4.11.6.2.2. Обязательный перечень элементов благоустройства территории на площадке для дрессировки домашних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2163D3" w:rsidRDefault="002163D3">
      <w:pPr>
        <w:pStyle w:val="ConsPlusNormal"/>
        <w:spacing w:before="220"/>
        <w:ind w:firstLine="540"/>
        <w:jc w:val="both"/>
      </w:pPr>
      <w:r>
        <w:t>4.11.6.2.3. Покрытие площадки предусматривают имеющим ровную поверхность, обеспечивающую хороший дренаж, не травмирующую конечности домашних животных (газонное, песчаное, песчано-земляное), а также удобным для регулярной уборки и обновления.</w:t>
      </w:r>
    </w:p>
    <w:p w:rsidR="002163D3" w:rsidRDefault="002163D3">
      <w:pPr>
        <w:pStyle w:val="ConsPlusNormal"/>
        <w:spacing w:before="220"/>
        <w:ind w:firstLine="540"/>
        <w:jc w:val="both"/>
      </w:pPr>
      <w:r>
        <w:t>4.11.6.2.4.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 или причинять себе травму.</w:t>
      </w:r>
    </w:p>
    <w:p w:rsidR="002163D3" w:rsidRDefault="002163D3">
      <w:pPr>
        <w:pStyle w:val="ConsPlusNormal"/>
        <w:spacing w:before="220"/>
        <w:ind w:firstLine="540"/>
        <w:jc w:val="both"/>
      </w:pPr>
      <w:r>
        <w:t>4.11.6.2.5. Площадки для дрессировки домашних животных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2163D3" w:rsidRDefault="002163D3">
      <w:pPr>
        <w:pStyle w:val="ConsPlusNormal"/>
        <w:jc w:val="both"/>
      </w:pPr>
      <w:r>
        <w:t xml:space="preserve">(пп. 4.11.6 в ред. </w:t>
      </w:r>
      <w:hyperlink r:id="rId28" w:history="1">
        <w:r>
          <w:rPr>
            <w:color w:val="0000FF"/>
          </w:rPr>
          <w:t>Решения</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4.11.7. Организация площадки автостоянок.</w:t>
      </w:r>
    </w:p>
    <w:p w:rsidR="002163D3" w:rsidRDefault="002163D3">
      <w:pPr>
        <w:pStyle w:val="ConsPlusNormal"/>
        <w:spacing w:before="220"/>
        <w:ind w:firstLine="540"/>
        <w:jc w:val="both"/>
      </w:pPr>
      <w:r>
        <w:t>4.11.7.1.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2163D3" w:rsidRDefault="002163D3">
      <w:pPr>
        <w:pStyle w:val="ConsPlusNormal"/>
        <w:spacing w:before="220"/>
        <w:ind w:firstLine="540"/>
        <w:jc w:val="both"/>
      </w:pPr>
      <w:r>
        <w:t>4.11.7.2. Разделительные элементы на площадках выполняются в виде разметки (белых полос), озелененных полос (газонов), контейнерного озеленения.</w:t>
      </w:r>
    </w:p>
    <w:p w:rsidR="002163D3" w:rsidRDefault="002163D3">
      <w:pPr>
        <w:pStyle w:val="ConsPlusNormal"/>
        <w:spacing w:before="220"/>
        <w:ind w:firstLine="540"/>
        <w:jc w:val="both"/>
      </w:pPr>
      <w:r>
        <w:t>4.11.7.3.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2163D3" w:rsidRDefault="002163D3">
      <w:pPr>
        <w:pStyle w:val="ConsPlusNormal"/>
        <w:spacing w:before="220"/>
        <w:ind w:firstLine="540"/>
        <w:jc w:val="both"/>
      </w:pPr>
      <w:r>
        <w:t>4.11.7.4. При осуществлении мероприятий по содержанию автостоянок устанавливаются следующие требования:</w:t>
      </w:r>
    </w:p>
    <w:p w:rsidR="002163D3" w:rsidRDefault="002163D3">
      <w:pPr>
        <w:pStyle w:val="ConsPlusNormal"/>
        <w:spacing w:before="220"/>
        <w:ind w:firstLine="540"/>
        <w:jc w:val="both"/>
      </w:pPr>
      <w:r>
        <w:t>- установить по всему периметру территорий автостоянок ограждение, которое должно быть устойчивым к механическим воздействиям и воздействиям внешней среды, обеспечить устройство усовершенствованного покрытия выездов;</w:t>
      </w:r>
    </w:p>
    <w:p w:rsidR="002163D3" w:rsidRDefault="002163D3">
      <w:pPr>
        <w:pStyle w:val="ConsPlusNormal"/>
        <w:spacing w:before="220"/>
        <w:ind w:firstLine="540"/>
        <w:jc w:val="both"/>
      </w:pPr>
      <w:r>
        <w:t>- следить за надлежащим техническим состоянием ограждений автостоянок, их чистотой, своевременной очисткой от грязи, снега, наледи, информационно-печатной продукции;</w:t>
      </w:r>
    </w:p>
    <w:p w:rsidR="002163D3" w:rsidRDefault="002163D3">
      <w:pPr>
        <w:pStyle w:val="ConsPlusNormal"/>
        <w:spacing w:before="220"/>
        <w:ind w:firstLine="540"/>
        <w:jc w:val="both"/>
      </w:pPr>
      <w:r>
        <w:t xml:space="preserve">- не допускать складирования материалов, различных конструкций на территориях </w:t>
      </w:r>
      <w:r>
        <w:lastRenderedPageBreak/>
        <w:t>автостоянок;</w:t>
      </w:r>
    </w:p>
    <w:p w:rsidR="002163D3" w:rsidRDefault="002163D3">
      <w:pPr>
        <w:pStyle w:val="ConsPlusNormal"/>
        <w:spacing w:before="220"/>
        <w:ind w:firstLine="540"/>
        <w:jc w:val="both"/>
      </w:pPr>
      <w:r>
        <w:t>- содержать территории автостоянок с соблюдением санитарных, экологических и противопожарных правил;</w:t>
      </w:r>
    </w:p>
    <w:p w:rsidR="002163D3" w:rsidRDefault="002163D3">
      <w:pPr>
        <w:pStyle w:val="ConsPlusNormal"/>
        <w:spacing w:before="220"/>
        <w:ind w:firstLine="540"/>
        <w:jc w:val="both"/>
      </w:pPr>
      <w:r>
        <w:t>-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автостоянке.</w:t>
      </w:r>
    </w:p>
    <w:p w:rsidR="002163D3" w:rsidRDefault="002163D3">
      <w:pPr>
        <w:pStyle w:val="ConsPlusNormal"/>
        <w:spacing w:before="220"/>
        <w:ind w:firstLine="540"/>
        <w:jc w:val="both"/>
      </w:pPr>
      <w:r>
        <w:t>4.12. Создание и благоустройство пешеходных коммуникаций (тротуаров, аллей, дорожек, тропинок), обеспечивающих пешеходные связи и передвижение на территории муниципального образования.</w:t>
      </w:r>
    </w:p>
    <w:p w:rsidR="002163D3" w:rsidRDefault="002163D3">
      <w:pPr>
        <w:pStyle w:val="ConsPlusNormal"/>
        <w:spacing w:before="220"/>
        <w:ind w:firstLine="540"/>
        <w:jc w:val="both"/>
      </w:pPr>
      <w:r>
        <w:t>4.12.1.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2163D3" w:rsidRDefault="002163D3">
      <w:pPr>
        <w:pStyle w:val="ConsPlusNormal"/>
        <w:spacing w:before="220"/>
        <w:ind w:firstLine="540"/>
        <w:jc w:val="both"/>
      </w:pPr>
      <w:r>
        <w:t>4.12.2. При проектировании пешеходных тротуаров в зоне существующей застройки учитывается наличие фактических пешеходных маршрутов, соединяющих основные точки притяжения людей.</w:t>
      </w:r>
    </w:p>
    <w:p w:rsidR="002163D3" w:rsidRDefault="002163D3">
      <w:pPr>
        <w:pStyle w:val="ConsPlusNormal"/>
        <w:spacing w:before="220"/>
        <w:ind w:firstLine="540"/>
        <w:jc w:val="both"/>
      </w:pPr>
      <w:r>
        <w:t xml:space="preserve">4.12.3.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29" w:history="1">
        <w:r>
          <w:rPr>
            <w:color w:val="0000FF"/>
          </w:rPr>
          <w:t>СП 59.13330.2016</w:t>
        </w:r>
      </w:hyperlink>
      <w:r>
        <w:t>. Свод правил. Доступность зданий и сооружений для маломобильных групп населения.</w:t>
      </w:r>
    </w:p>
    <w:p w:rsidR="002163D3" w:rsidRDefault="002163D3">
      <w:pPr>
        <w:pStyle w:val="ConsPlusNormal"/>
        <w:spacing w:before="220"/>
        <w:ind w:firstLine="540"/>
        <w:jc w:val="both"/>
      </w:pPr>
      <w:r>
        <w:t>4.12.4. Исходя из схемы движения пешеходных потоков по маршрутам выделяются участки по следующим типам:</w:t>
      </w:r>
    </w:p>
    <w:p w:rsidR="002163D3" w:rsidRDefault="002163D3">
      <w:pPr>
        <w:pStyle w:val="ConsPlusNormal"/>
        <w:spacing w:before="220"/>
        <w:ind w:firstLine="540"/>
        <w:jc w:val="both"/>
      </w:pPr>
      <w:r>
        <w:t>1) образованные при проектировании микрорайона и созданные в том числе застройщиком;</w:t>
      </w:r>
    </w:p>
    <w:p w:rsidR="002163D3" w:rsidRDefault="002163D3">
      <w:pPr>
        <w:pStyle w:val="ConsPlusNormal"/>
        <w:spacing w:before="220"/>
        <w:ind w:firstLine="540"/>
        <w:jc w:val="both"/>
      </w:pPr>
      <w:r>
        <w:t>2) стихийно образованные вследствие движения пешеходов по оптимальным для них маршрутам и используемые постоянно;</w:t>
      </w:r>
    </w:p>
    <w:p w:rsidR="002163D3" w:rsidRDefault="002163D3">
      <w:pPr>
        <w:pStyle w:val="ConsPlusNormal"/>
        <w:spacing w:before="220"/>
        <w:ind w:firstLine="540"/>
        <w:jc w:val="both"/>
      </w:pPr>
      <w:r>
        <w:t>3) стихийно образованные вследствие движения пешеходов по оптимальным для них маршрутам и неиспользуемые в настоящее время.</w:t>
      </w:r>
    </w:p>
    <w:p w:rsidR="002163D3" w:rsidRDefault="002163D3">
      <w:pPr>
        <w:pStyle w:val="ConsPlusNormal"/>
        <w:spacing w:before="220"/>
        <w:ind w:firstLine="540"/>
        <w:jc w:val="both"/>
      </w:pPr>
      <w:r>
        <w:t>4.12.5. В составе комплекса работ по благоустройству проводится осмотр действующих и заброшенных пешеходных маршрутов, проводится инвентаризация бесхозных объектов.</w:t>
      </w:r>
    </w:p>
    <w:p w:rsidR="002163D3" w:rsidRDefault="002163D3">
      <w:pPr>
        <w:pStyle w:val="ConsPlusNormal"/>
        <w:spacing w:before="220"/>
        <w:ind w:firstLine="540"/>
        <w:jc w:val="both"/>
      </w:pPr>
      <w:r>
        <w:t>4.12.6. Третий тип участков необходимо проверять на предмет наличия опасных и (или) бесхозных объектов, очищать территорию от них, закрыть доступ населения к ним при необходимости. По второму типу участков проводится осмотр, после чего осуществляется комфортное для населения сопряжение с первым типом участков.</w:t>
      </w:r>
    </w:p>
    <w:p w:rsidR="002163D3" w:rsidRDefault="002163D3">
      <w:pPr>
        <w:pStyle w:val="ConsPlusNormal"/>
        <w:spacing w:before="220"/>
        <w:ind w:firstLine="540"/>
        <w:jc w:val="both"/>
      </w:pPr>
      <w:r>
        <w:t>4.12.7. При проектировании пешеходных тротуаров в зоне существующей застройки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2163D3" w:rsidRDefault="002163D3">
      <w:pPr>
        <w:pStyle w:val="ConsPlusNormal"/>
        <w:spacing w:before="220"/>
        <w:ind w:firstLine="540"/>
        <w:jc w:val="both"/>
      </w:pPr>
      <w:r>
        <w:t xml:space="preserve">4.12.8. В случае выявления потребности в более высоком уровне безопасности и комфорта </w:t>
      </w:r>
      <w:r>
        <w:lastRenderedPageBreak/>
        <w:t>для пешеходов на уже сложившихся пешеходных маршрутах, с учетом общественного мнения и решения комиссии по безопасности дорожного движения, Администрацией ЗАТО г. Железногорск организуется перенос пешеходных переходов и создаются искусственные препятствия для использования пешеходами опасных маршрутов.</w:t>
      </w:r>
    </w:p>
    <w:p w:rsidR="002163D3" w:rsidRDefault="002163D3">
      <w:pPr>
        <w:pStyle w:val="ConsPlusNormal"/>
        <w:spacing w:before="220"/>
        <w:ind w:firstLine="540"/>
        <w:jc w:val="both"/>
      </w:pPr>
      <w:r>
        <w:t>4.12.9. При создании пешеходных тротуаров учитывается следующее:</w:t>
      </w:r>
    </w:p>
    <w:p w:rsidR="002163D3" w:rsidRDefault="002163D3">
      <w:pPr>
        <w:pStyle w:val="ConsPlusNormal"/>
        <w:spacing w:before="220"/>
        <w:ind w:firstLine="540"/>
        <w:jc w:val="both"/>
      </w:pPr>
      <w: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2163D3" w:rsidRDefault="002163D3">
      <w:pPr>
        <w:pStyle w:val="ConsPlusNormal"/>
        <w:spacing w:before="220"/>
        <w:ind w:firstLine="540"/>
        <w:jc w:val="both"/>
      </w:pPr>
      <w:r>
        <w:t>- 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2163D3" w:rsidRDefault="002163D3">
      <w:pPr>
        <w:pStyle w:val="ConsPlusNormal"/>
        <w:spacing w:before="220"/>
        <w:ind w:firstLine="540"/>
        <w:jc w:val="both"/>
      </w:pPr>
      <w:r>
        <w:t>4.12.10. Покрытие пешеходных дорожек следует предусматривать удобным для ходьбы и устойчивым к износу.</w:t>
      </w:r>
    </w:p>
    <w:p w:rsidR="002163D3" w:rsidRDefault="002163D3">
      <w:pPr>
        <w:pStyle w:val="ConsPlusNormal"/>
        <w:spacing w:before="220"/>
        <w:ind w:firstLine="540"/>
        <w:jc w:val="both"/>
      </w:pPr>
      <w:r>
        <w:t>4.12.11.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 Ширина пешеходной дорожки и тротуара должна обеспечивать возможность проведения механизированной уборки территории.</w:t>
      </w:r>
    </w:p>
    <w:p w:rsidR="002163D3" w:rsidRDefault="002163D3">
      <w:pPr>
        <w:pStyle w:val="ConsPlusNormal"/>
        <w:spacing w:before="220"/>
        <w:ind w:firstLine="540"/>
        <w:jc w:val="both"/>
      </w:pPr>
      <w:r>
        <w:t>4.12.12. Пешеходные маршруты в составе общественных и полуприватных пространств предусматриваются хорошо просматриваемыми на всем протяжении из окон жилых домов.</w:t>
      </w:r>
    </w:p>
    <w:p w:rsidR="002163D3" w:rsidRDefault="002163D3">
      <w:pPr>
        <w:pStyle w:val="ConsPlusNormal"/>
        <w:spacing w:before="220"/>
        <w:ind w:firstLine="540"/>
        <w:jc w:val="both"/>
      </w:pPr>
      <w:r>
        <w:t>4.12.13. Пешеходные маршруты должны быть обеспечены искусственным освещением.</w:t>
      </w:r>
    </w:p>
    <w:p w:rsidR="002163D3" w:rsidRDefault="002163D3">
      <w:pPr>
        <w:pStyle w:val="ConsPlusNormal"/>
        <w:spacing w:before="220"/>
        <w:ind w:firstLine="540"/>
        <w:jc w:val="both"/>
      </w:pPr>
      <w:r>
        <w:t>4.12.14. Пешеходные маршруты следует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rsidR="002163D3" w:rsidRDefault="002163D3">
      <w:pPr>
        <w:pStyle w:val="ConsPlusNormal"/>
        <w:spacing w:before="220"/>
        <w:ind w:firstLine="540"/>
        <w:jc w:val="both"/>
      </w:pPr>
      <w:r>
        <w:t>4.12.15. При планировании пешеходных маршрутов создаются места для кратковременного отдыха (скамейки) для маломобильных групп населения.</w:t>
      </w:r>
    </w:p>
    <w:p w:rsidR="002163D3" w:rsidRDefault="002163D3">
      <w:pPr>
        <w:pStyle w:val="ConsPlusNormal"/>
        <w:spacing w:before="220"/>
        <w:ind w:firstLine="540"/>
        <w:jc w:val="both"/>
      </w:pPr>
      <w:r>
        <w:t>4.12.16. Определяется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2163D3" w:rsidRDefault="002163D3">
      <w:pPr>
        <w:pStyle w:val="ConsPlusNormal"/>
        <w:spacing w:before="220"/>
        <w:ind w:firstLine="540"/>
        <w:jc w:val="both"/>
      </w:pPr>
      <w:r>
        <w:t xml:space="preserve">4.12.17. Пешеходные маршруты должны быть озеленены. Проектирование озеленения проводится с учетом требований </w:t>
      </w:r>
      <w:hyperlink r:id="rId30" w:history="1">
        <w:r>
          <w:rPr>
            <w:color w:val="0000FF"/>
          </w:rPr>
          <w:t>СП 42.13330.2016</w:t>
        </w:r>
      </w:hyperlink>
      <w:r>
        <w:t xml:space="preserve"> "СНиП 2.07.01-89* Градостроительство. Планировка и застройка городских и сельских поселений".</w:t>
      </w:r>
    </w:p>
    <w:p w:rsidR="002163D3" w:rsidRDefault="002163D3">
      <w:pPr>
        <w:pStyle w:val="ConsPlusNormal"/>
        <w:spacing w:before="220"/>
        <w:ind w:firstLine="540"/>
        <w:jc w:val="both"/>
      </w:pPr>
      <w:r>
        <w:t>4.12.18.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2163D3" w:rsidRDefault="002163D3">
      <w:pPr>
        <w:pStyle w:val="ConsPlusNormal"/>
        <w:spacing w:before="220"/>
        <w:ind w:firstLine="540"/>
        <w:jc w:val="both"/>
      </w:pPr>
      <w:r>
        <w:t>4.12.18.1. Трассировка основных пешеходных коммуникаций может осуществляться вдоль улиц и дорог (тротуары) или независимо от них.</w:t>
      </w:r>
    </w:p>
    <w:p w:rsidR="002163D3" w:rsidRDefault="002163D3">
      <w:pPr>
        <w:pStyle w:val="ConsPlusNormal"/>
        <w:spacing w:before="220"/>
        <w:ind w:firstLine="540"/>
        <w:jc w:val="both"/>
      </w:pPr>
      <w:r>
        <w:t>4.12.18.2. При устройстве пешеходных коммуникаций выполняется оснащение бордюрными пандусами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следует соблюдать равновеликую пропускную способность указанных элементов.</w:t>
      </w:r>
    </w:p>
    <w:p w:rsidR="002163D3" w:rsidRDefault="002163D3">
      <w:pPr>
        <w:pStyle w:val="ConsPlusNormal"/>
        <w:spacing w:before="220"/>
        <w:ind w:firstLine="540"/>
        <w:jc w:val="both"/>
      </w:pPr>
      <w:r>
        <w:lastRenderedPageBreak/>
        <w:t>4.12.18.3.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осветительное оборудование, площадки под скамьи, вынесенные за пределы основных пешеходных путей, скамьи.</w:t>
      </w:r>
    </w:p>
    <w:p w:rsidR="002163D3" w:rsidRDefault="002163D3">
      <w:pPr>
        <w:pStyle w:val="ConsPlusNormal"/>
        <w:spacing w:before="220"/>
        <w:ind w:firstLine="540"/>
        <w:jc w:val="both"/>
      </w:pPr>
      <w:r>
        <w:t>4.12.19.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w:t>
      </w:r>
    </w:p>
    <w:p w:rsidR="002163D3" w:rsidRDefault="002163D3">
      <w:pPr>
        <w:pStyle w:val="ConsPlusNormal"/>
        <w:spacing w:before="220"/>
        <w:ind w:firstLine="540"/>
        <w:jc w:val="both"/>
      </w:pPr>
      <w:r>
        <w:t>4.12.19.1. Перечень элементов благоустройства на территории второстепенных пешеходных коммуникаций включает различные виды покрытия.</w:t>
      </w:r>
    </w:p>
    <w:p w:rsidR="002163D3" w:rsidRDefault="002163D3">
      <w:pPr>
        <w:pStyle w:val="ConsPlusNormal"/>
        <w:spacing w:before="220"/>
        <w:ind w:firstLine="540"/>
        <w:jc w:val="both"/>
      </w:pPr>
      <w:r>
        <w:t>4.12.19.2. На дорожках скверов, бульваров населенного пункта предусматриваются твердые виды покрытия с элементами сопряжения.</w:t>
      </w:r>
    </w:p>
    <w:p w:rsidR="002163D3" w:rsidRDefault="002163D3">
      <w:pPr>
        <w:pStyle w:val="ConsPlusNormal"/>
        <w:spacing w:before="220"/>
        <w:ind w:firstLine="540"/>
        <w:jc w:val="both"/>
      </w:pPr>
      <w:r>
        <w:t>4.12.19.3. На дорожках крупных рекреационных объектов (парков) предусматриваются различные виды мягкого или комбинированных покрытий, пешеходные тропы с естественным грунтовым покрытием.</w:t>
      </w:r>
    </w:p>
    <w:p w:rsidR="002163D3" w:rsidRDefault="002163D3">
      <w:pPr>
        <w:pStyle w:val="ConsPlusNormal"/>
        <w:spacing w:before="220"/>
        <w:ind w:firstLine="540"/>
        <w:jc w:val="both"/>
      </w:pPr>
      <w:r>
        <w:t>4.12.19.4. При планировании протяженных пешеходных зон следует сохранять возможность движения специализированного коммунального и специального автомобильного транспорта при условии исключения транзитного движения и постоянной парковки.</w:t>
      </w:r>
    </w:p>
    <w:p w:rsidR="002163D3" w:rsidRDefault="002163D3">
      <w:pPr>
        <w:pStyle w:val="ConsPlusNormal"/>
        <w:spacing w:before="220"/>
        <w:ind w:firstLine="540"/>
        <w:jc w:val="both"/>
      </w:pPr>
      <w:r>
        <w:t>4.12.20. На тротуарах с активным потоком пешеходов городскую мебель следует располагать в порядке, способствующем свободному движению пешеходов.</w:t>
      </w:r>
    </w:p>
    <w:p w:rsidR="002163D3" w:rsidRDefault="002163D3">
      <w:pPr>
        <w:pStyle w:val="ConsPlusNormal"/>
        <w:spacing w:before="220"/>
        <w:ind w:firstLine="540"/>
        <w:jc w:val="both"/>
      </w:pPr>
      <w:r>
        <w:t>4.12.21. Организация пешеходных зон.</w:t>
      </w:r>
    </w:p>
    <w:p w:rsidR="002163D3" w:rsidRDefault="002163D3">
      <w:pPr>
        <w:pStyle w:val="ConsPlusNormal"/>
        <w:spacing w:before="220"/>
        <w:ind w:firstLine="540"/>
        <w:jc w:val="both"/>
      </w:pPr>
      <w:r>
        <w:t>4.12.21.1. Пешеходные зоны необходимо создавать во всех районах селитебной застройки, в парках и скверах.</w:t>
      </w:r>
    </w:p>
    <w:p w:rsidR="002163D3" w:rsidRDefault="002163D3">
      <w:pPr>
        <w:pStyle w:val="ConsPlusNormal"/>
        <w:spacing w:before="220"/>
        <w:ind w:firstLine="540"/>
        <w:jc w:val="both"/>
      </w:pPr>
      <w:r>
        <w:t>4.12.21.2. Благоустроенная пешеходная зона должна обеспечивать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данном микрорайоне. Состав лиц должен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другие категории граждан.</w:t>
      </w:r>
    </w:p>
    <w:p w:rsidR="002163D3" w:rsidRDefault="002163D3">
      <w:pPr>
        <w:pStyle w:val="ConsPlusNormal"/>
        <w:spacing w:before="220"/>
        <w:ind w:firstLine="540"/>
        <w:jc w:val="both"/>
      </w:pPr>
      <w:r>
        <w:t>4.12.21.3.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2163D3" w:rsidRDefault="002163D3">
      <w:pPr>
        <w:pStyle w:val="ConsPlusNormal"/>
        <w:spacing w:before="220"/>
        <w:ind w:firstLine="540"/>
        <w:jc w:val="both"/>
      </w:pPr>
      <w:r>
        <w:t>4.12.22. Организация велосипедной инфраструктуры.</w:t>
      </w:r>
    </w:p>
    <w:p w:rsidR="002163D3" w:rsidRDefault="002163D3">
      <w:pPr>
        <w:pStyle w:val="ConsPlusNormal"/>
        <w:spacing w:before="220"/>
        <w:ind w:firstLine="540"/>
        <w:jc w:val="both"/>
      </w:pPr>
      <w:r>
        <w:t>4.12.22.1. При создании велосипедных путей связываются все части ЗАТО Железногорск, создавая условия для беспрепятственного передвижения на велосипеде.</w:t>
      </w:r>
    </w:p>
    <w:p w:rsidR="002163D3" w:rsidRDefault="002163D3">
      <w:pPr>
        <w:pStyle w:val="ConsPlusNormal"/>
        <w:spacing w:before="220"/>
        <w:ind w:firstLine="540"/>
        <w:jc w:val="both"/>
      </w:pPr>
      <w:r>
        <w:t>4.12.22.2.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w:t>
      </w:r>
    </w:p>
    <w:p w:rsidR="002163D3" w:rsidRDefault="002163D3">
      <w:pPr>
        <w:pStyle w:val="ConsPlusNormal"/>
        <w:spacing w:before="220"/>
        <w:ind w:firstLine="540"/>
        <w:jc w:val="both"/>
      </w:pPr>
      <w:r>
        <w:t>4.12.22.3.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2163D3" w:rsidRDefault="002163D3">
      <w:pPr>
        <w:pStyle w:val="ConsPlusNormal"/>
        <w:spacing w:before="220"/>
        <w:ind w:firstLine="540"/>
        <w:jc w:val="both"/>
      </w:pPr>
      <w:r>
        <w:lastRenderedPageBreak/>
        <w:t>4.12.22.4.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2163D3" w:rsidRDefault="002163D3">
      <w:pPr>
        <w:pStyle w:val="ConsPlusNormal"/>
        <w:spacing w:before="220"/>
        <w:ind w:firstLine="540"/>
        <w:jc w:val="both"/>
      </w:pPr>
      <w:r>
        <w:t>4.12.22.5. На велодорожках, размещаемых вдоль улиц и дорог, должно быть предусмотрено освещение, на рекреационных территориях - озеленение вдоль велодорожек.</w:t>
      </w:r>
    </w:p>
    <w:p w:rsidR="002163D3" w:rsidRDefault="002163D3">
      <w:pPr>
        <w:pStyle w:val="ConsPlusNormal"/>
        <w:spacing w:before="220"/>
        <w:ind w:firstLine="540"/>
        <w:jc w:val="both"/>
      </w:pPr>
      <w:r>
        <w:t>4.12.22.6. Для эффективного использования велосипедного передвижения применяются следующие меры:</w:t>
      </w:r>
    </w:p>
    <w:p w:rsidR="002163D3" w:rsidRDefault="002163D3">
      <w:pPr>
        <w:pStyle w:val="ConsPlusNormal"/>
        <w:spacing w:before="220"/>
        <w:ind w:firstLine="540"/>
        <w:jc w:val="both"/>
      </w:pPr>
      <w:r>
        <w:t>- маршруты велодорожек, интегрированные в единую замкнутую систему;</w:t>
      </w:r>
    </w:p>
    <w:p w:rsidR="002163D3" w:rsidRDefault="002163D3">
      <w:pPr>
        <w:pStyle w:val="ConsPlusNormal"/>
        <w:spacing w:before="220"/>
        <w:ind w:firstLine="540"/>
        <w:jc w:val="both"/>
      </w:pPr>
      <w:r>
        <w:t>- комфортные и безопасные пересечения веломаршрутов на перекрестках пешеходного и автомобильного движения;</w:t>
      </w:r>
    </w:p>
    <w:p w:rsidR="002163D3" w:rsidRDefault="002163D3">
      <w:pPr>
        <w:pStyle w:val="ConsPlusNormal"/>
        <w:spacing w:before="220"/>
        <w:ind w:firstLine="540"/>
        <w:jc w:val="both"/>
      </w:pPr>
      <w:r>
        <w:t>- снижение общей скорости движения автомобильного транспорта в районе;</w:t>
      </w:r>
    </w:p>
    <w:p w:rsidR="002163D3" w:rsidRDefault="002163D3">
      <w:pPr>
        <w:pStyle w:val="ConsPlusNormal"/>
        <w:spacing w:before="220"/>
        <w:ind w:firstLine="540"/>
        <w:jc w:val="both"/>
      </w:pPr>
      <w:r>
        <w:t>- организация безбарьерной среды в зонах перепада высот на маршруте;</w:t>
      </w:r>
    </w:p>
    <w:p w:rsidR="002163D3" w:rsidRDefault="002163D3">
      <w:pPr>
        <w:pStyle w:val="ConsPlusNormal"/>
        <w:spacing w:before="220"/>
        <w:ind w:firstLine="540"/>
        <w:jc w:val="both"/>
      </w:pPr>
      <w:r>
        <w:t>- организация велодорожек не только в прогулочных зонах, но и на маршрутах, ведущих к зонам транспортно-пересадочных узлов (ТПУ).</w:t>
      </w:r>
    </w:p>
    <w:p w:rsidR="002163D3" w:rsidRDefault="002163D3">
      <w:pPr>
        <w:pStyle w:val="ConsPlusNormal"/>
        <w:spacing w:before="220"/>
        <w:ind w:firstLine="540"/>
        <w:jc w:val="both"/>
      </w:pPr>
      <w:r>
        <w:t>4.13. Требования к внешнему виду ограждений.</w:t>
      </w:r>
    </w:p>
    <w:p w:rsidR="002163D3" w:rsidRDefault="002163D3">
      <w:pPr>
        <w:pStyle w:val="ConsPlusNormal"/>
        <w:spacing w:before="220"/>
        <w:ind w:firstLine="540"/>
        <w:jc w:val="both"/>
      </w:pPr>
      <w:r>
        <w:t>4.13.1. Основными видами ограждений являются:</w:t>
      </w:r>
    </w:p>
    <w:p w:rsidR="002163D3" w:rsidRDefault="002163D3">
      <w:pPr>
        <w:pStyle w:val="ConsPlusNormal"/>
        <w:spacing w:before="220"/>
        <w:ind w:firstLine="540"/>
        <w:jc w:val="both"/>
      </w:pPr>
      <w:r>
        <w:t>ажурные - ограждения, выполненные из металла (методом сварки, литья, ковки), дерева, иных материалов в виде решеток, сеток, 3d-панелей;</w:t>
      </w:r>
    </w:p>
    <w:p w:rsidR="002163D3" w:rsidRDefault="002163D3">
      <w:pPr>
        <w:pStyle w:val="ConsPlusNormal"/>
        <w:spacing w:before="220"/>
        <w:ind w:firstLine="540"/>
        <w:jc w:val="both"/>
      </w:pPr>
      <w:r>
        <w:t>глухие - ограждения, выполненные из листовых материалов (металл, дерево, пластик), бетонных плит, звукопоглощающих панелей, кирпичей, блоков;</w:t>
      </w:r>
    </w:p>
    <w:p w:rsidR="002163D3" w:rsidRDefault="002163D3">
      <w:pPr>
        <w:pStyle w:val="ConsPlusNormal"/>
        <w:spacing w:before="220"/>
        <w:ind w:firstLine="540"/>
        <w:jc w:val="both"/>
      </w:pPr>
      <w:r>
        <w:t>комбинированные - ограждения на цоколе, ажурные ограждения с элементами вертикального озеленения, живые изгороди, штакетник металлический и (или) деревянный;</w:t>
      </w:r>
    </w:p>
    <w:p w:rsidR="002163D3" w:rsidRDefault="002163D3">
      <w:pPr>
        <w:pStyle w:val="ConsPlusNormal"/>
        <w:spacing w:before="220"/>
        <w:ind w:firstLine="540"/>
        <w:jc w:val="both"/>
      </w:pPr>
      <w:r>
        <w:t>сплошные - ограждения, образующие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w:t>
      </w:r>
    </w:p>
    <w:p w:rsidR="002163D3" w:rsidRDefault="002163D3">
      <w:pPr>
        <w:pStyle w:val="ConsPlusNormal"/>
        <w:spacing w:before="220"/>
        <w:ind w:firstLine="540"/>
        <w:jc w:val="both"/>
      </w:pPr>
      <w:r>
        <w:t>4.13.2. При размещении ограждений допустимо применение:</w:t>
      </w:r>
    </w:p>
    <w:p w:rsidR="002163D3" w:rsidRDefault="002163D3">
      <w:pPr>
        <w:pStyle w:val="ConsPlusNormal"/>
        <w:spacing w:before="220"/>
        <w:ind w:firstLine="540"/>
        <w:jc w:val="both"/>
      </w:pPr>
      <w:r>
        <w:t>ограждающих элементов - столбиков, блоков (пластиковые водоналивные, бетонные), малых архитектурных форм, зеленых насаждений, подпорных стенок с установкой парапетных ограждений, участков рельефа;</w:t>
      </w:r>
    </w:p>
    <w:p w:rsidR="002163D3" w:rsidRDefault="002163D3">
      <w:pPr>
        <w:pStyle w:val="ConsPlusNormal"/>
        <w:spacing w:before="220"/>
        <w:ind w:firstLine="540"/>
        <w:jc w:val="both"/>
      </w:pPr>
      <w:r>
        <w:t>ограждающих устройств - устройств, предназначенных для временного ограничения прохода и (или) проезда на территорию, устанавливаемых отдельно или в составе ограждений.</w:t>
      </w:r>
    </w:p>
    <w:p w:rsidR="002163D3" w:rsidRDefault="002163D3">
      <w:pPr>
        <w:pStyle w:val="ConsPlusNormal"/>
        <w:spacing w:before="220"/>
        <w:ind w:firstLine="540"/>
        <w:jc w:val="both"/>
      </w:pPr>
      <w:r>
        <w:t>4.13.3. Требования к внешнему виду ограждений, а также допустимым местам их размещения устанавливаются соответствующим архитектурно-художественным регламентом.</w:t>
      </w:r>
    </w:p>
    <w:p w:rsidR="002163D3" w:rsidRDefault="002163D3">
      <w:pPr>
        <w:pStyle w:val="ConsPlusNormal"/>
        <w:spacing w:before="220"/>
        <w:ind w:firstLine="540"/>
        <w:jc w:val="both"/>
      </w:pPr>
      <w:r>
        <w:t>4.13.4. Установка ограждений, изготовленных из сетки-рабицы, допускается только на земельных участках, на которых расположены индивидуальные жилые дома, жилые дома блокированной застройки, за исключением территории зоны особого городского значения и зоны повышенного внимания, а также на земельных участках, предназначенных для ведения садоводства, огородничества, личного подсобного хозяйства, при условии использования полноценных секций в металлической раме.</w:t>
      </w:r>
    </w:p>
    <w:p w:rsidR="002163D3" w:rsidRDefault="002163D3">
      <w:pPr>
        <w:pStyle w:val="ConsPlusNormal"/>
        <w:spacing w:before="220"/>
        <w:ind w:firstLine="540"/>
        <w:jc w:val="both"/>
      </w:pPr>
      <w:r>
        <w:lastRenderedPageBreak/>
        <w:t>4.13.5.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163D3" w:rsidRDefault="002163D3">
      <w:pPr>
        <w:pStyle w:val="ConsPlusNormal"/>
        <w:spacing w:before="220"/>
        <w:ind w:firstLine="540"/>
        <w:jc w:val="both"/>
      </w:pPr>
      <w:r>
        <w:t>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2163D3" w:rsidRDefault="002163D3">
      <w:pPr>
        <w:pStyle w:val="ConsPlusNormal"/>
        <w:spacing w:before="220"/>
        <w:ind w:firstLine="540"/>
        <w:jc w:val="both"/>
      </w:pPr>
      <w:r>
        <w:t>4.13.6. Ограждения не должны иметь сколов облицовки, трещин, поврежденных, деформированных или отсутствующих элементов.</w:t>
      </w:r>
    </w:p>
    <w:p w:rsidR="002163D3" w:rsidRDefault="002163D3">
      <w:pPr>
        <w:pStyle w:val="ConsPlusNormal"/>
        <w:spacing w:before="220"/>
        <w:ind w:firstLine="540"/>
        <w:jc w:val="both"/>
      </w:pPr>
      <w:r>
        <w:t>Поверхность ограждений должна быть окрашена или иным образом защищена от воздействия атмосферных осадков.</w:t>
      </w:r>
    </w:p>
    <w:p w:rsidR="002163D3" w:rsidRDefault="002163D3">
      <w:pPr>
        <w:pStyle w:val="ConsPlusNormal"/>
        <w:jc w:val="both"/>
      </w:pPr>
      <w:r>
        <w:t xml:space="preserve">(п. 4.13 введен </w:t>
      </w:r>
      <w:hyperlink r:id="rId31" w:history="1">
        <w:r>
          <w:rPr>
            <w:color w:val="0000FF"/>
          </w:rPr>
          <w:t>Решением</w:t>
        </w:r>
      </w:hyperlink>
      <w:r>
        <w:t xml:space="preserve"> Совета депутатов ЗАТО г. Железногорск Красноярского края от 27.09.2018 N 37-180Р)</w:t>
      </w:r>
    </w:p>
    <w:p w:rsidR="002163D3" w:rsidRDefault="002163D3">
      <w:pPr>
        <w:pStyle w:val="ConsPlusNormal"/>
        <w:jc w:val="both"/>
      </w:pPr>
    </w:p>
    <w:p w:rsidR="002163D3" w:rsidRDefault="002163D3">
      <w:pPr>
        <w:pStyle w:val="ConsPlusTitle"/>
        <w:jc w:val="center"/>
        <w:outlineLvl w:val="1"/>
      </w:pPr>
      <w:r>
        <w:t>5. БЛАГОУСТРОЙСТВО ТЕРРИТОРИЙ ОБЩЕСТВЕННОГО НАЗНАЧЕНИЯ</w:t>
      </w:r>
    </w:p>
    <w:p w:rsidR="002163D3" w:rsidRDefault="002163D3">
      <w:pPr>
        <w:pStyle w:val="ConsPlusNormal"/>
        <w:jc w:val="both"/>
      </w:pPr>
    </w:p>
    <w:p w:rsidR="002163D3" w:rsidRDefault="002163D3">
      <w:pPr>
        <w:pStyle w:val="ConsPlusNormal"/>
        <w:ind w:firstLine="540"/>
        <w:jc w:val="both"/>
      </w:pPr>
      <w:r>
        <w:t>5.1.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и специализированные общественные зоны, территории общего пользования.</w:t>
      </w:r>
    </w:p>
    <w:p w:rsidR="002163D3" w:rsidRDefault="002163D3">
      <w:pPr>
        <w:pStyle w:val="ConsPlusNormal"/>
        <w:jc w:val="both"/>
      </w:pPr>
      <w:r>
        <w:t xml:space="preserve">(п. 5.1 в ред. </w:t>
      </w:r>
      <w:hyperlink r:id="rId32" w:history="1">
        <w:r>
          <w:rPr>
            <w:color w:val="0000FF"/>
          </w:rPr>
          <w:t>Решения</w:t>
        </w:r>
      </w:hyperlink>
      <w:r>
        <w:t xml:space="preserve"> Совета депутатов ЗАТО г. Железногорск Красноярского края от 27.09.2018 N 37-180Р)</w:t>
      </w:r>
    </w:p>
    <w:p w:rsidR="002163D3" w:rsidRDefault="002163D3">
      <w:pPr>
        <w:pStyle w:val="ConsPlusNormal"/>
        <w:spacing w:before="220"/>
        <w:ind w:firstLine="540"/>
        <w:jc w:val="both"/>
      </w:pPr>
      <w:r>
        <w:t>5.2. На территориях общественного назначения при разработке проектных мероприятий по благоустройству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163D3" w:rsidRDefault="002163D3">
      <w:pPr>
        <w:pStyle w:val="ConsPlusNormal"/>
        <w:spacing w:before="220"/>
        <w:ind w:firstLine="540"/>
        <w:jc w:val="both"/>
      </w:pPr>
      <w:r>
        <w:t>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В ЗАТО Железногорск реализуются преимущественно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163D3" w:rsidRDefault="002163D3">
      <w:pPr>
        <w:pStyle w:val="ConsPlusNormal"/>
        <w:spacing w:before="220"/>
        <w:ind w:firstLine="540"/>
        <w:jc w:val="both"/>
      </w:pPr>
      <w:r>
        <w:t>5.4.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2163D3" w:rsidRDefault="002163D3">
      <w:pPr>
        <w:pStyle w:val="ConsPlusNormal"/>
        <w:spacing w:before="220"/>
        <w:ind w:firstLine="540"/>
        <w:jc w:val="both"/>
      </w:pPr>
      <w:r>
        <w:t>5.5. На территории общественных пространств разрешается размещение произведений декоративно-прикладного искусства, декоративных водных устройств.</w:t>
      </w:r>
    </w:p>
    <w:p w:rsidR="002163D3" w:rsidRDefault="002163D3">
      <w:pPr>
        <w:pStyle w:val="ConsPlusNormal"/>
        <w:spacing w:before="220"/>
        <w:ind w:firstLine="540"/>
        <w:jc w:val="both"/>
      </w:pPr>
      <w:r>
        <w:t>5.6. Содержание и ремонт территорий общего пользования осуществляется в порядке, утверждаемом постановлением Администрации ЗАТО г. Железногорск.</w:t>
      </w:r>
    </w:p>
    <w:p w:rsidR="002163D3" w:rsidRDefault="002163D3">
      <w:pPr>
        <w:pStyle w:val="ConsPlusNormal"/>
        <w:jc w:val="both"/>
      </w:pPr>
      <w:r>
        <w:t xml:space="preserve">(п. 5.6 введен </w:t>
      </w:r>
      <w:hyperlink r:id="rId33" w:history="1">
        <w:r>
          <w:rPr>
            <w:color w:val="0000FF"/>
          </w:rPr>
          <w:t>Решением</w:t>
        </w:r>
      </w:hyperlink>
      <w:r>
        <w:t xml:space="preserve"> Совета депутатов ЗАТО г. Железногорск Красноярского края от 27.09.2018 N 37-180Р)</w:t>
      </w:r>
    </w:p>
    <w:p w:rsidR="002163D3" w:rsidRDefault="002163D3">
      <w:pPr>
        <w:pStyle w:val="ConsPlusNormal"/>
        <w:jc w:val="both"/>
      </w:pPr>
    </w:p>
    <w:p w:rsidR="002163D3" w:rsidRDefault="002163D3">
      <w:pPr>
        <w:pStyle w:val="ConsPlusTitle"/>
        <w:jc w:val="center"/>
        <w:outlineLvl w:val="1"/>
      </w:pPr>
      <w:r>
        <w:t>6. БЛАГОУСТРОЙСТВО ТЕРРИТОРИЙ ЖИЛОГО НАЗНАЧЕНИЯ</w:t>
      </w:r>
    </w:p>
    <w:p w:rsidR="002163D3" w:rsidRDefault="002163D3">
      <w:pPr>
        <w:pStyle w:val="ConsPlusNormal"/>
        <w:jc w:val="both"/>
      </w:pPr>
    </w:p>
    <w:p w:rsidR="002163D3" w:rsidRDefault="002163D3">
      <w:pPr>
        <w:pStyle w:val="ConsPlusNormal"/>
        <w:ind w:firstLine="540"/>
        <w:jc w:val="both"/>
      </w:pPr>
      <w:r>
        <w:t>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163D3" w:rsidRDefault="002163D3">
      <w:pPr>
        <w:pStyle w:val="ConsPlusNormal"/>
        <w:spacing w:before="220"/>
        <w:ind w:firstLine="540"/>
        <w:jc w:val="both"/>
      </w:pPr>
      <w:r>
        <w:t>6.2. Общественные пространства на территориях жилого назначения формируются системой пешеходных зон, участков учреждений обслуживания жилых групп, микрорайонов, жилых районов и озелененных территорий общего пользования.</w:t>
      </w:r>
    </w:p>
    <w:p w:rsidR="002163D3" w:rsidRDefault="002163D3">
      <w:pPr>
        <w:pStyle w:val="ConsPlusNormal"/>
        <w:spacing w:before="220"/>
        <w:ind w:firstLine="540"/>
        <w:jc w:val="both"/>
      </w:pPr>
      <w:r>
        <w:t>6.3. Перечень элементов благоустройства на территории пешеходных зон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2163D3" w:rsidRDefault="002163D3">
      <w:pPr>
        <w:pStyle w:val="ConsPlusNormal"/>
        <w:spacing w:before="220"/>
        <w:ind w:firstLine="540"/>
        <w:jc w:val="both"/>
      </w:pPr>
      <w:r>
        <w:t>6.4. Территорию общественных пространств на территориях жилого назначения допускается разделить на зоны, предназначенные для выполнения определенных функций: рекреационная, транспортная, хозяйственная и другие.</w:t>
      </w:r>
    </w:p>
    <w:p w:rsidR="002163D3" w:rsidRDefault="002163D3">
      <w:pPr>
        <w:pStyle w:val="ConsPlusNormal"/>
        <w:spacing w:before="220"/>
        <w:ind w:firstLine="540"/>
        <w:jc w:val="both"/>
      </w:pPr>
      <w:r>
        <w:t>6.5.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2163D3" w:rsidRDefault="002163D3">
      <w:pPr>
        <w:pStyle w:val="ConsPlusNormal"/>
        <w:spacing w:before="220"/>
        <w:ind w:firstLine="540"/>
        <w:jc w:val="both"/>
      </w:pPr>
      <w:r>
        <w:t>6.6.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2163D3" w:rsidRDefault="002163D3">
      <w:pPr>
        <w:pStyle w:val="ConsPlusNormal"/>
        <w:spacing w:before="220"/>
        <w:ind w:firstLine="540"/>
        <w:jc w:val="both"/>
      </w:pPr>
      <w:r>
        <w:t>6.7. Проектирование благоустройства участков жилой застройки производится с учетом:</w:t>
      </w:r>
    </w:p>
    <w:p w:rsidR="002163D3" w:rsidRDefault="002163D3">
      <w:pPr>
        <w:pStyle w:val="ConsPlusNormal"/>
        <w:spacing w:before="220"/>
        <w:ind w:firstLine="540"/>
        <w:jc w:val="both"/>
      </w:pPr>
      <w:r>
        <w:t>- коллективного или индивидуального характера пользования придомовой территорией;</w:t>
      </w:r>
    </w:p>
    <w:p w:rsidR="002163D3" w:rsidRDefault="002163D3">
      <w:pPr>
        <w:pStyle w:val="ConsPlusNormal"/>
        <w:spacing w:before="220"/>
        <w:ind w:firstLine="540"/>
        <w:jc w:val="both"/>
      </w:pPr>
      <w:r>
        <w:t>- особенностей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2163D3" w:rsidRDefault="002163D3">
      <w:pPr>
        <w:pStyle w:val="ConsPlusNormal"/>
        <w:spacing w:before="220"/>
        <w:ind w:firstLine="540"/>
        <w:jc w:val="both"/>
      </w:pPr>
      <w:r>
        <w:t>6.8.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допускается в границах участка размещение спортивных площадок и площадок для игр детей школьного возраста, площадок для выгула собак.</w:t>
      </w:r>
    </w:p>
    <w:p w:rsidR="002163D3" w:rsidRDefault="002163D3">
      <w:pPr>
        <w:pStyle w:val="ConsPlusNormal"/>
        <w:spacing w:before="220"/>
        <w:ind w:firstLine="540"/>
        <w:jc w:val="both"/>
      </w:pPr>
      <w:r>
        <w:t>6.9.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2163D3" w:rsidRDefault="002163D3">
      <w:pPr>
        <w:pStyle w:val="ConsPlusNormal"/>
        <w:spacing w:before="220"/>
        <w:ind w:firstLine="540"/>
        <w:jc w:val="both"/>
      </w:pPr>
      <w:r>
        <w:t>6.10.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2163D3" w:rsidRDefault="002163D3">
      <w:pPr>
        <w:pStyle w:val="ConsPlusNormal"/>
        <w:spacing w:before="220"/>
        <w:ind w:firstLine="540"/>
        <w:jc w:val="both"/>
      </w:pPr>
      <w:r>
        <w:t xml:space="preserve">6.11. При озеленении территории детских садов и школ не допускается использовать </w:t>
      </w:r>
      <w:r>
        <w:lastRenderedPageBreak/>
        <w:t>растения с ядовитыми плодами, а также с колючками и шипами.</w:t>
      </w:r>
    </w:p>
    <w:p w:rsidR="002163D3" w:rsidRDefault="002163D3">
      <w:pPr>
        <w:pStyle w:val="ConsPlusNormal"/>
        <w:spacing w:before="220"/>
        <w:ind w:firstLine="540"/>
        <w:jc w:val="both"/>
      </w:pPr>
      <w:r>
        <w:t>6.12.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163D3" w:rsidRDefault="002163D3">
      <w:pPr>
        <w:pStyle w:val="ConsPlusNormal"/>
        <w:jc w:val="both"/>
      </w:pPr>
    </w:p>
    <w:p w:rsidR="002163D3" w:rsidRDefault="002163D3">
      <w:pPr>
        <w:pStyle w:val="ConsPlusTitle"/>
        <w:jc w:val="center"/>
        <w:outlineLvl w:val="1"/>
      </w:pPr>
      <w:r>
        <w:t>7. БЛАГОУСТРОЙСТВО ТЕРРИТОРИЙ РЕКРЕАЦИОННОГО НАЗНАЧЕНИЯ</w:t>
      </w:r>
    </w:p>
    <w:p w:rsidR="002163D3" w:rsidRDefault="002163D3">
      <w:pPr>
        <w:pStyle w:val="ConsPlusNormal"/>
        <w:jc w:val="both"/>
      </w:pPr>
    </w:p>
    <w:p w:rsidR="002163D3" w:rsidRDefault="002163D3">
      <w:pPr>
        <w:pStyle w:val="ConsPlusNormal"/>
        <w:ind w:firstLine="540"/>
        <w:jc w:val="both"/>
      </w:pPr>
      <w:r>
        <w:t>7.1. Объектами благоустройства на территориях рекреационного назначения являются объекты рекреации - зоны отдыха, парки, бульвары, скверы.</w:t>
      </w:r>
    </w:p>
    <w:p w:rsidR="002163D3" w:rsidRDefault="002163D3">
      <w:pPr>
        <w:pStyle w:val="ConsPlusNormal"/>
        <w:spacing w:before="220"/>
        <w:ind w:firstLine="540"/>
        <w:jc w:val="both"/>
      </w:pPr>
      <w:r>
        <w:t>7.2. 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2163D3" w:rsidRDefault="002163D3">
      <w:pPr>
        <w:pStyle w:val="ConsPlusNormal"/>
        <w:spacing w:before="220"/>
        <w:ind w:firstLine="540"/>
        <w:jc w:val="both"/>
      </w:pPr>
      <w:r>
        <w:t>7.3. При реконструкции объектов рекреации необходимо предусматривать:</w:t>
      </w:r>
    </w:p>
    <w:p w:rsidR="002163D3" w:rsidRDefault="002163D3">
      <w:pPr>
        <w:pStyle w:val="ConsPlusNormal"/>
        <w:spacing w:before="220"/>
        <w:ind w:firstLine="540"/>
        <w:jc w:val="both"/>
      </w:pPr>
      <w:r>
        <w:t>- для парков: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2163D3" w:rsidRDefault="002163D3">
      <w:pPr>
        <w:pStyle w:val="ConsPlusNormal"/>
        <w:spacing w:before="220"/>
        <w:ind w:firstLine="540"/>
        <w:jc w:val="both"/>
      </w:pPr>
      <w:r>
        <w:t>- для бульваров и скверов: формирование групп со сложной вертикальной структурой, удаление больных, старых и не декоративных, потерявших декоративность деревьев, следует предусматривать посадку преимущественно крупномерного посадочного материала с использованием специальных технологий посадки и содержания.</w:t>
      </w:r>
    </w:p>
    <w:p w:rsidR="002163D3" w:rsidRDefault="002163D3">
      <w:pPr>
        <w:pStyle w:val="ConsPlusNormal"/>
        <w:spacing w:before="220"/>
        <w:ind w:firstLine="540"/>
        <w:jc w:val="both"/>
      </w:pPr>
      <w:r>
        <w:t>7.4. На территориях, предназначенных и обустроенных для организации активного массового отдыха, купания и рекреации (далее - зона отдыха) необходимо обеспечить: проезд для аварийных, специальных и специализированных служб, пешеходными дорожками, необходимым инженерным оборудованием (питьевое водоснабжение и водоотведение, защита от попадания загрязненного поверхностного стока в водоем).</w:t>
      </w:r>
    </w:p>
    <w:p w:rsidR="002163D3" w:rsidRDefault="002163D3">
      <w:pPr>
        <w:pStyle w:val="ConsPlusNormal"/>
        <w:spacing w:before="220"/>
        <w:ind w:firstLine="540"/>
        <w:jc w:val="both"/>
      </w:pPr>
      <w:r>
        <w:t>7.5.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163D3" w:rsidRDefault="002163D3">
      <w:pPr>
        <w:pStyle w:val="ConsPlusNormal"/>
        <w:spacing w:before="220"/>
        <w:ind w:firstLine="540"/>
        <w:jc w:val="both"/>
      </w:pPr>
      <w:r>
        <w:t>7.6. Допускается размещение ограждения, уличного технического оборудования (торговые тележки "вода", "мороженое"), туалетных кабин, некапитальных нестационарных сооружений мелкорозничной торговли и питания, в соответствии с утвержденной схемой размещения нестационарных торговых объектов на территории ЗАТО Железногорск.</w:t>
      </w:r>
    </w:p>
    <w:p w:rsidR="002163D3" w:rsidRDefault="002163D3">
      <w:pPr>
        <w:pStyle w:val="ConsPlusNormal"/>
        <w:spacing w:before="220"/>
        <w:ind w:firstLine="540"/>
        <w:jc w:val="both"/>
      </w:pPr>
      <w:r>
        <w:t>7.7. На территории муниципального образования ЗАТО Железногорск могут быть организованы следующие виды парков:</w:t>
      </w:r>
    </w:p>
    <w:p w:rsidR="002163D3" w:rsidRDefault="002163D3">
      <w:pPr>
        <w:pStyle w:val="ConsPlusNormal"/>
        <w:spacing w:before="220"/>
        <w:ind w:firstLine="540"/>
        <w:jc w:val="both"/>
      </w:pPr>
      <w: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2163D3" w:rsidRDefault="002163D3">
      <w:pPr>
        <w:pStyle w:val="ConsPlusNormal"/>
        <w:spacing w:before="220"/>
        <w:ind w:firstLine="540"/>
        <w:jc w:val="both"/>
      </w:pPr>
      <w:r>
        <w:t>- специализированные (предназначенные для организации специализированных видов отдыха);</w:t>
      </w:r>
    </w:p>
    <w:p w:rsidR="002163D3" w:rsidRDefault="002163D3">
      <w:pPr>
        <w:pStyle w:val="ConsPlusNormal"/>
        <w:spacing w:before="220"/>
        <w:ind w:firstLine="540"/>
        <w:jc w:val="both"/>
      </w:pPr>
      <w:r>
        <w:lastRenderedPageBreak/>
        <w:t>- парки жилых районов (предназначенные для организации активного и тихого отдыха населения жилого района);</w:t>
      </w:r>
    </w:p>
    <w:p w:rsidR="002163D3" w:rsidRDefault="002163D3">
      <w:pPr>
        <w:pStyle w:val="ConsPlusNormal"/>
        <w:spacing w:before="220"/>
        <w:ind w:firstLine="540"/>
        <w:jc w:val="both"/>
      </w:pPr>
      <w: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2163D3" w:rsidRDefault="002163D3">
      <w:pPr>
        <w:pStyle w:val="ConsPlusNormal"/>
        <w:spacing w:before="220"/>
        <w:ind w:firstLine="540"/>
        <w:jc w:val="both"/>
      </w:pPr>
      <w:r>
        <w:t>7.8.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другое). Необходимо использование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2163D3" w:rsidRDefault="002163D3">
      <w:pPr>
        <w:pStyle w:val="ConsPlusNormal"/>
        <w:spacing w:before="220"/>
        <w:ind w:firstLine="540"/>
        <w:jc w:val="both"/>
      </w:pPr>
      <w:r>
        <w:t>7.9. На территории специализированных парков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2163D3" w:rsidRDefault="002163D3">
      <w:pPr>
        <w:pStyle w:val="ConsPlusNormal"/>
        <w:spacing w:before="220"/>
        <w:ind w:firstLine="540"/>
        <w:jc w:val="both"/>
      </w:pPr>
      <w:r>
        <w:t>7.10. На территории парка жилого района необходимо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163D3" w:rsidRDefault="002163D3">
      <w:pPr>
        <w:pStyle w:val="ConsPlusNormal"/>
        <w:spacing w:before="220"/>
        <w:ind w:firstLine="540"/>
        <w:jc w:val="both"/>
      </w:pPr>
      <w:r>
        <w:t>7.11.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2163D3" w:rsidRDefault="002163D3">
      <w:pPr>
        <w:pStyle w:val="ConsPlusNormal"/>
        <w:spacing w:before="220"/>
        <w:ind w:firstLine="540"/>
        <w:jc w:val="both"/>
      </w:pPr>
      <w:r>
        <w:t>7.12. При благоустройстве территорий бульваров и скверов необходимо предусматривать: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2163D3" w:rsidRDefault="002163D3">
      <w:pPr>
        <w:pStyle w:val="ConsPlusNormal"/>
        <w:jc w:val="both"/>
      </w:pPr>
    </w:p>
    <w:p w:rsidR="002163D3" w:rsidRDefault="002163D3">
      <w:pPr>
        <w:pStyle w:val="ConsPlusTitle"/>
        <w:jc w:val="center"/>
        <w:outlineLvl w:val="1"/>
      </w:pPr>
      <w:r>
        <w:t>8. БЛАГОУСТРОЙСТВО ТЕРРИТОРИЙ ТРАНСПОРТНОЙ</w:t>
      </w:r>
    </w:p>
    <w:p w:rsidR="002163D3" w:rsidRDefault="002163D3">
      <w:pPr>
        <w:pStyle w:val="ConsPlusTitle"/>
        <w:jc w:val="center"/>
      </w:pPr>
      <w:r>
        <w:t>И ИНЖЕНЕРНОЙ ИНФРАСТРУКТУРЫ</w:t>
      </w:r>
    </w:p>
    <w:p w:rsidR="002163D3" w:rsidRDefault="002163D3">
      <w:pPr>
        <w:pStyle w:val="ConsPlusNormal"/>
        <w:jc w:val="both"/>
      </w:pPr>
    </w:p>
    <w:p w:rsidR="002163D3" w:rsidRDefault="002163D3">
      <w:pPr>
        <w:pStyle w:val="ConsPlusNormal"/>
        <w:ind w:firstLine="540"/>
        <w:jc w:val="both"/>
      </w:pPr>
      <w:r>
        <w:t>8.1. Объектами благоустройства на территориях транспортных коммуникаций ЗАТО Железногорск являются улично-дорожная сеть (дороги общего пользования местного значения) городского округа, пешеходные переходы различных типов.</w:t>
      </w:r>
    </w:p>
    <w:p w:rsidR="002163D3" w:rsidRDefault="002163D3">
      <w:pPr>
        <w:pStyle w:val="ConsPlusNormal"/>
        <w:jc w:val="both"/>
      </w:pPr>
      <w:r>
        <w:t xml:space="preserve">(п. 8.1 в ред. </w:t>
      </w:r>
      <w:hyperlink r:id="rId34" w:history="1">
        <w:r>
          <w:rPr>
            <w:color w:val="0000FF"/>
          </w:rPr>
          <w:t>Решения</w:t>
        </w:r>
      </w:hyperlink>
      <w:r>
        <w:t xml:space="preserve"> Совета депутатов ЗАТО г. Железногорск Красноярского края от 27.09.2018 N 37-180Р)</w:t>
      </w:r>
    </w:p>
    <w:p w:rsidR="002163D3" w:rsidRDefault="002163D3">
      <w:pPr>
        <w:pStyle w:val="ConsPlusNormal"/>
        <w:spacing w:before="220"/>
        <w:ind w:firstLine="540"/>
        <w:jc w:val="both"/>
      </w:pPr>
      <w:r>
        <w:t>8.2.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163D3" w:rsidRDefault="002163D3">
      <w:pPr>
        <w:pStyle w:val="ConsPlusNormal"/>
        <w:spacing w:before="220"/>
        <w:ind w:firstLine="540"/>
        <w:jc w:val="both"/>
      </w:pPr>
      <w:r>
        <w:t>8.3. Содержание и ремонт дорог общего пользования местного значения ЗАТО Железногорск осуществляется в порядке, утверждаемом постановлением Администрации ЗАТО г. Железногорск.</w:t>
      </w:r>
    </w:p>
    <w:p w:rsidR="002163D3" w:rsidRDefault="002163D3">
      <w:pPr>
        <w:pStyle w:val="ConsPlusNormal"/>
        <w:jc w:val="both"/>
      </w:pPr>
      <w:r>
        <w:t xml:space="preserve">(п. 8.3 введен </w:t>
      </w:r>
      <w:hyperlink r:id="rId35" w:history="1">
        <w:r>
          <w:rPr>
            <w:color w:val="0000FF"/>
          </w:rPr>
          <w:t>Решением</w:t>
        </w:r>
      </w:hyperlink>
      <w:r>
        <w:t xml:space="preserve"> Совета депутатов ЗАТО г. Железногорск Красноярского края от 27.09.2018 N 37-180Р)</w:t>
      </w:r>
    </w:p>
    <w:p w:rsidR="002163D3" w:rsidRDefault="002163D3">
      <w:pPr>
        <w:pStyle w:val="ConsPlusNormal"/>
        <w:jc w:val="both"/>
      </w:pPr>
    </w:p>
    <w:p w:rsidR="002163D3" w:rsidRDefault="002163D3">
      <w:pPr>
        <w:pStyle w:val="ConsPlusTitle"/>
        <w:jc w:val="center"/>
        <w:outlineLvl w:val="1"/>
      </w:pPr>
      <w:r>
        <w:t>9. ОФОРМЛЕНИЕ ЗАТО ЖЕЛЕЗНОГОРСК И ИНФОРМАЦИЯ</w:t>
      </w:r>
    </w:p>
    <w:p w:rsidR="002163D3" w:rsidRDefault="002163D3">
      <w:pPr>
        <w:pStyle w:val="ConsPlusNormal"/>
        <w:jc w:val="both"/>
      </w:pPr>
    </w:p>
    <w:p w:rsidR="002163D3" w:rsidRDefault="002163D3">
      <w:pPr>
        <w:pStyle w:val="ConsPlusNormal"/>
        <w:ind w:firstLine="540"/>
        <w:jc w:val="both"/>
      </w:pPr>
      <w:r>
        <w:t>9.1. Оформление и размещение вывесок, рекламы и витрин.</w:t>
      </w:r>
    </w:p>
    <w:p w:rsidR="002163D3" w:rsidRDefault="002163D3">
      <w:pPr>
        <w:pStyle w:val="ConsPlusNormal"/>
        <w:spacing w:before="220"/>
        <w:ind w:firstLine="540"/>
        <w:jc w:val="both"/>
      </w:pPr>
      <w:r>
        <w:lastRenderedPageBreak/>
        <w:t xml:space="preserve">9.1.1. Установка и эксплуатация рекламных конструкций и информационных конструкций (далее - вывесок), а также размещение иных графических элементов осуществляется в соответствии с Федеральным </w:t>
      </w:r>
      <w:hyperlink r:id="rId36" w:history="1">
        <w:r>
          <w:rPr>
            <w:color w:val="0000FF"/>
          </w:rPr>
          <w:t>законом</w:t>
        </w:r>
      </w:hyperlink>
      <w:r>
        <w:t xml:space="preserve"> от 13.03.2006 N 38-ФЗ "О рекламе" и муниципальными правовыми актами ЗАТО Железногорск.</w:t>
      </w:r>
    </w:p>
    <w:p w:rsidR="002163D3" w:rsidRDefault="002163D3">
      <w:pPr>
        <w:pStyle w:val="ConsPlusNormal"/>
        <w:spacing w:before="220"/>
        <w:ind w:firstLine="540"/>
        <w:jc w:val="both"/>
      </w:pPr>
      <w:r>
        <w:t>9.1.2. Организации, эксплуатирующие световые рекламы и вывески, обеспечивают своевременную замену источников освещения. В случае неисправности отдельных знаков рекламы или вывески их выключают полностью.</w:t>
      </w:r>
    </w:p>
    <w:p w:rsidR="002163D3" w:rsidRDefault="002163D3">
      <w:pPr>
        <w:pStyle w:val="ConsPlusNormal"/>
        <w:spacing w:before="220"/>
        <w:ind w:firstLine="540"/>
        <w:jc w:val="both"/>
      </w:pPr>
      <w:r>
        <w:t>9.1.3. Запрещается размещать на зданиях вывески и рекламу, перекрывающие архитектурные элементы зданий. Вывески с подложками запрещается размещать на памятниках архитектуры и зданиях, год постройки которых 1953 или более ранний. Реклама размещается только на глухих фасадах зданий (брандмауэрах) в количестве не более 4.</w:t>
      </w:r>
    </w:p>
    <w:p w:rsidR="002163D3" w:rsidRDefault="002163D3">
      <w:pPr>
        <w:pStyle w:val="ConsPlusNormal"/>
        <w:spacing w:before="220"/>
        <w:ind w:firstLine="540"/>
        <w:jc w:val="both"/>
      </w:pPr>
      <w:r>
        <w:t>9.1.4.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размещать вывески со сдержанной цветовой гаммой (в том числе натурального цвета материалов: металл, камень, дерево). Для торговых комплексов допускается разработка собственных архитектурно-художественных концепций, определяющих размещение и конструкцию вывесок.</w:t>
      </w:r>
    </w:p>
    <w:p w:rsidR="002163D3" w:rsidRDefault="002163D3">
      <w:pPr>
        <w:pStyle w:val="ConsPlusNormal"/>
        <w:spacing w:before="220"/>
        <w:ind w:firstLine="540"/>
        <w:jc w:val="both"/>
      </w:pPr>
      <w:r>
        <w:t>9.1.5. Запрещается расклейка газет, афиш, плакатов, различного рода объявлений и рекламы вне специально установленных стендов.</w:t>
      </w:r>
    </w:p>
    <w:p w:rsidR="002163D3" w:rsidRDefault="002163D3">
      <w:pPr>
        <w:pStyle w:val="ConsPlusNormal"/>
        <w:spacing w:before="220"/>
        <w:ind w:firstLine="540"/>
        <w:jc w:val="both"/>
      </w:pPr>
      <w:r>
        <w:t>9.1.6.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2163D3" w:rsidRDefault="002163D3">
      <w:pPr>
        <w:pStyle w:val="ConsPlusNormal"/>
        <w:spacing w:before="220"/>
        <w:ind w:firstLine="540"/>
        <w:jc w:val="both"/>
      </w:pPr>
      <w:r>
        <w:t>9.1.7. Не допускается располагать отдельно от городского оборудования малоформатные рекламные конструкции (за исключением афишных стендов, афишных тумб).</w:t>
      </w:r>
    </w:p>
    <w:p w:rsidR="002163D3" w:rsidRDefault="002163D3">
      <w:pPr>
        <w:pStyle w:val="ConsPlusNormal"/>
        <w:spacing w:before="220"/>
        <w:ind w:firstLine="540"/>
        <w:jc w:val="both"/>
      </w:pPr>
      <w:r>
        <w:t>9.1.8. Крупноформатные рекламные конструкции (билборды, суперсайты) не допускается располагать ближе 100 метров от жилых, общественных и офисных зданий.</w:t>
      </w:r>
    </w:p>
    <w:p w:rsidR="002163D3" w:rsidRDefault="002163D3">
      <w:pPr>
        <w:pStyle w:val="ConsPlusNormal"/>
        <w:spacing w:before="220"/>
        <w:ind w:firstLine="540"/>
        <w:jc w:val="both"/>
      </w:pPr>
      <w:r>
        <w:t>9.2. Навигацию следует размещать в удобных местах, не вызывая визуальный шум и не перекрывая архитектурные элементы зданий.</w:t>
      </w:r>
    </w:p>
    <w:p w:rsidR="002163D3" w:rsidRDefault="002163D3">
      <w:pPr>
        <w:pStyle w:val="ConsPlusNormal"/>
        <w:spacing w:before="220"/>
        <w:ind w:firstLine="540"/>
        <w:jc w:val="both"/>
      </w:pPr>
      <w:r>
        <w:t>9.3. При оформлении глухих заборов и брандмауэров допускается использование уличного искусства (стрит-арт, граффити, мурали) после согласования с Администрацией ЗАТО г. Железногорск.</w:t>
      </w:r>
    </w:p>
    <w:p w:rsidR="002163D3" w:rsidRDefault="002163D3">
      <w:pPr>
        <w:pStyle w:val="ConsPlusNormal"/>
        <w:jc w:val="both"/>
      </w:pPr>
    </w:p>
    <w:p w:rsidR="002163D3" w:rsidRDefault="002163D3">
      <w:pPr>
        <w:pStyle w:val="ConsPlusTitle"/>
        <w:jc w:val="center"/>
        <w:outlineLvl w:val="1"/>
      </w:pPr>
      <w:r>
        <w:t>10. СОДЕРЖАНИЕ ОБЪЕКТОВ БЛАГОУСТРОЙСТВА</w:t>
      </w:r>
    </w:p>
    <w:p w:rsidR="002163D3" w:rsidRDefault="002163D3">
      <w:pPr>
        <w:pStyle w:val="ConsPlusNormal"/>
        <w:jc w:val="both"/>
      </w:pPr>
    </w:p>
    <w:p w:rsidR="002163D3" w:rsidRDefault="002163D3">
      <w:pPr>
        <w:pStyle w:val="ConsPlusNormal"/>
        <w:ind w:firstLine="540"/>
        <w:jc w:val="both"/>
      </w:pPr>
      <w:r>
        <w:t>10.1. Общие положения об уборке территории ЗАТО Железногорск.</w:t>
      </w:r>
    </w:p>
    <w:p w:rsidR="002163D3" w:rsidRDefault="002163D3">
      <w:pPr>
        <w:pStyle w:val="ConsPlusNormal"/>
        <w:spacing w:before="220"/>
        <w:ind w:firstLine="540"/>
        <w:jc w:val="both"/>
      </w:pPr>
      <w:r>
        <w:t>10.1.1. Планирование уборки территории ЗАТО Железногорск необходимо осуществлять таким образом, чтобы каждая часть территории муниципального образования была закреплена за определенным лицом, ответственным за уборку этой территории.</w:t>
      </w:r>
    </w:p>
    <w:p w:rsidR="002163D3" w:rsidRDefault="002163D3">
      <w:pPr>
        <w:pStyle w:val="ConsPlusNormal"/>
        <w:spacing w:before="220"/>
        <w:ind w:firstLine="540"/>
        <w:jc w:val="both"/>
      </w:pPr>
      <w:r>
        <w:t>10.1.2.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складирования отходов емкости малого размера (урны, баки).</w:t>
      </w:r>
    </w:p>
    <w:p w:rsidR="002163D3" w:rsidRDefault="002163D3">
      <w:pPr>
        <w:pStyle w:val="ConsPlusNormal"/>
        <w:spacing w:before="220"/>
        <w:ind w:firstLine="540"/>
        <w:jc w:val="both"/>
      </w:pPr>
      <w:r>
        <w:t xml:space="preserve">10.1.3. Физические лица, юридические лица независимо от их организационно-правовых форм, индивидуальные предприниматели, являющиеся собственниками, арендаторами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(в том числе </w:t>
      </w:r>
      <w:r>
        <w:lastRenderedPageBreak/>
        <w:t>со множественностью лиц), ином законном праве, обязаны обеспечивать своевременную и качественную очистку и уборку земельных участков, принадлежащих им на праве собственности, праве аренды (в том числе со множественностью лиц), или ином вещном праве, в соответствии с действующим законодательством, а также прилегающих территорий. Указанным физическим, юридическим лицам, индивидуальным предпринимателям необходимо:</w:t>
      </w:r>
    </w:p>
    <w:p w:rsidR="002163D3" w:rsidRDefault="002163D3">
      <w:pPr>
        <w:pStyle w:val="ConsPlusNormal"/>
        <w:spacing w:before="220"/>
        <w:ind w:firstLine="540"/>
        <w:jc w:val="both"/>
      </w:pPr>
      <w:r>
        <w:t>- организовать установку емкостей для временного складирования отходов производства и потребления и их очистку;</w:t>
      </w:r>
    </w:p>
    <w:p w:rsidR="002163D3" w:rsidRDefault="002163D3">
      <w:pPr>
        <w:pStyle w:val="ConsPlusNormal"/>
        <w:spacing w:before="220"/>
        <w:ind w:firstLine="540"/>
        <w:jc w:val="both"/>
      </w:pPr>
      <w:r>
        <w:t>- транспортирование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163D3" w:rsidRDefault="002163D3">
      <w:pPr>
        <w:pStyle w:val="ConsPlusNormal"/>
        <w:spacing w:before="220"/>
        <w:ind w:firstLine="540"/>
        <w:jc w:val="both"/>
      </w:pPr>
      <w:r>
        <w:t>- при уборке в ночное время принимать меры, предупреждающие шум;</w:t>
      </w:r>
    </w:p>
    <w:p w:rsidR="002163D3" w:rsidRDefault="002163D3">
      <w:pPr>
        <w:pStyle w:val="ConsPlusNormal"/>
        <w:spacing w:before="220"/>
        <w:ind w:firstLine="540"/>
        <w:jc w:val="both"/>
      </w:pPr>
      <w:r>
        <w:t>- не допускать установку устройств наливных помоек, разлив помоев и нечистот на территории домов и улиц, вынос отходов на уличные проезды;</w:t>
      </w:r>
    </w:p>
    <w:p w:rsidR="002163D3" w:rsidRDefault="002163D3">
      <w:pPr>
        <w:pStyle w:val="ConsPlusNormal"/>
        <w:spacing w:before="220"/>
        <w:ind w:firstLine="540"/>
        <w:jc w:val="both"/>
      </w:pPr>
      <w:r>
        <w:t>- обеспечивать свободный подъезд непосредственно к мусоросборникам и выгребным ямам.</w:t>
      </w:r>
    </w:p>
    <w:p w:rsidR="002163D3" w:rsidRDefault="002163D3">
      <w:pPr>
        <w:pStyle w:val="ConsPlusNormal"/>
        <w:spacing w:before="220"/>
        <w:ind w:firstLine="540"/>
        <w:jc w:val="both"/>
      </w:pPr>
      <w:r>
        <w:t>Все вышеуказанные лица могут осуществлять уборку в рамках границ прилегающих территорий и земельного участка, как своими силами, так и с помощью специализированной организации.</w:t>
      </w:r>
    </w:p>
    <w:p w:rsidR="002163D3" w:rsidRDefault="002163D3">
      <w:pPr>
        <w:pStyle w:val="ConsPlusNormal"/>
        <w:jc w:val="both"/>
      </w:pPr>
      <w:r>
        <w:t xml:space="preserve">(пп. 10.1.3 в ред. </w:t>
      </w:r>
      <w:hyperlink r:id="rId37" w:history="1">
        <w:r>
          <w:rPr>
            <w:color w:val="0000FF"/>
          </w:rPr>
          <w:t>Решения</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10.1.3.1. Определение границ прилегающих территорий.</w:t>
      </w:r>
    </w:p>
    <w:p w:rsidR="002163D3" w:rsidRDefault="002163D3">
      <w:pPr>
        <w:pStyle w:val="ConsPlusNormal"/>
        <w:jc w:val="both"/>
      </w:pPr>
      <w:r>
        <w:t xml:space="preserve">(пп. 10.1.3.1 введен </w:t>
      </w:r>
      <w:hyperlink r:id="rId38"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bookmarkStart w:id="1" w:name="P641"/>
      <w:bookmarkEnd w:id="1"/>
      <w:r>
        <w:t>10.1.3.1.1. Границы прилегающей территории - местоположение прилегающей территории, которое определяется в метрах по периметру от внешней стены здания, строения, сооружения, земельного участка в случае, если такой земельный участок образован, и устанавливается посредством определения координат характерных точек ее границ.</w:t>
      </w:r>
    </w:p>
    <w:p w:rsidR="002163D3" w:rsidRDefault="002163D3">
      <w:pPr>
        <w:pStyle w:val="ConsPlusNormal"/>
        <w:spacing w:before="220"/>
        <w:ind w:firstLine="540"/>
        <w:jc w:val="both"/>
      </w:pPr>
      <w:r>
        <w:t xml:space="preserve">Границы прилегающих территорий определяются в порядке, предусмотренном </w:t>
      </w:r>
      <w:hyperlink r:id="rId39" w:history="1">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 в отношении:</w:t>
      </w:r>
    </w:p>
    <w:p w:rsidR="002163D3" w:rsidRDefault="002163D3">
      <w:pPr>
        <w:pStyle w:val="ConsPlusNormal"/>
        <w:spacing w:before="220"/>
        <w:ind w:firstLine="540"/>
        <w:jc w:val="both"/>
      </w:pPr>
      <w:r>
        <w:t>-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стен индивидуальных жилых домов по их периметру;</w:t>
      </w:r>
    </w:p>
    <w:p w:rsidR="002163D3" w:rsidRDefault="002163D3">
      <w:pPr>
        <w:pStyle w:val="ConsPlusNormal"/>
        <w:spacing w:before="220"/>
        <w:ind w:firstLine="540"/>
        <w:jc w:val="both"/>
      </w:pPr>
      <w:r>
        <w:t>-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w:t>
      </w:r>
    </w:p>
    <w:p w:rsidR="002163D3" w:rsidRDefault="002163D3">
      <w:pPr>
        <w:pStyle w:val="ConsPlusNormal"/>
        <w:spacing w:before="220"/>
        <w:ind w:firstLine="540"/>
        <w:jc w:val="both"/>
      </w:pPr>
      <w:r>
        <w:t>-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стен зданий, строений и сооружений по их периметру;</w:t>
      </w:r>
    </w:p>
    <w:p w:rsidR="002163D3" w:rsidRDefault="002163D3">
      <w:pPr>
        <w:pStyle w:val="ConsPlusNormal"/>
        <w:spacing w:before="220"/>
        <w:ind w:firstLine="540"/>
        <w:jc w:val="both"/>
      </w:pPr>
      <w:r>
        <w:lastRenderedPageBreak/>
        <w:t>-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стен зданий, строений и сооружений по их периметру;</w:t>
      </w:r>
    </w:p>
    <w:p w:rsidR="002163D3" w:rsidRDefault="002163D3">
      <w:pPr>
        <w:pStyle w:val="ConsPlusNormal"/>
        <w:spacing w:before="220"/>
        <w:ind w:firstLine="540"/>
        <w:jc w:val="both"/>
      </w:pPr>
      <w:r>
        <w:t>-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2163D3" w:rsidRDefault="002163D3">
      <w:pPr>
        <w:pStyle w:val="ConsPlusNormal"/>
        <w:spacing w:before="220"/>
        <w:ind w:firstLine="540"/>
        <w:jc w:val="both"/>
      </w:pPr>
      <w: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w:t>
      </w:r>
      <w:hyperlink w:anchor="P694" w:history="1">
        <w:r>
          <w:rPr>
            <w:color w:val="0000FF"/>
          </w:rPr>
          <w:t>пунктами 10.2</w:t>
        </w:r>
      </w:hyperlink>
      <w:r>
        <w:t xml:space="preserve">, </w:t>
      </w:r>
      <w:hyperlink w:anchor="P701" w:history="1">
        <w:r>
          <w:rPr>
            <w:color w:val="0000FF"/>
          </w:rPr>
          <w:t>10.3</w:t>
        </w:r>
      </w:hyperlink>
      <w:r>
        <w:t xml:space="preserve">, </w:t>
      </w:r>
      <w:hyperlink w:anchor="P719" w:history="1">
        <w:r>
          <w:rPr>
            <w:color w:val="0000FF"/>
          </w:rPr>
          <w:t>подпунктами 10.4.3</w:t>
        </w:r>
      </w:hyperlink>
      <w:r>
        <w:t xml:space="preserve"> - </w:t>
      </w:r>
      <w:hyperlink w:anchor="P797" w:history="1">
        <w:r>
          <w:rPr>
            <w:color w:val="0000FF"/>
          </w:rPr>
          <w:t>10.4.8</w:t>
        </w:r>
      </w:hyperlink>
      <w:r>
        <w:t xml:space="preserve">, </w:t>
      </w:r>
      <w:hyperlink w:anchor="P820" w:history="1">
        <w:r>
          <w:rPr>
            <w:color w:val="0000FF"/>
          </w:rPr>
          <w:t>10.4.11</w:t>
        </w:r>
      </w:hyperlink>
      <w:r>
        <w:t xml:space="preserve"> - </w:t>
      </w:r>
      <w:hyperlink w:anchor="P837" w:history="1">
        <w:r>
          <w:rPr>
            <w:color w:val="0000FF"/>
          </w:rPr>
          <w:t>10.4.13</w:t>
        </w:r>
      </w:hyperlink>
      <w:r>
        <w:t xml:space="preserve"> настоящих Правил.</w:t>
      </w:r>
    </w:p>
    <w:p w:rsidR="002163D3" w:rsidRDefault="002163D3">
      <w:pPr>
        <w:pStyle w:val="ConsPlusNormal"/>
        <w:jc w:val="both"/>
      </w:pPr>
      <w:r>
        <w:t xml:space="preserve">(пп. 10.1.3.1.1 введен </w:t>
      </w:r>
      <w:hyperlink r:id="rId40"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 xml:space="preserve">10.1.3.1.2. В границы прилегающих территорий, определенных согласно </w:t>
      </w:r>
      <w:hyperlink w:anchor="P641" w:history="1">
        <w:r>
          <w:rPr>
            <w:color w:val="0000FF"/>
          </w:rPr>
          <w:t>подпункту 10.1.3.1.1</w:t>
        </w:r>
      </w:hyperlink>
      <w:r>
        <w:t>,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2163D3" w:rsidRDefault="002163D3">
      <w:pPr>
        <w:pStyle w:val="ConsPlusNormal"/>
        <w:jc w:val="both"/>
      </w:pPr>
      <w:r>
        <w:t xml:space="preserve">(пп. 10.1.3.1.2 введен </w:t>
      </w:r>
      <w:hyperlink r:id="rId41"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10.1.3.1.3.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2163D3" w:rsidRDefault="002163D3">
      <w:pPr>
        <w:pStyle w:val="ConsPlusNormal"/>
        <w:jc w:val="both"/>
      </w:pPr>
      <w:r>
        <w:t xml:space="preserve">(пп. 10.1.3.1.3 введен </w:t>
      </w:r>
      <w:hyperlink r:id="rId42"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10.1.3.1.4. Границы прилегающей территории отображаются на схеме границ прилегающей территории (далее - Схема). В Схеме указывается адрес здания, строения, сооружения, земельного участка, в отношении которого установлены границы прилегающей территории, площадь прилегающей территории, условный номер прилегающей территории.</w:t>
      </w:r>
    </w:p>
    <w:p w:rsidR="002163D3" w:rsidRDefault="002163D3">
      <w:pPr>
        <w:pStyle w:val="ConsPlusNormal"/>
        <w:jc w:val="both"/>
      </w:pPr>
      <w:r>
        <w:t xml:space="preserve">(пп. 10.1.3.1.4 введен </w:t>
      </w:r>
      <w:hyperlink r:id="rId43"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10.1.3.1.5. Подготовка описаний границ прилегающих территорий осуществляется Управлением градостроительства Администрации ЗАТО г. Железногорск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2163D3" w:rsidRDefault="002163D3">
      <w:pPr>
        <w:pStyle w:val="ConsPlusNormal"/>
        <w:spacing w:before="220"/>
        <w:ind w:firstLine="540"/>
        <w:jc w:val="both"/>
      </w:pPr>
      <w:r>
        <w:t>При подготовке описания границ прилегающей территории учитываются материалы и сведения:</w:t>
      </w:r>
    </w:p>
    <w:p w:rsidR="002163D3" w:rsidRDefault="002163D3">
      <w:pPr>
        <w:pStyle w:val="ConsPlusNormal"/>
        <w:spacing w:before="220"/>
        <w:ind w:firstLine="540"/>
        <w:jc w:val="both"/>
      </w:pPr>
      <w:r>
        <w:t>- документов территориального планирования;</w:t>
      </w:r>
    </w:p>
    <w:p w:rsidR="002163D3" w:rsidRDefault="002163D3">
      <w:pPr>
        <w:pStyle w:val="ConsPlusNormal"/>
        <w:spacing w:before="220"/>
        <w:ind w:firstLine="540"/>
        <w:jc w:val="both"/>
      </w:pPr>
      <w:r>
        <w:t>- правил землепользования и застройки;</w:t>
      </w:r>
    </w:p>
    <w:p w:rsidR="002163D3" w:rsidRDefault="002163D3">
      <w:pPr>
        <w:pStyle w:val="ConsPlusNormal"/>
        <w:spacing w:before="220"/>
        <w:ind w:firstLine="540"/>
        <w:jc w:val="both"/>
      </w:pPr>
      <w:r>
        <w:t>- проектов планировки территории;</w:t>
      </w:r>
    </w:p>
    <w:p w:rsidR="002163D3" w:rsidRDefault="002163D3">
      <w:pPr>
        <w:pStyle w:val="ConsPlusNormal"/>
        <w:spacing w:before="220"/>
        <w:ind w:firstLine="540"/>
        <w:jc w:val="both"/>
      </w:pPr>
      <w:r>
        <w:t>- землеустроительной документации;</w:t>
      </w:r>
    </w:p>
    <w:p w:rsidR="002163D3" w:rsidRDefault="002163D3">
      <w:pPr>
        <w:pStyle w:val="ConsPlusNormal"/>
        <w:spacing w:before="220"/>
        <w:ind w:firstLine="540"/>
        <w:jc w:val="both"/>
      </w:pPr>
      <w:r>
        <w:lastRenderedPageBreak/>
        <w:t>- положения об особо охраняемой природной территории;</w:t>
      </w:r>
    </w:p>
    <w:p w:rsidR="002163D3" w:rsidRDefault="002163D3">
      <w:pPr>
        <w:pStyle w:val="ConsPlusNormal"/>
        <w:spacing w:before="220"/>
        <w:ind w:firstLine="540"/>
        <w:jc w:val="both"/>
      </w:pPr>
      <w:r>
        <w:t>- о зонах с особыми условиями использования территории;</w:t>
      </w:r>
    </w:p>
    <w:p w:rsidR="002163D3" w:rsidRDefault="002163D3">
      <w:pPr>
        <w:pStyle w:val="ConsPlusNormal"/>
        <w:spacing w:before="220"/>
        <w:ind w:firstLine="540"/>
        <w:jc w:val="both"/>
      </w:pPr>
      <w:r>
        <w:t>- о местоположении границ земельных участков;</w:t>
      </w:r>
    </w:p>
    <w:p w:rsidR="002163D3" w:rsidRDefault="002163D3">
      <w:pPr>
        <w:pStyle w:val="ConsPlusNormal"/>
        <w:spacing w:before="220"/>
        <w:ind w:firstLine="540"/>
        <w:jc w:val="both"/>
      </w:pPr>
      <w:r>
        <w:t>- 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2163D3" w:rsidRDefault="002163D3">
      <w:pPr>
        <w:pStyle w:val="ConsPlusNormal"/>
        <w:spacing w:before="220"/>
        <w:ind w:firstLine="540"/>
        <w:jc w:val="both"/>
      </w:pPr>
      <w:r>
        <w:t>Подготовка описания границ прилегающей территории осуществляется с использованием технологических и программных средств.</w:t>
      </w:r>
    </w:p>
    <w:p w:rsidR="002163D3" w:rsidRDefault="002163D3">
      <w:pPr>
        <w:pStyle w:val="ConsPlusNormal"/>
        <w:spacing w:before="220"/>
        <w:ind w:firstLine="540"/>
        <w:jc w:val="both"/>
      </w:pPr>
      <w:r>
        <w:t>В описании границ прилегающей территории приводятся:</w:t>
      </w:r>
    </w:p>
    <w:p w:rsidR="002163D3" w:rsidRDefault="002163D3">
      <w:pPr>
        <w:pStyle w:val="ConsPlusNormal"/>
        <w:spacing w:before="220"/>
        <w:ind w:firstLine="540"/>
        <w:jc w:val="both"/>
      </w:pPr>
      <w: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2163D3" w:rsidRDefault="002163D3">
      <w:pPr>
        <w:pStyle w:val="ConsPlusNormal"/>
        <w:spacing w:before="220"/>
        <w:ind w:firstLine="540"/>
        <w:jc w:val="both"/>
      </w:pPr>
      <w:r>
        <w:t>2) местоположение прилегающей территории (адресные ориентиры);</w:t>
      </w:r>
    </w:p>
    <w:p w:rsidR="002163D3" w:rsidRDefault="002163D3">
      <w:pPr>
        <w:pStyle w:val="ConsPlusNormal"/>
        <w:spacing w:before="220"/>
        <w:ind w:firstLine="540"/>
        <w:jc w:val="both"/>
      </w:pPr>
      <w: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2163D3" w:rsidRDefault="002163D3">
      <w:pPr>
        <w:pStyle w:val="ConsPlusNormal"/>
        <w:spacing w:before="220"/>
        <w:ind w:firstLine="540"/>
        <w:jc w:val="both"/>
      </w:pPr>
      <w:r>
        <w:t>4) условный номер прилегающей территории;</w:t>
      </w:r>
    </w:p>
    <w:p w:rsidR="002163D3" w:rsidRDefault="002163D3">
      <w:pPr>
        <w:pStyle w:val="ConsPlusNormal"/>
        <w:spacing w:before="220"/>
        <w:ind w:firstLine="540"/>
        <w:jc w:val="both"/>
      </w:pPr>
      <w: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2163D3" w:rsidRDefault="002163D3">
      <w:pPr>
        <w:pStyle w:val="ConsPlusNormal"/>
        <w:spacing w:before="220"/>
        <w:ind w:firstLine="540"/>
        <w:jc w:val="both"/>
      </w:pPr>
      <w: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2163D3" w:rsidRDefault="002163D3">
      <w:pPr>
        <w:pStyle w:val="ConsPlusNormal"/>
        <w:spacing w:before="220"/>
        <w:ind w:firstLine="540"/>
        <w:jc w:val="both"/>
      </w:pPr>
      <w:r>
        <w:t>Подготовка описания границ прилегающей территории приводится на картографической основе.</w:t>
      </w:r>
    </w:p>
    <w:p w:rsidR="002163D3" w:rsidRDefault="002163D3">
      <w:pPr>
        <w:pStyle w:val="ConsPlusNormal"/>
        <w:spacing w:before="220"/>
        <w:ind w:firstLine="540"/>
        <w:jc w:val="both"/>
      </w:pPr>
      <w: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2163D3" w:rsidRDefault="002163D3">
      <w:pPr>
        <w:pStyle w:val="ConsPlusNormal"/>
        <w:spacing w:before="220"/>
        <w:ind w:firstLine="540"/>
        <w:jc w:val="both"/>
      </w:pPr>
      <w:r>
        <w:t>Площадь прилегающей территории вычисляется с использованием технологических и программных средств.</w:t>
      </w:r>
    </w:p>
    <w:p w:rsidR="002163D3" w:rsidRDefault="002163D3">
      <w:pPr>
        <w:pStyle w:val="ConsPlusNormal"/>
        <w:spacing w:before="220"/>
        <w:ind w:firstLine="540"/>
        <w:jc w:val="both"/>
      </w:pPr>
      <w:r>
        <w:t>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2163D3" w:rsidRDefault="002163D3">
      <w:pPr>
        <w:pStyle w:val="ConsPlusNormal"/>
        <w:spacing w:before="220"/>
        <w:ind w:firstLine="540"/>
        <w:jc w:val="both"/>
      </w:pPr>
      <w:r>
        <w:lastRenderedPageBreak/>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w:t>
      </w:r>
      <w:hyperlink r:id="rId44" w:history="1">
        <w:r>
          <w:rPr>
            <w:color w:val="0000FF"/>
          </w:rPr>
          <w:t>пунктом 3</w:t>
        </w:r>
      </w:hyperlink>
      <w:r>
        <w:t xml:space="preserve"> Постановления Правительства Российской Федерации от 8 сентября 2010 года N 697 "О единой системе межведомственного электронного взаимодействия".</w:t>
      </w:r>
    </w:p>
    <w:p w:rsidR="002163D3" w:rsidRDefault="002163D3">
      <w:pPr>
        <w:pStyle w:val="ConsPlusNormal"/>
        <w:spacing w:before="220"/>
        <w:ind w:firstLine="540"/>
        <w:jc w:val="both"/>
      </w:pPr>
      <w:r>
        <w:t>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Администрации ЗАТО г. Железногорск, утвердившего описание границ.</w:t>
      </w:r>
    </w:p>
    <w:p w:rsidR="002163D3" w:rsidRDefault="002163D3">
      <w:pPr>
        <w:pStyle w:val="ConsPlusNormal"/>
        <w:jc w:val="both"/>
      </w:pPr>
      <w:r>
        <w:t xml:space="preserve">(пп. 10.1.3.1.5 введен </w:t>
      </w:r>
      <w:hyperlink r:id="rId45"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 xml:space="preserve">10.1.3.1.6. Изменение границ прилегающих территорий осуществляется в случаях и в порядке, установленных </w:t>
      </w:r>
      <w:hyperlink r:id="rId46" w:history="1">
        <w:r>
          <w:rPr>
            <w:color w:val="0000FF"/>
          </w:rPr>
          <w:t>Законом</w:t>
        </w:r>
      </w:hyperlink>
      <w:r>
        <w:t xml:space="preserve"> Красноярского края от 23.05.2019 N 7-2784 "О порядке определения границ прилегающих территорий в Красноярском крае".</w:t>
      </w:r>
    </w:p>
    <w:p w:rsidR="002163D3" w:rsidRDefault="002163D3">
      <w:pPr>
        <w:pStyle w:val="ConsPlusNormal"/>
        <w:jc w:val="both"/>
      </w:pPr>
      <w:r>
        <w:t xml:space="preserve">(пп. 10.1.3.1.6 введен </w:t>
      </w:r>
      <w:hyperlink r:id="rId47"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10.1.3.1.7. Изменения в схему границ прилегающей территории утверждаются постановлением Администрации ЗАТО г. Железногорск.</w:t>
      </w:r>
    </w:p>
    <w:p w:rsidR="002163D3" w:rsidRDefault="002163D3">
      <w:pPr>
        <w:pStyle w:val="ConsPlusNormal"/>
        <w:jc w:val="both"/>
      </w:pPr>
      <w:r>
        <w:t xml:space="preserve">(пп. 10.1.3.1.7 введен </w:t>
      </w:r>
      <w:hyperlink r:id="rId48"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10.1.3.1.8. Постановление Администрации ЗАТО г. Железногорск об утверждении схемы границ прилегающей территории или внесенных в нее изменений публикуется на официальном сайте городского округа "Закрытое административно-территориальное образование Железногорск Красноярского края" (www.admk26.ru) и в газете "Город и горожане".</w:t>
      </w:r>
    </w:p>
    <w:p w:rsidR="002163D3" w:rsidRDefault="002163D3">
      <w:pPr>
        <w:pStyle w:val="ConsPlusNormal"/>
        <w:jc w:val="both"/>
      </w:pPr>
      <w:r>
        <w:t xml:space="preserve">(пп. 10.1.3.1.8 введен </w:t>
      </w:r>
      <w:hyperlink r:id="rId49"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10.1.3.1.9. В случае если Администрация ЗАТО г. Железногорск, с одной стороны, и физическое либо юридическое лицо, индивидуальный предприниматель с другой стороны, достигли соглашение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2163D3" w:rsidRDefault="002163D3">
      <w:pPr>
        <w:pStyle w:val="ConsPlusNormal"/>
        <w:jc w:val="both"/>
      </w:pPr>
      <w:r>
        <w:t xml:space="preserve">(пп. 10.1.3.1.9 введен </w:t>
      </w:r>
      <w:hyperlink r:id="rId50"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10.1.3.1.10. Юридические лица, физические лица осуществляют благоустройство, содержание и уборку прилегающих территорий самостоятельно или посредством привлечения специализированных организаций за счет собственных средств.</w:t>
      </w:r>
    </w:p>
    <w:p w:rsidR="002163D3" w:rsidRDefault="002163D3">
      <w:pPr>
        <w:pStyle w:val="ConsPlusNormal"/>
        <w:jc w:val="both"/>
      </w:pPr>
      <w:r>
        <w:t xml:space="preserve">(пп. 10.1.3.1.10 введен </w:t>
      </w:r>
      <w:hyperlink r:id="rId51" w:history="1">
        <w:r>
          <w:rPr>
            <w:color w:val="0000FF"/>
          </w:rPr>
          <w:t>Решением</w:t>
        </w:r>
      </w:hyperlink>
      <w:r>
        <w:t xml:space="preserve"> Совета депутатов ЗАТО г. Железногорск Красноярского края от 26.08.2021 N 10-100Р)</w:t>
      </w:r>
    </w:p>
    <w:p w:rsidR="002163D3" w:rsidRDefault="002163D3">
      <w:pPr>
        <w:pStyle w:val="ConsPlusNormal"/>
        <w:jc w:val="both"/>
      </w:pPr>
    </w:p>
    <w:p w:rsidR="002163D3" w:rsidRDefault="002163D3">
      <w:pPr>
        <w:pStyle w:val="ConsPlusNormal"/>
        <w:ind w:firstLine="540"/>
        <w:jc w:val="both"/>
      </w:pPr>
      <w:r>
        <w:t>10.1.4.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транспортирование отходов.</w:t>
      </w:r>
    </w:p>
    <w:p w:rsidR="002163D3" w:rsidRDefault="002163D3">
      <w:pPr>
        <w:pStyle w:val="ConsPlusNormal"/>
        <w:spacing w:before="220"/>
        <w:ind w:firstLine="540"/>
        <w:jc w:val="both"/>
      </w:pPr>
      <w:r>
        <w:t>10.1.5. Администрация ЗАТО г. Железногорск на добровольной основе привлекает граждан для выполнения работ по уборке, благоустройству и озеленению территории ЗАТО Железногорск в период проведения общегородских мероприятий (двухмесячника по благоустройству, "День Енисея", "ПАРКовка" и другие).</w:t>
      </w:r>
    </w:p>
    <w:p w:rsidR="002163D3" w:rsidRDefault="002163D3">
      <w:pPr>
        <w:pStyle w:val="ConsPlusNormal"/>
        <w:spacing w:before="220"/>
        <w:ind w:firstLine="540"/>
        <w:jc w:val="both"/>
      </w:pPr>
      <w:bookmarkStart w:id="2" w:name="P694"/>
      <w:bookmarkEnd w:id="2"/>
      <w:r>
        <w:lastRenderedPageBreak/>
        <w:t>10.2. Уборка территории в весенне-летний период.</w:t>
      </w:r>
    </w:p>
    <w:p w:rsidR="002163D3" w:rsidRDefault="002163D3">
      <w:pPr>
        <w:pStyle w:val="ConsPlusNormal"/>
        <w:spacing w:before="220"/>
        <w:ind w:firstLine="540"/>
        <w:jc w:val="both"/>
      </w:pPr>
      <w:r>
        <w:t>10.2.1. Весенне-летняя уборка территории проводится с учетом климатических условий и предусматривает мойку, полив и подметание проезжей части улиц, тротуаров, площадей.</w:t>
      </w:r>
    </w:p>
    <w:p w:rsidR="002163D3" w:rsidRDefault="002163D3">
      <w:pPr>
        <w:pStyle w:val="ConsPlusNormal"/>
        <w:spacing w:before="220"/>
        <w:ind w:firstLine="540"/>
        <w:jc w:val="both"/>
      </w:pPr>
      <w:r>
        <w:t>10.2.2. Мойка осуществляется по всей ширине проезжей части улиц и площадей, пешеходной зоны бульваров и скверов.</w:t>
      </w:r>
    </w:p>
    <w:p w:rsidR="002163D3" w:rsidRDefault="002163D3">
      <w:pPr>
        <w:pStyle w:val="ConsPlusNormal"/>
        <w:spacing w:before="220"/>
        <w:ind w:firstLine="540"/>
        <w:jc w:val="both"/>
      </w:pPr>
      <w:r>
        <w:t>10.2.3. Мойка дорожных покрытий, покрытий тротуаров, зеленых насаждений проводится до 7 часов утра, подметание тротуаров осуществляется с 7 часов утра до 22 часов, а влажное подметание проезжей части улиц проводится по мере необходимости с 9 часов утра до 21 часа.</w:t>
      </w:r>
    </w:p>
    <w:p w:rsidR="002163D3" w:rsidRDefault="002163D3">
      <w:pPr>
        <w:pStyle w:val="ConsPlusNormal"/>
        <w:spacing w:before="220"/>
        <w:ind w:firstLine="540"/>
        <w:jc w:val="both"/>
      </w:pPr>
      <w:r>
        <w:t>10.2.4. Уборку лотков и бордюров от песка, пыли, мусора после мойки следует заканчивать к 8 часам утра.</w:t>
      </w:r>
    </w:p>
    <w:p w:rsidR="002163D3" w:rsidRDefault="002163D3">
      <w:pPr>
        <w:pStyle w:val="ConsPlusNormal"/>
        <w:spacing w:before="220"/>
        <w:ind w:firstLine="540"/>
        <w:jc w:val="both"/>
      </w:pPr>
      <w:r>
        <w:t>10.2.5. В летний период юридическими лицами и индивидуальными предпринимателями осуществляется уборка, кошение травянистого покрова (с периодичностью не реже 2 раз за сезон), регулярный сбор случайного мусора с газонов и цветников (вазонов), на прилегающих территориях к земельным участкам, принадлежащим данным лицам на праве собственности, ином вещном праве или находящихся у них в аренде.</w:t>
      </w:r>
    </w:p>
    <w:p w:rsidR="002163D3" w:rsidRDefault="002163D3">
      <w:pPr>
        <w:pStyle w:val="ConsPlusNormal"/>
        <w:jc w:val="both"/>
      </w:pPr>
      <w:r>
        <w:t xml:space="preserve">(п. 10.2.5 в ред. </w:t>
      </w:r>
      <w:hyperlink r:id="rId52" w:history="1">
        <w:r>
          <w:rPr>
            <w:color w:val="0000FF"/>
          </w:rPr>
          <w:t>Решения</w:t>
        </w:r>
      </w:hyperlink>
      <w:r>
        <w:t xml:space="preserve"> Совета депутатов ЗАТО г. Железногорск Красноярского края от 23.05.2019 N 43-239Р)</w:t>
      </w:r>
    </w:p>
    <w:p w:rsidR="002163D3" w:rsidRDefault="002163D3">
      <w:pPr>
        <w:pStyle w:val="ConsPlusNormal"/>
        <w:spacing w:before="220"/>
        <w:ind w:firstLine="540"/>
        <w:jc w:val="both"/>
      </w:pPr>
      <w:bookmarkStart w:id="3" w:name="P701"/>
      <w:bookmarkEnd w:id="3"/>
      <w:r>
        <w:t>10.3. Уборка территории в осенне-зимний период.</w:t>
      </w:r>
    </w:p>
    <w:p w:rsidR="002163D3" w:rsidRDefault="002163D3">
      <w:pPr>
        <w:pStyle w:val="ConsPlusNormal"/>
        <w:spacing w:before="220"/>
        <w:ind w:firstLine="540"/>
        <w:jc w:val="both"/>
      </w:pPr>
      <w:r>
        <w:t>10.3.1. Осенне-зимнюю уборку территории необходимо проводить с учетом климатических условий и предусматривать уборку и вывоз мусора, снега и льда, грязи, посыпку улиц противогололедными материалами.</w:t>
      </w:r>
    </w:p>
    <w:p w:rsidR="002163D3" w:rsidRDefault="002163D3">
      <w:pPr>
        <w:pStyle w:val="ConsPlusNormal"/>
        <w:spacing w:before="220"/>
        <w:ind w:firstLine="540"/>
        <w:jc w:val="both"/>
      </w:pPr>
      <w:r>
        <w:t>10.3.2. Укладка свежевыпавшего снега в валы и кучи осуществляется на всех улицах, площадях, бульварах и скверах с последующей вывозкой в течение 7 суток.</w:t>
      </w:r>
    </w:p>
    <w:p w:rsidR="002163D3" w:rsidRDefault="002163D3">
      <w:pPr>
        <w:pStyle w:val="ConsPlusNormal"/>
        <w:spacing w:before="220"/>
        <w:ind w:firstLine="540"/>
        <w:jc w:val="both"/>
      </w:pPr>
      <w:r>
        <w:t>10.3.3. Запрещается складирование снега на территории зеленых насаждений.</w:t>
      </w:r>
    </w:p>
    <w:p w:rsidR="002163D3" w:rsidRDefault="002163D3">
      <w:pPr>
        <w:pStyle w:val="ConsPlusNormal"/>
        <w:spacing w:before="220"/>
        <w:ind w:firstLine="540"/>
        <w:jc w:val="both"/>
      </w:pPr>
      <w:r>
        <w:t xml:space="preserve">10.3.4. В зависимости от ширины улицы и характера движения на ней валы укладываются сбоку дороги с учетом требований </w:t>
      </w:r>
      <w:hyperlink r:id="rId53" w:history="1">
        <w:r>
          <w:rPr>
            <w:color w:val="0000FF"/>
          </w:rPr>
          <w:t>ГОСТ Р 50597-93</w:t>
        </w:r>
      </w:hyperlink>
      <w: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если это не ограничит движение автотранспорта, не приведет к ограничению пропускной способности автодороги и не создаст предпосылки для снижения безопасности дорожного движения.</w:t>
      </w:r>
    </w:p>
    <w:p w:rsidR="002163D3" w:rsidRDefault="002163D3">
      <w:pPr>
        <w:pStyle w:val="ConsPlusNormal"/>
        <w:spacing w:before="220"/>
        <w:ind w:firstLine="540"/>
        <w:jc w:val="both"/>
      </w:pPr>
      <w:r>
        <w:t>10.3.5. Посыпку противогололедными материалам начинают немедленно с начала снегопада или появления гололеда.</w:t>
      </w:r>
    </w:p>
    <w:p w:rsidR="002163D3" w:rsidRDefault="002163D3">
      <w:pPr>
        <w:pStyle w:val="ConsPlusNormal"/>
        <w:spacing w:before="220"/>
        <w:ind w:firstLine="540"/>
        <w:jc w:val="both"/>
      </w:pPr>
      <w:r>
        <w:t>10.3.6. При гололеде противогололедными материалами, в первую очередь, посыпаются спуски, подъемы, перекрестки, места остановок общественного транспорта, пешеходные переходы.</w:t>
      </w:r>
    </w:p>
    <w:p w:rsidR="002163D3" w:rsidRDefault="002163D3">
      <w:pPr>
        <w:pStyle w:val="ConsPlusNormal"/>
        <w:spacing w:before="220"/>
        <w:ind w:firstLine="540"/>
        <w:jc w:val="both"/>
      </w:pPr>
      <w:r>
        <w:t>10.3.7.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163D3" w:rsidRDefault="002163D3">
      <w:pPr>
        <w:pStyle w:val="ConsPlusNormal"/>
        <w:spacing w:before="220"/>
        <w:ind w:firstLine="540"/>
        <w:jc w:val="both"/>
      </w:pPr>
      <w:r>
        <w:t>10.3.8. После очистки от снега и сосулек крыш, организацией, осуществлявшей очистку, производится вывоз сброшенных снега и льда не позднее трех часов после сброса.</w:t>
      </w:r>
    </w:p>
    <w:p w:rsidR="002163D3" w:rsidRDefault="002163D3">
      <w:pPr>
        <w:pStyle w:val="ConsPlusNormal"/>
        <w:spacing w:before="220"/>
        <w:ind w:firstLine="540"/>
        <w:jc w:val="both"/>
      </w:pPr>
      <w:r>
        <w:t xml:space="preserve">10.3.9. При проведении работ по уборке, благоустройству придомовой территории </w:t>
      </w:r>
      <w:r>
        <w:lastRenderedPageBreak/>
        <w:t>необходимо заранее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2163D3" w:rsidRDefault="002163D3">
      <w:pPr>
        <w:pStyle w:val="ConsPlusNormal"/>
        <w:spacing w:before="220"/>
        <w:ind w:firstLine="540"/>
        <w:jc w:val="both"/>
      </w:pPr>
      <w:r>
        <w:t>10.3.10. Все тротуары, дворы, территории общего пользования и другие участки с асфальтовым покрытием необходимо очищать от снега и обледенелого наката до асфальтобетонного покрытия и, при наличии гололедицы, посыпать инертными противогололедными материалами до 8 часов утра.</w:t>
      </w:r>
    </w:p>
    <w:p w:rsidR="002163D3" w:rsidRDefault="002163D3">
      <w:pPr>
        <w:pStyle w:val="ConsPlusNormal"/>
        <w:spacing w:before="220"/>
        <w:ind w:firstLine="540"/>
        <w:jc w:val="both"/>
      </w:pPr>
      <w:r>
        <w:t>10.3.11. Вывоз снега осуществляется только на специально отведенные места отвала.</w:t>
      </w:r>
    </w:p>
    <w:p w:rsidR="002163D3" w:rsidRDefault="002163D3">
      <w:pPr>
        <w:pStyle w:val="ConsPlusNormal"/>
        <w:spacing w:before="220"/>
        <w:ind w:firstLine="540"/>
        <w:jc w:val="both"/>
      </w:pPr>
      <w:r>
        <w:t>10.3.12. Места отвала снега оснащаются удобными подъездами, необходимыми механизмами для складирования снега.</w:t>
      </w:r>
    </w:p>
    <w:p w:rsidR="002163D3" w:rsidRDefault="002163D3">
      <w:pPr>
        <w:pStyle w:val="ConsPlusNormal"/>
        <w:spacing w:before="220"/>
        <w:ind w:firstLine="540"/>
        <w:jc w:val="both"/>
      </w:pPr>
      <w:r>
        <w:t>10.3.13. Уборку и вывоз снега и льда с улиц, площадей, мостов, плотин, скверов и бульваров начинать немедленно с начала снегопада и производить, в первую очередь, с магистральных улиц, маршрутов организованной перевозки пассажиров, мостов, плотин и путепроводов для обеспечения бесперебойного движения транспорта во избежание наката.</w:t>
      </w:r>
    </w:p>
    <w:p w:rsidR="002163D3" w:rsidRDefault="002163D3">
      <w:pPr>
        <w:pStyle w:val="ConsPlusNormal"/>
        <w:spacing w:before="220"/>
        <w:ind w:firstLine="540"/>
        <w:jc w:val="both"/>
      </w:pPr>
      <w:r>
        <w:t>10.3.14. При уборке улиц, проездов, площадей специализированными организациями лицам, ответственным за содержание соответствующих территорий, требуется обеспечивать после прохождения снегоочистительной техники расчистку въездов, пешеходных переходов.</w:t>
      </w:r>
    </w:p>
    <w:p w:rsidR="002163D3" w:rsidRDefault="002163D3">
      <w:pPr>
        <w:pStyle w:val="ConsPlusNormal"/>
        <w:spacing w:before="220"/>
        <w:ind w:firstLine="540"/>
        <w:jc w:val="both"/>
      </w:pPr>
      <w:r>
        <w:t>10.4. Содержание элементов благоустройства.</w:t>
      </w:r>
    </w:p>
    <w:p w:rsidR="002163D3" w:rsidRDefault="002163D3">
      <w:pPr>
        <w:pStyle w:val="ConsPlusNormal"/>
        <w:spacing w:before="220"/>
        <w:ind w:firstLine="540"/>
        <w:jc w:val="both"/>
      </w:pPr>
      <w:r>
        <w:t>10.4.1.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лицом,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163D3" w:rsidRDefault="002163D3">
      <w:pPr>
        <w:pStyle w:val="ConsPlusNormal"/>
        <w:spacing w:before="220"/>
        <w:ind w:firstLine="540"/>
        <w:jc w:val="both"/>
      </w:pPr>
      <w:r>
        <w:t>10.4.2. Физические и юридические лица осуществляют организацию содержания элементов благоустройства, расположенных на земельных участках, находящихся в собственности, владении или пользовании данных лиц.</w:t>
      </w:r>
    </w:p>
    <w:p w:rsidR="002163D3" w:rsidRDefault="002163D3">
      <w:pPr>
        <w:pStyle w:val="ConsPlusNormal"/>
        <w:spacing w:before="220"/>
        <w:ind w:firstLine="540"/>
        <w:jc w:val="both"/>
      </w:pPr>
      <w:bookmarkStart w:id="4" w:name="P719"/>
      <w:bookmarkEnd w:id="4"/>
      <w:r>
        <w:t>10.4.3. Содержание зеленых насаждений.</w:t>
      </w:r>
    </w:p>
    <w:p w:rsidR="002163D3" w:rsidRDefault="002163D3">
      <w:pPr>
        <w:pStyle w:val="ConsPlusNormal"/>
        <w:spacing w:before="220"/>
        <w:ind w:firstLine="540"/>
        <w:jc w:val="both"/>
      </w:pPr>
      <w:r>
        <w:t>10.4.3.1. Работы по содержанию и восстановлению парков, скверов, зеленых зон, содержание и охрана городских лесов и природных зон осуществляются специализированными организациями, имеющими опыт проведения работ по уходу за зелеными насаждениями. При этом поддерживается инициатива населения и других заинтересованных лиц по поддержанию и улучшению зеленых зон и других элементов природной среды на территории ЗАТО Железногорск.</w:t>
      </w:r>
    </w:p>
    <w:p w:rsidR="002163D3" w:rsidRDefault="002163D3">
      <w:pPr>
        <w:pStyle w:val="ConsPlusNormal"/>
        <w:spacing w:before="220"/>
        <w:ind w:firstLine="540"/>
        <w:jc w:val="both"/>
      </w:pPr>
      <w:r>
        <w:t>10.4.3.2. Озеленение территорий общего пользования ЗАТО Железногорск, мероприятия по содержанию и восстановлению зеленых зон осуществляются Администрацией ЗАТО г. Железногорск.</w:t>
      </w:r>
    </w:p>
    <w:p w:rsidR="002163D3" w:rsidRDefault="002163D3">
      <w:pPr>
        <w:pStyle w:val="ConsPlusNormal"/>
        <w:spacing w:before="220"/>
        <w:ind w:firstLine="540"/>
        <w:jc w:val="both"/>
      </w:pPr>
      <w:r>
        <w:t>10.4.3.3. На территориях общего пользования и рекреационных территориях запрещается:</w:t>
      </w:r>
    </w:p>
    <w:p w:rsidR="002163D3" w:rsidRDefault="002163D3">
      <w:pPr>
        <w:pStyle w:val="ConsPlusNormal"/>
        <w:spacing w:before="220"/>
        <w:ind w:firstLine="540"/>
        <w:jc w:val="both"/>
      </w:pPr>
      <w:r>
        <w:t>- ходить и лежать на газонах, если иное не предусмотрено при проектировании и содержании объектов и элементов благоустройства;</w:t>
      </w:r>
    </w:p>
    <w:p w:rsidR="002163D3" w:rsidRDefault="002163D3">
      <w:pPr>
        <w:pStyle w:val="ConsPlusNormal"/>
        <w:spacing w:before="220"/>
        <w:ind w:firstLine="540"/>
        <w:jc w:val="both"/>
      </w:pPr>
      <w:r>
        <w:t>- ломать деревья, кустарники, срывать листья и цветы, сбивать и собирать плоды;</w:t>
      </w:r>
    </w:p>
    <w:p w:rsidR="002163D3" w:rsidRDefault="002163D3">
      <w:pPr>
        <w:pStyle w:val="ConsPlusNormal"/>
        <w:spacing w:before="220"/>
        <w:ind w:firstLine="540"/>
        <w:jc w:val="both"/>
      </w:pPr>
      <w:r>
        <w:t>- разбивать палатки и разводить костры;</w:t>
      </w:r>
    </w:p>
    <w:p w:rsidR="002163D3" w:rsidRDefault="002163D3">
      <w:pPr>
        <w:pStyle w:val="ConsPlusNormal"/>
        <w:spacing w:before="220"/>
        <w:ind w:firstLine="540"/>
        <w:jc w:val="both"/>
      </w:pPr>
      <w:r>
        <w:lastRenderedPageBreak/>
        <w:t>- засорять газоны, клумбы, цветники, пешеходные зоны и водоемы;</w:t>
      </w:r>
    </w:p>
    <w:p w:rsidR="002163D3" w:rsidRDefault="002163D3">
      <w:pPr>
        <w:pStyle w:val="ConsPlusNormal"/>
        <w:spacing w:before="220"/>
        <w:ind w:firstLine="540"/>
        <w:jc w:val="both"/>
      </w:pPr>
      <w:r>
        <w:t>- портить скульптуры, скамейки, ограждения и иные малые архитектурные формы;</w:t>
      </w:r>
    </w:p>
    <w:p w:rsidR="002163D3" w:rsidRDefault="002163D3">
      <w:pPr>
        <w:pStyle w:val="ConsPlusNormal"/>
        <w:spacing w:before="220"/>
        <w:ind w:firstLine="540"/>
        <w:jc w:val="both"/>
      </w:pPr>
      <w:r>
        <w:t>- добывать из деревьев сок, делать надрезы, надписи, прикреплять к деревьям объявления, номерные знаки, дорожные знаки, всякого рода указатели, провода и забивать в деревья крючки и гвозди для подвешивания гамаков, качелей, веревок, сушить белье на зеленых насаждениях;</w:t>
      </w:r>
    </w:p>
    <w:p w:rsidR="002163D3" w:rsidRDefault="002163D3">
      <w:pPr>
        <w:pStyle w:val="ConsPlusNormal"/>
        <w:spacing w:before="220"/>
        <w:ind w:firstLine="540"/>
        <w:jc w:val="both"/>
      </w:pPr>
      <w:r>
        <w:t>- мыть транспортные средства, стирать белье, а также купать животных в водоемах;</w:t>
      </w:r>
    </w:p>
    <w:p w:rsidR="002163D3" w:rsidRDefault="002163D3">
      <w:pPr>
        <w:pStyle w:val="ConsPlusNormal"/>
        <w:spacing w:before="220"/>
        <w:ind w:firstLine="540"/>
        <w:jc w:val="both"/>
      </w:pPr>
      <w:r>
        <w:t>- производить строительные и ремонтные работы без ограждений зеленых насаждений щитами, гарантирующими защиту их от повреждений;</w:t>
      </w:r>
    </w:p>
    <w:p w:rsidR="002163D3" w:rsidRDefault="002163D3">
      <w:pPr>
        <w:pStyle w:val="ConsPlusNormal"/>
        <w:spacing w:before="220"/>
        <w:ind w:firstLine="540"/>
        <w:jc w:val="both"/>
      </w:pPr>
      <w:r>
        <w:t>- обнажать корни деревьев на расстоянии ближе 1,5 м от ствола и засыпать шейки деревьев грунтом или строительными материалами и отходами;</w:t>
      </w:r>
    </w:p>
    <w:p w:rsidR="002163D3" w:rsidRDefault="002163D3">
      <w:pPr>
        <w:pStyle w:val="ConsPlusNormal"/>
        <w:spacing w:before="220"/>
        <w:ind w:firstLine="540"/>
        <w:jc w:val="both"/>
      </w:pPr>
      <w:r>
        <w:t>- складировать материалы, а также устраивать на прилегающих территориях склады материалов, способствующих загрязнению и гибели зеленых насаждений, распространению вредителей зеленых насаждений;</w:t>
      </w:r>
    </w:p>
    <w:p w:rsidR="002163D3" w:rsidRDefault="002163D3">
      <w:pPr>
        <w:pStyle w:val="ConsPlusNormal"/>
        <w:spacing w:before="220"/>
        <w:ind w:firstLine="540"/>
        <w:jc w:val="both"/>
      </w:pPr>
      <w:r>
        <w:t>- устраивать свалки отходов, мусора, снега и льда;</w:t>
      </w:r>
    </w:p>
    <w:p w:rsidR="002163D3" w:rsidRDefault="002163D3">
      <w:pPr>
        <w:pStyle w:val="ConsPlusNormal"/>
        <w:spacing w:before="220"/>
        <w:ind w:firstLine="540"/>
        <w:jc w:val="both"/>
      </w:pPr>
      <w:r>
        <w:t>- сбрасывать снег с крыш на участки, имеющие зеленые насаждения, без принятия мер, обеспечивающих их сохранность;</w:t>
      </w:r>
    </w:p>
    <w:p w:rsidR="002163D3" w:rsidRDefault="002163D3">
      <w:pPr>
        <w:pStyle w:val="ConsPlusNormal"/>
        <w:spacing w:before="220"/>
        <w:ind w:firstLine="540"/>
        <w:jc w:val="both"/>
      </w:pPr>
      <w:r>
        <w:t>- добывать растительную землю, песок, другие грунты и производить самовольные раскопки;</w:t>
      </w:r>
    </w:p>
    <w:p w:rsidR="002163D3" w:rsidRDefault="002163D3">
      <w:pPr>
        <w:pStyle w:val="ConsPlusNormal"/>
        <w:spacing w:before="220"/>
        <w:ind w:firstLine="540"/>
        <w:jc w:val="both"/>
      </w:pPr>
      <w:r>
        <w:t>- сжигать листву и мусор.</w:t>
      </w:r>
    </w:p>
    <w:p w:rsidR="002163D3" w:rsidRDefault="002163D3">
      <w:pPr>
        <w:pStyle w:val="ConsPlusNormal"/>
        <w:spacing w:before="220"/>
        <w:ind w:firstLine="540"/>
        <w:jc w:val="both"/>
      </w:pPr>
      <w:r>
        <w:t>10.4.3.4. Газоны необходимо скашивать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2163D3" w:rsidRDefault="002163D3">
      <w:pPr>
        <w:pStyle w:val="ConsPlusNormal"/>
        <w:spacing w:before="220"/>
        <w:ind w:firstLine="540"/>
        <w:jc w:val="both"/>
      </w:pPr>
      <w:r>
        <w:t>10.4.3.5. Погибшие и потерявшие декоративность цветы в цветниках и вазонах необходимо удалять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2163D3" w:rsidRDefault="002163D3">
      <w:pPr>
        <w:pStyle w:val="ConsPlusNormal"/>
        <w:spacing w:before="220"/>
        <w:ind w:firstLine="540"/>
        <w:jc w:val="both"/>
      </w:pPr>
      <w:r>
        <w:t>10.4.3.6. Части деревьев, кустарников с территории необходимо удалять в течение трех суток со дня проведения вырубки.</w:t>
      </w:r>
    </w:p>
    <w:p w:rsidR="002163D3" w:rsidRDefault="002163D3">
      <w:pPr>
        <w:pStyle w:val="ConsPlusNormal"/>
        <w:spacing w:before="220"/>
        <w:ind w:firstLine="540"/>
        <w:jc w:val="both"/>
      </w:pPr>
      <w:r>
        <w:t>10.4.3.7. Работы по реконструкции объектов, новые посадки зеленых насаждений, цветочное оформление, а также капитальный ремонт и реконструкцию объектов ландшафтной архитектуры на территориях улиц, площадей, парков, скверов и кварталов многоэтажной застройки (за исключением земельных участков, на которых расположены многоквартирные и индивидуальные жилые дома) необходимо проводить по проектам, согласованным с Администрацией ЗАТО г. Железногорск.</w:t>
      </w:r>
    </w:p>
    <w:p w:rsidR="002163D3" w:rsidRDefault="002163D3">
      <w:pPr>
        <w:pStyle w:val="ConsPlusNormal"/>
        <w:spacing w:before="220"/>
        <w:ind w:firstLine="540"/>
        <w:jc w:val="both"/>
      </w:pPr>
      <w:r>
        <w:t>10.4.3.8. Лица, ответственные за содержание соответствующей территории, обязаны:</w:t>
      </w:r>
    </w:p>
    <w:p w:rsidR="002163D3" w:rsidRDefault="002163D3">
      <w:pPr>
        <w:pStyle w:val="ConsPlusNormal"/>
        <w:spacing w:before="220"/>
        <w:ind w:firstLine="540"/>
        <w:jc w:val="both"/>
      </w:pPr>
      <w:r>
        <w:t>-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2163D3" w:rsidRDefault="002163D3">
      <w:pPr>
        <w:pStyle w:val="ConsPlusNormal"/>
        <w:spacing w:before="220"/>
        <w:ind w:firstLine="540"/>
        <w:jc w:val="both"/>
      </w:pPr>
      <w:r>
        <w:t xml:space="preserve">- своевременно осуществлять проведение всех необходимых агротехнических мероприятий </w:t>
      </w:r>
      <w:r>
        <w:lastRenderedPageBreak/>
        <w:t>(полив, рыхление, обрезка, борьба с вредителями и болезнями растений, скашивание травы);</w:t>
      </w:r>
    </w:p>
    <w:p w:rsidR="002163D3" w:rsidRDefault="002163D3">
      <w:pPr>
        <w:pStyle w:val="ConsPlusNormal"/>
        <w:spacing w:before="220"/>
        <w:ind w:firstLine="540"/>
        <w:jc w:val="both"/>
      </w:pPr>
      <w:r>
        <w:t>- удалять сухостой, вырезать сухие, поломанные сучья и ветки, ограничивающие видимость технических средств регулирования дорожного движения;</w:t>
      </w:r>
    </w:p>
    <w:p w:rsidR="002163D3" w:rsidRDefault="002163D3">
      <w:pPr>
        <w:pStyle w:val="ConsPlusNormal"/>
        <w:spacing w:before="220"/>
        <w:ind w:firstLine="540"/>
        <w:jc w:val="both"/>
      </w:pPr>
      <w:r>
        <w:t>- осуществлять вырубку аварийных деревьев и кустарников после получения разрешения на вынужденный снос зеленых насаждений в Администрации ЗАТО г. Железногорск;</w:t>
      </w:r>
    </w:p>
    <w:p w:rsidR="002163D3" w:rsidRDefault="002163D3">
      <w:pPr>
        <w:pStyle w:val="ConsPlusNormal"/>
        <w:spacing w:before="220"/>
        <w:ind w:firstLine="540"/>
        <w:jc w:val="both"/>
      </w:pPr>
      <w:r>
        <w:t>- доводить до сведения Администрации ЗАТО г. Железногорск обо всех случаях массового появления вредителей и болезней и принимать меры борьбы с ними, производить замазку ран и дупел на деревьях;</w:t>
      </w:r>
    </w:p>
    <w:p w:rsidR="002163D3" w:rsidRDefault="002163D3">
      <w:pPr>
        <w:pStyle w:val="ConsPlusNormal"/>
        <w:spacing w:before="220"/>
        <w:ind w:firstLine="540"/>
        <w:jc w:val="both"/>
      </w:pPr>
      <w:r>
        <w:t>- проводить своевременный ремонт ограждений зеленых насаждений.</w:t>
      </w:r>
    </w:p>
    <w:p w:rsidR="002163D3" w:rsidRDefault="002163D3">
      <w:pPr>
        <w:pStyle w:val="ConsPlusNormal"/>
        <w:spacing w:before="220"/>
        <w:ind w:firstLine="540"/>
        <w:jc w:val="both"/>
      </w:pPr>
      <w:r>
        <w:t>10.4.3.9. При обнаружении признаков повреждения зеленых насаждений лицам, ответственным за сохранность зеленых насаждений, необходимо поставить в известность Администрацию ЗАТО г. Железногорск для принятия необходимых мер.</w:t>
      </w:r>
    </w:p>
    <w:p w:rsidR="002163D3" w:rsidRDefault="002163D3">
      <w:pPr>
        <w:pStyle w:val="ConsPlusNormal"/>
        <w:spacing w:before="220"/>
        <w:ind w:firstLine="540"/>
        <w:jc w:val="both"/>
      </w:pPr>
      <w:r>
        <w:t>В границах населенных пунктов территории муниципального образования ЗАТО Железногорск запрещено повреждать деревья, живые изгороди, кустарники, газоны, цветники и иные территории, занятые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w:t>
      </w:r>
    </w:p>
    <w:p w:rsidR="002163D3" w:rsidRDefault="002163D3">
      <w:pPr>
        <w:pStyle w:val="ConsPlusNormal"/>
        <w:jc w:val="both"/>
      </w:pPr>
      <w:r>
        <w:t xml:space="preserve">(пп. 10.4.3.9 в ред. </w:t>
      </w:r>
      <w:hyperlink r:id="rId54" w:history="1">
        <w:r>
          <w:rPr>
            <w:color w:val="0000FF"/>
          </w:rPr>
          <w:t>Решения</w:t>
        </w:r>
      </w:hyperlink>
      <w:r>
        <w:t xml:space="preserve"> Совета депутатов ЗАТО г. Железногорск Красноярского края от 23.05.2019 N 43-239Р)</w:t>
      </w:r>
    </w:p>
    <w:p w:rsidR="002163D3" w:rsidRDefault="002163D3">
      <w:pPr>
        <w:pStyle w:val="ConsPlusNormal"/>
        <w:spacing w:before="220"/>
        <w:ind w:firstLine="540"/>
        <w:jc w:val="both"/>
      </w:pPr>
      <w:r>
        <w:t>10.4.3.10. Снос зеленых насаждений на территории ЗАТО Железногорск осуществляется после получения соответствующего разрешения в Администрации ЗАТО г. Железногорск, за исключением случаев, установленных муниципальными правовыми актами.</w:t>
      </w:r>
    </w:p>
    <w:p w:rsidR="002163D3" w:rsidRDefault="002163D3">
      <w:pPr>
        <w:pStyle w:val="ConsPlusNormal"/>
        <w:spacing w:before="220"/>
        <w:ind w:firstLine="540"/>
        <w:jc w:val="both"/>
      </w:pPr>
      <w:r>
        <w:t>10.4.3.11. За незаконное повреждение или вырубку деревьев и кустарников виновные лица возмещают ущерб в соответствии с действующим законодательством Российской Федерации и муниципальными правовыми актами ЗАТО Железногорск.</w:t>
      </w:r>
    </w:p>
    <w:p w:rsidR="002163D3" w:rsidRDefault="002163D3">
      <w:pPr>
        <w:pStyle w:val="ConsPlusNormal"/>
        <w:spacing w:before="220"/>
        <w:ind w:firstLine="540"/>
        <w:jc w:val="both"/>
      </w:pPr>
      <w:r>
        <w:t>10.4.4. Ввод в эксплуатацию детских, игровых, спортивных (физкультурно-оздоровительных) площадок и их содержание.</w:t>
      </w:r>
    </w:p>
    <w:p w:rsidR="002163D3" w:rsidRDefault="002163D3">
      <w:pPr>
        <w:pStyle w:val="ConsPlusNormal"/>
        <w:spacing w:before="220"/>
        <w:ind w:firstLine="540"/>
        <w:jc w:val="both"/>
      </w:pPr>
      <w:r>
        <w:t>10.4.4.1. При установке на территориях общего пользования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ЗАТО г. Железногорск путем рассмотрения соответствующего заявления на заседании архитектурно-планировочной комиссии ЗАТО Железногорск.</w:t>
      </w:r>
    </w:p>
    <w:p w:rsidR="002163D3" w:rsidRDefault="002163D3">
      <w:pPr>
        <w:pStyle w:val="ConsPlusNormal"/>
        <w:spacing w:before="220"/>
        <w:ind w:firstLine="540"/>
        <w:jc w:val="both"/>
      </w:pPr>
      <w:r>
        <w:t>10.4.4.2.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2163D3" w:rsidRDefault="002163D3">
      <w:pPr>
        <w:pStyle w:val="ConsPlusNormal"/>
        <w:spacing w:before="220"/>
        <w:ind w:firstLine="540"/>
        <w:jc w:val="both"/>
      </w:pPr>
      <w:r>
        <w:t>10.4.4.3.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другие), а также маркировку и эксплуатационную документацию.</w:t>
      </w:r>
    </w:p>
    <w:p w:rsidR="002163D3" w:rsidRDefault="002163D3">
      <w:pPr>
        <w:pStyle w:val="ConsPlusNormal"/>
        <w:spacing w:before="220"/>
        <w:ind w:firstLine="540"/>
        <w:jc w:val="both"/>
      </w:pPr>
      <w:r>
        <w:t xml:space="preserve">10.4.4.4.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w:t>
      </w:r>
      <w:r>
        <w:lastRenderedPageBreak/>
        <w:t>стандартами и настоящими Правилами.</w:t>
      </w:r>
    </w:p>
    <w:p w:rsidR="002163D3" w:rsidRDefault="002163D3">
      <w:pPr>
        <w:pStyle w:val="ConsPlusNormal"/>
        <w:spacing w:before="220"/>
        <w:ind w:firstLine="540"/>
        <w:jc w:val="both"/>
      </w:pPr>
      <w:r>
        <w:t>10.4.4.5.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163D3" w:rsidRDefault="002163D3">
      <w:pPr>
        <w:pStyle w:val="ConsPlusNormal"/>
        <w:spacing w:before="220"/>
        <w:ind w:firstLine="540"/>
        <w:jc w:val="both"/>
      </w:pPr>
      <w:r>
        <w:t>10.4.4.6.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2163D3" w:rsidRDefault="002163D3">
      <w:pPr>
        <w:pStyle w:val="ConsPlusNormal"/>
        <w:spacing w:before="220"/>
        <w:ind w:firstLine="540"/>
        <w:jc w:val="both"/>
      </w:pPr>
      <w:r>
        <w:t>10.4.4.7. Территория площадки и прилегающая территория ежедневно очищаются от мусора и посторонних предметов лицом, ответственным за уборку этой территории. Своевременно производится обрезка деревьев, кустарника и скос травы.</w:t>
      </w:r>
    </w:p>
    <w:p w:rsidR="002163D3" w:rsidRDefault="002163D3">
      <w:pPr>
        <w:pStyle w:val="ConsPlusNormal"/>
        <w:spacing w:before="220"/>
        <w:ind w:firstLine="540"/>
        <w:jc w:val="both"/>
      </w:pPr>
      <w:r>
        <w:t>10.4.4.8. Ограждения и калитки, скамейки, урны для мусора должны быть окрашены и находиться в исправном состоянии. Мусор из урн удаляется по мере необходимости, но не реже одного раза в сутки.</w:t>
      </w:r>
    </w:p>
    <w:p w:rsidR="002163D3" w:rsidRDefault="002163D3">
      <w:pPr>
        <w:pStyle w:val="ConsPlusNormal"/>
        <w:spacing w:before="220"/>
        <w:ind w:firstLine="540"/>
        <w:jc w:val="both"/>
      </w:pPr>
      <w:r>
        <w:t>10.4.4.9.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163D3" w:rsidRDefault="002163D3">
      <w:pPr>
        <w:pStyle w:val="ConsPlusNormal"/>
        <w:spacing w:before="220"/>
        <w:ind w:firstLine="540"/>
        <w:jc w:val="both"/>
      </w:pPr>
      <w:r>
        <w:t>10.4.4.10. Контроль за техническим состоянием оборудования площадок включает:</w:t>
      </w:r>
    </w:p>
    <w:p w:rsidR="002163D3" w:rsidRDefault="002163D3">
      <w:pPr>
        <w:pStyle w:val="ConsPlusNormal"/>
        <w:spacing w:before="220"/>
        <w:ind w:firstLine="540"/>
        <w:jc w:val="both"/>
      </w:pPr>
      <w:r>
        <w:t>- первичный осмотр и проверку оборудования перед вводом в эксплуатацию;</w:t>
      </w:r>
    </w:p>
    <w:p w:rsidR="002163D3" w:rsidRDefault="002163D3">
      <w:pPr>
        <w:pStyle w:val="ConsPlusNormal"/>
        <w:spacing w:before="220"/>
        <w:ind w:firstLine="540"/>
        <w:jc w:val="both"/>
      </w:pPr>
      <w: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2163D3" w:rsidRDefault="002163D3">
      <w:pPr>
        <w:pStyle w:val="ConsPlusNormal"/>
        <w:spacing w:before="220"/>
        <w:ind w:firstLine="540"/>
        <w:jc w:val="both"/>
      </w:pPr>
      <w:r>
        <w:t>- основной осмотр - представляет собой осмотр для целей оценки соответствия технического состояния оборудования требованиям безопасности.</w:t>
      </w:r>
    </w:p>
    <w:p w:rsidR="002163D3" w:rsidRDefault="002163D3">
      <w:pPr>
        <w:pStyle w:val="ConsPlusNormal"/>
        <w:spacing w:before="220"/>
        <w:ind w:firstLine="540"/>
        <w:jc w:val="both"/>
      </w:pPr>
      <w:r>
        <w:t>10.4.4.11. Периодичность осмотров устанавливает собственник на основе учета условий эксплуатации.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2163D3" w:rsidRDefault="002163D3">
      <w:pPr>
        <w:pStyle w:val="ConsPlusNormal"/>
        <w:spacing w:before="220"/>
        <w:ind w:firstLine="540"/>
        <w:jc w:val="both"/>
      </w:pPr>
      <w:r>
        <w:t>10.4.4.12.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эксплуатация оборудования прекращается, оборудование демонтируется и удаляется с площадки.</w:t>
      </w:r>
    </w:p>
    <w:p w:rsidR="002163D3" w:rsidRDefault="002163D3">
      <w:pPr>
        <w:pStyle w:val="ConsPlusNormal"/>
        <w:spacing w:before="220"/>
        <w:ind w:firstLine="540"/>
        <w:jc w:val="both"/>
      </w:pPr>
      <w:r>
        <w:t>10.4.5. Содержание площадок автостоянок, мест размещения и хранения транспортных средств (далее - площадки).</w:t>
      </w:r>
    </w:p>
    <w:p w:rsidR="002163D3" w:rsidRDefault="002163D3">
      <w:pPr>
        <w:pStyle w:val="ConsPlusNormal"/>
        <w:spacing w:before="220"/>
        <w:ind w:firstLine="540"/>
        <w:jc w:val="both"/>
      </w:pPr>
      <w:r>
        <w:t>10.4.5.1. Юридическое лицо (индивидуальный предприниматель) или физическое лицо, эксплуатирующее площадку, обеспечивает ее содержание.</w:t>
      </w:r>
    </w:p>
    <w:p w:rsidR="002163D3" w:rsidRDefault="002163D3">
      <w:pPr>
        <w:pStyle w:val="ConsPlusNormal"/>
        <w:spacing w:before="220"/>
        <w:ind w:firstLine="540"/>
        <w:jc w:val="both"/>
      </w:pPr>
      <w:r>
        <w:t>10.4.5.2.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2163D3" w:rsidRDefault="002163D3">
      <w:pPr>
        <w:pStyle w:val="ConsPlusNormal"/>
        <w:spacing w:before="220"/>
        <w:ind w:firstLine="540"/>
        <w:jc w:val="both"/>
      </w:pPr>
      <w:r>
        <w:lastRenderedPageBreak/>
        <w:t>10.4.5.3.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2163D3" w:rsidRDefault="002163D3">
      <w:pPr>
        <w:pStyle w:val="ConsPlusNormal"/>
        <w:spacing w:before="220"/>
        <w:ind w:firstLine="540"/>
        <w:jc w:val="both"/>
      </w:pPr>
      <w:r>
        <w:t>10.4.5.4.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2163D3" w:rsidRDefault="002163D3">
      <w:pPr>
        <w:pStyle w:val="ConsPlusNormal"/>
        <w:spacing w:before="220"/>
        <w:ind w:firstLine="540"/>
        <w:jc w:val="both"/>
      </w:pPr>
      <w:r>
        <w:t>10.4.5.5. Кровли зданий гаражных кооперативов, гаражей, стоянок, станций технического обслуживания, автомобильных моек должны содержаться в чистоте.</w:t>
      </w:r>
    </w:p>
    <w:p w:rsidR="002163D3" w:rsidRDefault="002163D3">
      <w:pPr>
        <w:pStyle w:val="ConsPlusNormal"/>
        <w:spacing w:before="220"/>
        <w:ind w:firstLine="540"/>
        <w:jc w:val="both"/>
      </w:pPr>
      <w:r>
        <w:t>10.4.5.6.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2163D3" w:rsidRDefault="002163D3">
      <w:pPr>
        <w:pStyle w:val="ConsPlusNormal"/>
        <w:spacing w:before="220"/>
        <w:ind w:firstLine="540"/>
        <w:jc w:val="both"/>
      </w:pPr>
      <w:r>
        <w:t>10.4.5.7.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2163D3" w:rsidRDefault="002163D3">
      <w:pPr>
        <w:pStyle w:val="ConsPlusNormal"/>
        <w:spacing w:before="220"/>
        <w:ind w:firstLine="540"/>
        <w:jc w:val="both"/>
      </w:pPr>
      <w:r>
        <w:t>10.4.6. Содержание ограждений (заборов).</w:t>
      </w:r>
    </w:p>
    <w:p w:rsidR="002163D3" w:rsidRDefault="002163D3">
      <w:pPr>
        <w:pStyle w:val="ConsPlusNormal"/>
        <w:spacing w:before="220"/>
        <w:ind w:firstLine="540"/>
        <w:jc w:val="both"/>
      </w:pPr>
      <w:r>
        <w:t>10.4.6.1.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2163D3" w:rsidRDefault="002163D3">
      <w:pPr>
        <w:pStyle w:val="ConsPlusNormal"/>
        <w:spacing w:before="220"/>
        <w:ind w:firstLine="540"/>
        <w:jc w:val="both"/>
      </w:pPr>
      <w:r>
        <w:t>10.4.6.2.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2163D3" w:rsidRDefault="002163D3">
      <w:pPr>
        <w:pStyle w:val="ConsPlusNormal"/>
        <w:spacing w:before="220"/>
        <w:ind w:firstLine="540"/>
        <w:jc w:val="both"/>
      </w:pPr>
      <w:r>
        <w:t>10.4.7. Содержание объектов капитального строительства и объектов инфраструктуры.</w:t>
      </w:r>
    </w:p>
    <w:p w:rsidR="002163D3" w:rsidRDefault="002163D3">
      <w:pPr>
        <w:pStyle w:val="ConsPlusNormal"/>
        <w:spacing w:before="220"/>
        <w:ind w:firstLine="540"/>
        <w:jc w:val="both"/>
      </w:pPr>
      <w:r>
        <w:t>10.4.7.1. Содержание объектов капитального строительства:</w:t>
      </w:r>
    </w:p>
    <w:p w:rsidR="002163D3" w:rsidRDefault="002163D3">
      <w:pPr>
        <w:pStyle w:val="ConsPlusNormal"/>
        <w:spacing w:before="220"/>
        <w:ind w:firstLine="540"/>
        <w:jc w:val="both"/>
      </w:pPr>
      <w:r>
        <w:t>-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2163D3" w:rsidRDefault="002163D3">
      <w:pPr>
        <w:pStyle w:val="ConsPlusNormal"/>
        <w:spacing w:before="220"/>
        <w:ind w:firstLine="540"/>
        <w:jc w:val="both"/>
      </w:pPr>
      <w:r>
        <w:t>- работы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собственниками в чистоте и исправном состоянии;</w:t>
      </w:r>
    </w:p>
    <w:p w:rsidR="002163D3" w:rsidRDefault="002163D3">
      <w:pPr>
        <w:pStyle w:val="ConsPlusNormal"/>
        <w:spacing w:before="220"/>
        <w:ind w:firstLine="540"/>
        <w:jc w:val="both"/>
      </w:pPr>
      <w:r>
        <w:t>- входы, цоколи, витрины должны содержаться в чистоте и исправном состоянии;</w:t>
      </w:r>
    </w:p>
    <w:p w:rsidR="002163D3" w:rsidRDefault="002163D3">
      <w:pPr>
        <w:pStyle w:val="ConsPlusNormal"/>
        <w:spacing w:before="220"/>
        <w:ind w:firstLine="540"/>
        <w:jc w:val="both"/>
      </w:pPr>
      <w:r>
        <w:t>- домовые знаки должны содержатся в чистоте;</w:t>
      </w:r>
    </w:p>
    <w:p w:rsidR="002163D3" w:rsidRDefault="002163D3">
      <w:pPr>
        <w:pStyle w:val="ConsPlusNormal"/>
        <w:spacing w:before="220"/>
        <w:ind w:firstLine="540"/>
        <w:jc w:val="both"/>
      </w:pPr>
      <w:r>
        <w:lastRenderedPageBreak/>
        <w:t>-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2163D3" w:rsidRDefault="002163D3">
      <w:pPr>
        <w:pStyle w:val="ConsPlusNormal"/>
        <w:spacing w:before="220"/>
        <w:ind w:firstLine="540"/>
        <w:jc w:val="both"/>
      </w:pPr>
      <w:r>
        <w:t>-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2163D3" w:rsidRDefault="002163D3">
      <w:pPr>
        <w:pStyle w:val="ConsPlusNormal"/>
        <w:spacing w:before="220"/>
        <w:ind w:firstLine="540"/>
        <w:jc w:val="both"/>
      </w:pPr>
      <w:r>
        <w:t>- мостики для перехода через коммуникации должны быть исправными и содержаться в чистоте;</w:t>
      </w:r>
    </w:p>
    <w:p w:rsidR="002163D3" w:rsidRDefault="002163D3">
      <w:pPr>
        <w:pStyle w:val="ConsPlusNormal"/>
        <w:spacing w:before="220"/>
        <w:ind w:firstLine="540"/>
        <w:jc w:val="both"/>
      </w:pPr>
      <w:r>
        <w:t>- козырьки подъездов, а также кровля должны быть очищены от загрязнений, древесно-кустарниковой и сорной растительности;</w:t>
      </w:r>
    </w:p>
    <w:p w:rsidR="002163D3" w:rsidRDefault="002163D3">
      <w:pPr>
        <w:pStyle w:val="ConsPlusNormal"/>
        <w:spacing w:before="220"/>
        <w:ind w:firstLine="540"/>
        <w:jc w:val="both"/>
      </w:pPr>
      <w:r>
        <w:t>-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2163D3" w:rsidRDefault="002163D3">
      <w:pPr>
        <w:pStyle w:val="ConsPlusNormal"/>
        <w:spacing w:before="220"/>
        <w:ind w:firstLine="540"/>
        <w:jc w:val="both"/>
      </w:pPr>
      <w:r>
        <w:t>-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2163D3" w:rsidRDefault="002163D3">
      <w:pPr>
        <w:pStyle w:val="ConsPlusNormal"/>
        <w:spacing w:before="220"/>
        <w:ind w:firstLine="540"/>
        <w:jc w:val="both"/>
      </w:pPr>
      <w:r>
        <w:t>- сброшенные с кровель зданий снег (наледь) убираются в специально отведенные места для последующего вывоза не позднее 3 часов после сброса;</w:t>
      </w:r>
    </w:p>
    <w:p w:rsidR="002163D3" w:rsidRDefault="002163D3">
      <w:pPr>
        <w:pStyle w:val="ConsPlusNormal"/>
        <w:spacing w:before="220"/>
        <w:ind w:firstLine="540"/>
        <w:jc w:val="both"/>
      </w:pPr>
      <w:r>
        <w:t>-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w:t>
      </w:r>
    </w:p>
    <w:p w:rsidR="002163D3" w:rsidRDefault="002163D3">
      <w:pPr>
        <w:pStyle w:val="ConsPlusNormal"/>
        <w:spacing w:before="220"/>
        <w:ind w:firstLine="540"/>
        <w:jc w:val="both"/>
      </w:pPr>
      <w:r>
        <w:t>10.4.7.2. Малые архитектурные формы должны содержаться в чистоте, окраска должна производиться не реже 1 раза в год, ремонт - по мере необходимости.</w:t>
      </w:r>
    </w:p>
    <w:p w:rsidR="002163D3" w:rsidRDefault="002163D3">
      <w:pPr>
        <w:pStyle w:val="ConsPlusNormal"/>
        <w:spacing w:before="220"/>
        <w:ind w:firstLine="540"/>
        <w:jc w:val="both"/>
      </w:pPr>
      <w:r>
        <w:t>10.4.7.3. Окраску и ремонт оград, ворот жилых и промышленных зданий, фонарей уличного освещения, опор, трансформаторных будок производить по мере необходимости, но не реже одного раза в 5 лет.</w:t>
      </w:r>
    </w:p>
    <w:p w:rsidR="002163D3" w:rsidRDefault="002163D3">
      <w:pPr>
        <w:pStyle w:val="ConsPlusNormal"/>
        <w:spacing w:before="220"/>
        <w:ind w:firstLine="540"/>
        <w:jc w:val="both"/>
      </w:pPr>
      <w:r>
        <w:t>10.4.7.4. При наличии централизованных систем теплоснабжения, а также в случае строительства объектов капитального строительства и объектов инфраструктуры, с учетом получения технических условий на подключение к централизованным системам теплоснабжения, запрещается использование твердотопливных котлов в целях отопления объектов капитального строительства и объектов инфраструктуры.</w:t>
      </w:r>
    </w:p>
    <w:p w:rsidR="002163D3" w:rsidRDefault="002163D3">
      <w:pPr>
        <w:pStyle w:val="ConsPlusNormal"/>
        <w:spacing w:before="220"/>
        <w:ind w:firstLine="540"/>
        <w:jc w:val="both"/>
      </w:pPr>
      <w:bookmarkStart w:id="5" w:name="P797"/>
      <w:bookmarkEnd w:id="5"/>
      <w:r>
        <w:t>10.4.8. Содержание некапитальных сооружений:</w:t>
      </w:r>
    </w:p>
    <w:p w:rsidR="002163D3" w:rsidRDefault="002163D3">
      <w:pPr>
        <w:pStyle w:val="ConsPlusNormal"/>
        <w:spacing w:before="220"/>
        <w:ind w:firstLine="540"/>
        <w:jc w:val="both"/>
      </w:pPr>
      <w:r>
        <w:t>- юридические лица (индивидуальные предприниматели), предоставляющие услуги заправки автотранспортных средств, осуществляют регулярно уборку туалетных кабин или туалетов, расположенных на закрепленной за ними территории.</w:t>
      </w:r>
    </w:p>
    <w:p w:rsidR="002163D3" w:rsidRDefault="002163D3">
      <w:pPr>
        <w:pStyle w:val="ConsPlusNormal"/>
        <w:jc w:val="both"/>
      </w:pPr>
      <w:r>
        <w:t xml:space="preserve">(п. 10.4.8 в ред. </w:t>
      </w:r>
      <w:hyperlink r:id="rId55" w:history="1">
        <w:r>
          <w:rPr>
            <w:color w:val="0000FF"/>
          </w:rPr>
          <w:t>Решения</w:t>
        </w:r>
      </w:hyperlink>
      <w:r>
        <w:t xml:space="preserve"> Совета депутатов ЗАТО г. Железногорск Красноярского края от 23.05.2019 N 43-239Р)</w:t>
      </w:r>
    </w:p>
    <w:p w:rsidR="002163D3" w:rsidRDefault="002163D3">
      <w:pPr>
        <w:pStyle w:val="ConsPlusNormal"/>
        <w:spacing w:before="220"/>
        <w:ind w:firstLine="540"/>
        <w:jc w:val="both"/>
      </w:pPr>
      <w:r>
        <w:t>10.4.9. Содержание водных устройств.</w:t>
      </w:r>
    </w:p>
    <w:p w:rsidR="002163D3" w:rsidRDefault="002163D3">
      <w:pPr>
        <w:pStyle w:val="ConsPlusNormal"/>
        <w:spacing w:before="220"/>
        <w:ind w:firstLine="540"/>
        <w:jc w:val="both"/>
      </w:pPr>
      <w:r>
        <w:t>10.4.9.1. Водные устройства должны содержаться в чистоте, в том числе и в период их отключения.</w:t>
      </w:r>
    </w:p>
    <w:p w:rsidR="002163D3" w:rsidRDefault="002163D3">
      <w:pPr>
        <w:pStyle w:val="ConsPlusNormal"/>
        <w:spacing w:before="220"/>
        <w:ind w:firstLine="540"/>
        <w:jc w:val="both"/>
      </w:pPr>
      <w:r>
        <w:lastRenderedPageBreak/>
        <w:t>10.4.9.2. Окраска элементов водных устройств должна производиться не реже 1 раза в год, ремонт - по мере необходимости.</w:t>
      </w:r>
    </w:p>
    <w:p w:rsidR="002163D3" w:rsidRDefault="002163D3">
      <w:pPr>
        <w:pStyle w:val="ConsPlusNormal"/>
        <w:spacing w:before="220"/>
        <w:ind w:firstLine="540"/>
        <w:jc w:val="both"/>
      </w:pPr>
      <w:r>
        <w:t>10.4.9.3.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ЗАТО г. Железногорск.</w:t>
      </w:r>
    </w:p>
    <w:p w:rsidR="002163D3" w:rsidRDefault="002163D3">
      <w:pPr>
        <w:pStyle w:val="ConsPlusNormal"/>
        <w:spacing w:before="220"/>
        <w:ind w:firstLine="540"/>
        <w:jc w:val="both"/>
      </w:pPr>
      <w:r>
        <w:t>10.4.10. Содержание наземных частей линейных сооружений и коммуникаций.</w:t>
      </w:r>
    </w:p>
    <w:p w:rsidR="002163D3" w:rsidRDefault="002163D3">
      <w:pPr>
        <w:pStyle w:val="ConsPlusNormal"/>
        <w:spacing w:before="220"/>
        <w:ind w:firstLine="540"/>
        <w:jc w:val="both"/>
      </w:pPr>
      <w:r>
        <w:t>10.4.10.1.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2163D3" w:rsidRDefault="002163D3">
      <w:pPr>
        <w:pStyle w:val="ConsPlusNormal"/>
        <w:spacing w:before="220"/>
        <w:ind w:firstLine="540"/>
        <w:jc w:val="both"/>
      </w:pPr>
      <w:r>
        <w:t>10.4.10.2.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В случае проведения ремонта инженерных коммуникаций, размер прилегающей территории может быть увеличен по решению Администрации ЗАТО г. Железногорск.</w:t>
      </w:r>
    </w:p>
    <w:p w:rsidR="002163D3" w:rsidRDefault="002163D3">
      <w:pPr>
        <w:pStyle w:val="ConsPlusNormal"/>
        <w:spacing w:before="220"/>
        <w:ind w:firstLine="540"/>
        <w:jc w:val="both"/>
      </w:pPr>
      <w:r>
        <w:t>10.4.10.3. Не допускается повреждение наземных частей смотровых и дождеприемных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2163D3" w:rsidRDefault="002163D3">
      <w:pPr>
        <w:pStyle w:val="ConsPlusNormal"/>
        <w:spacing w:before="220"/>
        <w:ind w:firstLine="540"/>
        <w:jc w:val="both"/>
      </w:pPr>
      <w:r>
        <w:t>10.4.10.4.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2163D3" w:rsidRDefault="002163D3">
      <w:pPr>
        <w:pStyle w:val="ConsPlusNormal"/>
        <w:spacing w:before="220"/>
        <w:ind w:firstLine="540"/>
        <w:jc w:val="both"/>
      </w:pPr>
      <w:r>
        <w:t>10.4.10.5.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2163D3" w:rsidRDefault="002163D3">
      <w:pPr>
        <w:pStyle w:val="ConsPlusNormal"/>
        <w:spacing w:before="220"/>
        <w:ind w:firstLine="540"/>
        <w:jc w:val="both"/>
      </w:pPr>
      <w:r>
        <w:t>10.4.10.6.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2163D3" w:rsidRDefault="002163D3">
      <w:pPr>
        <w:pStyle w:val="ConsPlusNormal"/>
        <w:spacing w:before="220"/>
        <w:ind w:firstLine="540"/>
        <w:jc w:val="both"/>
      </w:pPr>
      <w:r>
        <w:t>10.4.10.7.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2163D3" w:rsidRDefault="002163D3">
      <w:pPr>
        <w:pStyle w:val="ConsPlusNormal"/>
        <w:spacing w:before="220"/>
        <w:ind w:firstLine="540"/>
        <w:jc w:val="both"/>
      </w:pPr>
      <w:r>
        <w:t>- открывать люки колодцев и регулировать запорные устройства на магистралях водопровода, канализации, теплотрасс;</w:t>
      </w:r>
    </w:p>
    <w:p w:rsidR="002163D3" w:rsidRDefault="002163D3">
      <w:pPr>
        <w:pStyle w:val="ConsPlusNormal"/>
        <w:spacing w:before="220"/>
        <w:ind w:firstLine="540"/>
        <w:jc w:val="both"/>
      </w:pPr>
      <w:r>
        <w:t>- производить какие-либо работы на данных сетях без разрешения эксплуатирующих организаций;</w:t>
      </w:r>
    </w:p>
    <w:p w:rsidR="002163D3" w:rsidRDefault="002163D3">
      <w:pPr>
        <w:pStyle w:val="ConsPlusNormal"/>
        <w:spacing w:before="220"/>
        <w:ind w:firstLine="540"/>
        <w:jc w:val="both"/>
      </w:pPr>
      <w: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2163D3" w:rsidRDefault="002163D3">
      <w:pPr>
        <w:pStyle w:val="ConsPlusNormal"/>
        <w:spacing w:before="220"/>
        <w:ind w:firstLine="540"/>
        <w:jc w:val="both"/>
      </w:pPr>
      <w:r>
        <w:t>- оставлять колодцы неплотно закрытыми и (или) закрывать разбитыми крышками;</w:t>
      </w:r>
    </w:p>
    <w:p w:rsidR="002163D3" w:rsidRDefault="002163D3">
      <w:pPr>
        <w:pStyle w:val="ConsPlusNormal"/>
        <w:spacing w:before="220"/>
        <w:ind w:firstLine="540"/>
        <w:jc w:val="both"/>
      </w:pPr>
      <w:r>
        <w:lastRenderedPageBreak/>
        <w:t>- отводить поверхностные воды в систему канализации;</w:t>
      </w:r>
    </w:p>
    <w:p w:rsidR="002163D3" w:rsidRDefault="002163D3">
      <w:pPr>
        <w:pStyle w:val="ConsPlusNormal"/>
        <w:spacing w:before="220"/>
        <w:ind w:firstLine="540"/>
        <w:jc w:val="both"/>
      </w:pPr>
      <w:r>
        <w:t>- пользоваться пожарными гидрантами в хозяйственных целях;</w:t>
      </w:r>
    </w:p>
    <w:p w:rsidR="002163D3" w:rsidRDefault="002163D3">
      <w:pPr>
        <w:pStyle w:val="ConsPlusNormal"/>
        <w:spacing w:before="220"/>
        <w:ind w:firstLine="540"/>
        <w:jc w:val="both"/>
      </w:pPr>
      <w: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2163D3" w:rsidRDefault="002163D3">
      <w:pPr>
        <w:pStyle w:val="ConsPlusNormal"/>
        <w:spacing w:before="220"/>
        <w:ind w:firstLine="540"/>
        <w:jc w:val="both"/>
      </w:pPr>
      <w:r>
        <w:t>10.4.10.8. В зимний период собственники (правообладатели), ответственные за содержание объектов, перечисленных в пункте 11.4.10,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2163D3" w:rsidRDefault="002163D3">
      <w:pPr>
        <w:pStyle w:val="ConsPlusNormal"/>
        <w:spacing w:before="220"/>
        <w:ind w:firstLine="540"/>
        <w:jc w:val="both"/>
      </w:pPr>
      <w:bookmarkStart w:id="6" w:name="P820"/>
      <w:bookmarkEnd w:id="6"/>
      <w:r>
        <w:t>10.4.11. Содержание производственных территорий.</w:t>
      </w:r>
    </w:p>
    <w:p w:rsidR="002163D3" w:rsidRDefault="002163D3">
      <w:pPr>
        <w:pStyle w:val="ConsPlusNormal"/>
        <w:spacing w:before="220"/>
        <w:ind w:firstLine="540"/>
        <w:jc w:val="both"/>
      </w:pPr>
      <w:r>
        <w:t>10.4.11.1.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2163D3" w:rsidRDefault="002163D3">
      <w:pPr>
        <w:pStyle w:val="ConsPlusNormal"/>
        <w:spacing w:before="220"/>
        <w:ind w:firstLine="540"/>
        <w:jc w:val="both"/>
      </w:pPr>
      <w:r>
        <w:t>10.4.11.2.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информационный щит с указанием организации, производящей работы. Подъездные пути должны иметь твердое покрытие.</w:t>
      </w:r>
    </w:p>
    <w:p w:rsidR="002163D3" w:rsidRDefault="002163D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3D3" w:rsidRDefault="002163D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163D3" w:rsidRDefault="002163D3">
            <w:pPr>
              <w:pStyle w:val="ConsPlusNormal"/>
              <w:jc w:val="both"/>
            </w:pPr>
            <w:r>
              <w:rPr>
                <w:color w:val="392C69"/>
              </w:rPr>
              <w:t>КонсультантПлюс: примечание.</w:t>
            </w:r>
          </w:p>
          <w:p w:rsidR="002163D3" w:rsidRDefault="002163D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r>
    </w:tbl>
    <w:p w:rsidR="002163D3" w:rsidRDefault="002163D3">
      <w:pPr>
        <w:pStyle w:val="ConsPlusNormal"/>
        <w:spacing w:before="280"/>
        <w:ind w:firstLine="540"/>
        <w:jc w:val="both"/>
      </w:pPr>
      <w:r>
        <w:t>11.4.11.3. Сбор и временное хранение отходов производства и потребления,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2163D3" w:rsidRDefault="002163D3">
      <w:pPr>
        <w:pStyle w:val="ConsPlusNormal"/>
        <w:spacing w:before="220"/>
        <w:ind w:firstLine="540"/>
        <w:jc w:val="both"/>
      </w:pPr>
      <w:r>
        <w:t>10.4.12. Содержание частных домовладений, в том числе используемых для временного (сезонного) проживания.</w:t>
      </w:r>
    </w:p>
    <w:p w:rsidR="002163D3" w:rsidRDefault="002163D3">
      <w:pPr>
        <w:pStyle w:val="ConsPlusNormal"/>
        <w:spacing w:before="220"/>
        <w:ind w:firstLine="540"/>
        <w:jc w:val="both"/>
      </w:pPr>
      <w:r>
        <w:t>10.4.12.1. Собственники домовладений, в том числе используемых для временного (сезонного) проживания, обязаны:</w:t>
      </w:r>
    </w:p>
    <w:p w:rsidR="002163D3" w:rsidRDefault="002163D3">
      <w:pPr>
        <w:pStyle w:val="ConsPlusNormal"/>
        <w:spacing w:before="220"/>
        <w:ind w:firstLine="540"/>
        <w:jc w:val="both"/>
      </w:pPr>
      <w:r>
        <w:t>- своевременно производить капитальный и текущий ремонты домовладения, а также ремонт и окраску фасадов домовладений, их отдельных элементов (балконов, водосточных труб и других),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2163D3" w:rsidRDefault="002163D3">
      <w:pPr>
        <w:pStyle w:val="ConsPlusNormal"/>
        <w:spacing w:before="220"/>
        <w:ind w:firstLine="540"/>
        <w:jc w:val="both"/>
      </w:pPr>
      <w:r>
        <w:t>- складировать отходы производства и потребления в специально оборудованных местах;</w:t>
      </w:r>
    </w:p>
    <w:p w:rsidR="002163D3" w:rsidRDefault="002163D3">
      <w:pPr>
        <w:pStyle w:val="ConsPlusNormal"/>
        <w:spacing w:before="220"/>
        <w:ind w:firstLine="540"/>
        <w:jc w:val="both"/>
      </w:pPr>
      <w: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2163D3" w:rsidRDefault="002163D3">
      <w:pPr>
        <w:pStyle w:val="ConsPlusNormal"/>
        <w:spacing w:before="220"/>
        <w:ind w:firstLine="540"/>
        <w:jc w:val="both"/>
      </w:pPr>
      <w: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2163D3" w:rsidRDefault="002163D3">
      <w:pPr>
        <w:pStyle w:val="ConsPlusNormal"/>
        <w:spacing w:before="220"/>
        <w:ind w:firstLine="540"/>
        <w:jc w:val="both"/>
      </w:pPr>
      <w:r>
        <w:t>- не допускать хранения техники, механизмов, автомобилей, в том числе разукомплектованных, на прилегающей территории;</w:t>
      </w:r>
    </w:p>
    <w:p w:rsidR="002163D3" w:rsidRDefault="002163D3">
      <w:pPr>
        <w:pStyle w:val="ConsPlusNormal"/>
        <w:spacing w:before="220"/>
        <w:ind w:firstLine="540"/>
        <w:jc w:val="both"/>
      </w:pPr>
      <w:r>
        <w:lastRenderedPageBreak/>
        <w:t>- не допускать производства ремонта или мойки автомобилей, смены масла или технических жидкостей на прилегающей территории.</w:t>
      </w:r>
    </w:p>
    <w:p w:rsidR="002163D3" w:rsidRDefault="002163D3">
      <w:pPr>
        <w:pStyle w:val="ConsPlusNormal"/>
        <w:spacing w:before="220"/>
        <w:ind w:firstLine="540"/>
        <w:jc w:val="both"/>
      </w:pPr>
      <w:r>
        <w:t>10.4.12.2. Вывоз твердых и жидких коммунальных отходов осуществляется собственниками домовладений на основании договоров, заключенных с организацией, осуществляющей транспортирование и утилизацию отходов.</w:t>
      </w:r>
    </w:p>
    <w:p w:rsidR="002163D3" w:rsidRDefault="002163D3">
      <w:pPr>
        <w:pStyle w:val="ConsPlusNormal"/>
        <w:spacing w:before="220"/>
        <w:ind w:firstLine="540"/>
        <w:jc w:val="both"/>
      </w:pPr>
      <w:r>
        <w:t>10.4.12.3. Запрещается сжигание, а также захоронение отходов на территории земельных участков, на которых расположены дома.</w:t>
      </w:r>
    </w:p>
    <w:p w:rsidR="002163D3" w:rsidRDefault="002163D3">
      <w:pPr>
        <w:pStyle w:val="ConsPlusNormal"/>
        <w:spacing w:before="220"/>
        <w:ind w:firstLine="540"/>
        <w:jc w:val="both"/>
      </w:pPr>
      <w:r>
        <w:t>10.4.12.4. При наличии централизованных систем теплоснабжения, а также в случае строительства индивидуальных жилых домов, с учетом получения технических условий на подключение к централизованным системам теплоснабжения, запрещается использование твердотопливных котлов в целях отопления жилых домов.</w:t>
      </w:r>
    </w:p>
    <w:p w:rsidR="002163D3" w:rsidRDefault="002163D3">
      <w:pPr>
        <w:pStyle w:val="ConsPlusNormal"/>
        <w:spacing w:before="220"/>
        <w:ind w:firstLine="540"/>
        <w:jc w:val="both"/>
      </w:pPr>
      <w:bookmarkStart w:id="7" w:name="P837"/>
      <w:bookmarkEnd w:id="7"/>
      <w:r>
        <w:t>10.4.13. Содержание территории садоводческих, огороднических и дачных некоммерческих объединений граждан.</w:t>
      </w:r>
    </w:p>
    <w:p w:rsidR="002163D3" w:rsidRDefault="002163D3">
      <w:pPr>
        <w:pStyle w:val="ConsPlusNormal"/>
        <w:spacing w:before="220"/>
        <w:ind w:firstLine="540"/>
        <w:jc w:val="both"/>
      </w:pPr>
      <w:r>
        <w:t>10.4.13.1.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w:t>
      </w:r>
    </w:p>
    <w:p w:rsidR="002163D3" w:rsidRDefault="002163D3">
      <w:pPr>
        <w:pStyle w:val="ConsPlusNormal"/>
        <w:spacing w:before="220"/>
        <w:ind w:firstLine="540"/>
        <w:jc w:val="both"/>
      </w:pPr>
      <w:r>
        <w:t>10.4.13.2. Садоводческое, огородническое и дачное некоммерческое объединение граждан обязано установить контейнеры и бункеры-накопители на специально оборудованных контейнерных площадках и обеспечить регулярный вывоз отходов производства и потребления согласно заключенным договорам с организацией, осуществляющей транспортирование и утилизацию отходов.</w:t>
      </w:r>
    </w:p>
    <w:p w:rsidR="002163D3" w:rsidRDefault="002163D3">
      <w:pPr>
        <w:pStyle w:val="ConsPlusNormal"/>
        <w:jc w:val="both"/>
      </w:pPr>
    </w:p>
    <w:p w:rsidR="002163D3" w:rsidRDefault="002163D3">
      <w:pPr>
        <w:pStyle w:val="ConsPlusTitle"/>
        <w:jc w:val="center"/>
        <w:outlineLvl w:val="1"/>
      </w:pPr>
      <w:r>
        <w:t>11. ПРОВЕДЕНИЕ РАБОТ ПРИ СТРОИТЕЛЬСТВЕ, РЕКОНСТРУКЦИИ,</w:t>
      </w:r>
    </w:p>
    <w:p w:rsidR="002163D3" w:rsidRDefault="002163D3">
      <w:pPr>
        <w:pStyle w:val="ConsPlusTitle"/>
        <w:jc w:val="center"/>
      </w:pPr>
      <w:r>
        <w:t>РЕМОНТЕ, СОДЕРЖАНИИ СЕТЕЙ ИНЖЕНЕРНО-ТЕХНИЧЕСКОГО</w:t>
      </w:r>
    </w:p>
    <w:p w:rsidR="002163D3" w:rsidRDefault="002163D3">
      <w:pPr>
        <w:pStyle w:val="ConsPlusTitle"/>
        <w:jc w:val="center"/>
      </w:pPr>
      <w:r>
        <w:t>ОБЕСПЕЧЕНИЯ, ЗДАНИЙ И СООРУЖЕНИЙ, УСТАНОВКЕ</w:t>
      </w:r>
    </w:p>
    <w:p w:rsidR="002163D3" w:rsidRDefault="002163D3">
      <w:pPr>
        <w:pStyle w:val="ConsPlusTitle"/>
        <w:jc w:val="center"/>
      </w:pPr>
      <w:r>
        <w:t>РЕКЛАМНЫХ КОНСТРУКЦИЙ</w:t>
      </w:r>
    </w:p>
    <w:p w:rsidR="002163D3" w:rsidRDefault="002163D3">
      <w:pPr>
        <w:pStyle w:val="ConsPlusNormal"/>
        <w:jc w:val="both"/>
      </w:pPr>
    </w:p>
    <w:p w:rsidR="002163D3" w:rsidRDefault="002163D3">
      <w:pPr>
        <w:pStyle w:val="ConsPlusNormal"/>
        <w:ind w:firstLine="540"/>
        <w:jc w:val="both"/>
      </w:pPr>
      <w:bookmarkStart w:id="8" w:name="P846"/>
      <w:bookmarkEnd w:id="8"/>
      <w:r>
        <w:t>11.1. Все виды работ на территории ЗАТО Железногорск (территории общего пользования и внутриквартальных территорий), связанные с:</w:t>
      </w:r>
    </w:p>
    <w:p w:rsidR="002163D3" w:rsidRDefault="002163D3">
      <w:pPr>
        <w:pStyle w:val="ConsPlusNormal"/>
        <w:spacing w:before="220"/>
        <w:ind w:firstLine="540"/>
        <w:jc w:val="both"/>
      </w:pPr>
      <w:r>
        <w:t>- прокладкой и ремонтом (реконструкцией) подземных и наземных сетей инженерно-технического обеспечения, других сооружений (в том числе железнодорожных путей и переездов, дорог, пешеходных переходов, береговых укреплений),</w:t>
      </w:r>
    </w:p>
    <w:p w:rsidR="002163D3" w:rsidRDefault="002163D3">
      <w:pPr>
        <w:pStyle w:val="ConsPlusNormal"/>
        <w:spacing w:before="220"/>
        <w:ind w:firstLine="540"/>
        <w:jc w:val="both"/>
      </w:pPr>
      <w:r>
        <w:t>- разрытием и (или) планировкой грунта,</w:t>
      </w:r>
    </w:p>
    <w:p w:rsidR="002163D3" w:rsidRDefault="002163D3">
      <w:pPr>
        <w:pStyle w:val="ConsPlusNormal"/>
        <w:spacing w:before="220"/>
        <w:ind w:firstLine="540"/>
        <w:jc w:val="both"/>
      </w:pPr>
      <w:r>
        <w:t>- вскрытием асфальтобетонного покрытия,</w:t>
      </w:r>
    </w:p>
    <w:p w:rsidR="002163D3" w:rsidRDefault="002163D3">
      <w:pPr>
        <w:pStyle w:val="ConsPlusNormal"/>
        <w:spacing w:before="220"/>
        <w:ind w:firstLine="540"/>
        <w:jc w:val="both"/>
      </w:pPr>
      <w:r>
        <w:t>- проведением работ по благоустройству и озеленению территорий,</w:t>
      </w:r>
    </w:p>
    <w:p w:rsidR="002163D3" w:rsidRDefault="002163D3">
      <w:pPr>
        <w:pStyle w:val="ConsPlusNormal"/>
        <w:spacing w:before="220"/>
        <w:ind w:firstLine="540"/>
        <w:jc w:val="both"/>
      </w:pPr>
      <w:r>
        <w:t>- забивкой свай, шпунта, буровыми работами и прочими подобными работами,</w:t>
      </w:r>
    </w:p>
    <w:p w:rsidR="002163D3" w:rsidRDefault="002163D3">
      <w:pPr>
        <w:pStyle w:val="ConsPlusNormal"/>
        <w:spacing w:before="220"/>
        <w:ind w:firstLine="540"/>
        <w:jc w:val="both"/>
      </w:pPr>
      <w:r>
        <w:t>- установкой и демонтажем объектов с кратковременным сроком эксплуатации, в том числе отдельно стоящих рекламных конструкций, знаково-информационных систем,</w:t>
      </w:r>
    </w:p>
    <w:p w:rsidR="002163D3" w:rsidRDefault="002163D3">
      <w:pPr>
        <w:pStyle w:val="ConsPlusNormal"/>
        <w:spacing w:before="220"/>
        <w:ind w:firstLine="540"/>
        <w:jc w:val="both"/>
      </w:pPr>
      <w:r>
        <w:t>- временным использованием автодорог, проездов, тротуаров (или их частей, элементов) в целях проведения работ, в том числе не связанных с нарушением покрытия,</w:t>
      </w:r>
    </w:p>
    <w:p w:rsidR="002163D3" w:rsidRDefault="002163D3">
      <w:pPr>
        <w:pStyle w:val="ConsPlusNormal"/>
        <w:spacing w:before="220"/>
        <w:ind w:firstLine="540"/>
        <w:jc w:val="both"/>
      </w:pPr>
      <w:r>
        <w:t>должны производиться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2163D3" w:rsidRDefault="002163D3">
      <w:pPr>
        <w:pStyle w:val="ConsPlusNormal"/>
        <w:spacing w:before="220"/>
        <w:ind w:firstLine="540"/>
        <w:jc w:val="both"/>
      </w:pPr>
      <w:bookmarkStart w:id="9" w:name="P855"/>
      <w:bookmarkEnd w:id="9"/>
      <w:r>
        <w:lastRenderedPageBreak/>
        <w:t xml:space="preserve">11.2. Работы, указанные в </w:t>
      </w:r>
      <w:hyperlink w:anchor="P846" w:history="1">
        <w:r>
          <w:rPr>
            <w:color w:val="0000FF"/>
          </w:rPr>
          <w:t>п. 11.1</w:t>
        </w:r>
      </w:hyperlink>
      <w:r>
        <w:t xml:space="preserve">, производятся только при наличии письменного </w:t>
      </w:r>
      <w:hyperlink w:anchor="P960" w:history="1">
        <w:r>
          <w:rPr>
            <w:color w:val="0000FF"/>
          </w:rPr>
          <w:t>разрешения</w:t>
        </w:r>
      </w:hyperlink>
      <w:r>
        <w:t xml:space="preserve"> на производство земляных работ, выданного Администрацией ЗАТО г. Железногорск (приложение N 1 к настоящим Правилам), управляющей организацией, жилищным, жилищно-строительным кооперативами, товариществом собственников жилья или собственниками жилья, если работы производятся на придомовых территориях (жилых домах).</w:t>
      </w:r>
    </w:p>
    <w:p w:rsidR="002163D3" w:rsidRDefault="002163D3">
      <w:pPr>
        <w:pStyle w:val="ConsPlusNormal"/>
        <w:spacing w:before="220"/>
        <w:ind w:firstLine="540"/>
        <w:jc w:val="both"/>
      </w:pPr>
      <w:r>
        <w:t>Аварийные работы могут начинаться владельцами сетей по телефонограмме или по письменному уведомлению Администрации ЗАТО г. Железногорск (или управляющей организации, жилищного, жилищно-строительного кооператива, товарищества собственников жилья, собственников жилья) с последующим оформлением разрешения в 3-дневный срок.</w:t>
      </w:r>
    </w:p>
    <w:p w:rsidR="002163D3" w:rsidRDefault="002163D3">
      <w:pPr>
        <w:pStyle w:val="ConsPlusNormal"/>
        <w:jc w:val="both"/>
      </w:pPr>
      <w:r>
        <w:t xml:space="preserve">(п. 11.2 в ред. </w:t>
      </w:r>
      <w:hyperlink r:id="rId56" w:history="1">
        <w:r>
          <w:rPr>
            <w:color w:val="0000FF"/>
          </w:rPr>
          <w:t>Решения</w:t>
        </w:r>
      </w:hyperlink>
      <w:r>
        <w:t xml:space="preserve"> Совета депутатов ЗАТО г. Железногорск Красноярского края от 27.09.2018 N 37-180Р)</w:t>
      </w:r>
    </w:p>
    <w:p w:rsidR="002163D3" w:rsidRDefault="002163D3">
      <w:pPr>
        <w:pStyle w:val="ConsPlusNormal"/>
        <w:spacing w:before="220"/>
        <w:ind w:firstLine="540"/>
        <w:jc w:val="both"/>
      </w:pPr>
      <w:r>
        <w:t>11.3. Разрешение на производство земляных работ при строительстве, ремонте, реконструкции сетей инженерно-технического обеспечения на территории ЗАТО Железногорск выдается Администрацией ЗАТО г. Железногорск, а на внутриквартальных территориях - управляющей организацией, жилищным, жилищно-строительным кооперативами, товариществом собственников жилья или собственниками жилья при предъявлении:</w:t>
      </w:r>
    </w:p>
    <w:p w:rsidR="002163D3" w:rsidRDefault="002163D3">
      <w:pPr>
        <w:pStyle w:val="ConsPlusNormal"/>
        <w:spacing w:before="220"/>
        <w:ind w:firstLine="540"/>
        <w:jc w:val="both"/>
      </w:pPr>
      <w:r>
        <w:t>- заявления на получение разрешения на производство земляных работ с указанием наименования заказчика работ, подрядной организации, которая будет выполнять работы, наличия у нее свидетельства СРО на данные работы, наименования и (или) характера проводимых работ, места проведения работ, срока проведения работ, гарантиях заказчика или подрядчика работ на восстановление нарушенного благоустройства в полном объеме в соответствии с требованиями настоящих Правил, сроках восстановления благоустройства. Заявление подается на бумажном носителе в свободной форме;</w:t>
      </w:r>
    </w:p>
    <w:p w:rsidR="002163D3" w:rsidRDefault="002163D3">
      <w:pPr>
        <w:pStyle w:val="ConsPlusNormal"/>
        <w:spacing w:before="220"/>
        <w:ind w:firstLine="540"/>
        <w:jc w:val="both"/>
      </w:pPr>
      <w:r>
        <w:t>- при новом строительстве, реконструкции - копии разрешения на строительство (выписки из протокола архитектурно-планировочной комиссии)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2163D3" w:rsidRDefault="002163D3">
      <w:pPr>
        <w:pStyle w:val="ConsPlusNormal"/>
        <w:jc w:val="both"/>
      </w:pPr>
      <w:r>
        <w:t xml:space="preserve">(в ред. </w:t>
      </w:r>
      <w:hyperlink r:id="rId57" w:history="1">
        <w:r>
          <w:rPr>
            <w:color w:val="0000FF"/>
          </w:rPr>
          <w:t>Решения</w:t>
        </w:r>
      </w:hyperlink>
      <w:r>
        <w:t xml:space="preserve"> Совета депутатов ЗАТО г. Железногорск Красноярского края от 23.05.2019 N 43-239Р)</w:t>
      </w:r>
    </w:p>
    <w:p w:rsidR="002163D3" w:rsidRDefault="002163D3">
      <w:pPr>
        <w:pStyle w:val="ConsPlusNormal"/>
        <w:spacing w:before="220"/>
        <w:ind w:firstLine="540"/>
        <w:jc w:val="both"/>
      </w:pPr>
      <w:r>
        <w:t>- при новом строительстве, реконструкции, прокладке новых инженерных коммуникаций - копии правоустанавливающего документа Администрации ЗАТО г. Железногорск о предоставлении земельного участка;</w:t>
      </w:r>
    </w:p>
    <w:p w:rsidR="002163D3" w:rsidRDefault="002163D3">
      <w:pPr>
        <w:pStyle w:val="ConsPlusNormal"/>
        <w:spacing w:before="220"/>
        <w:ind w:firstLine="540"/>
        <w:jc w:val="both"/>
      </w:pPr>
      <w:r>
        <w:t>- проекта проведения работ, согласованного с заинтересованными службами, отвечающими за сохранность инженерных коммуникаций;</w:t>
      </w:r>
    </w:p>
    <w:p w:rsidR="002163D3" w:rsidRDefault="002163D3">
      <w:pPr>
        <w:pStyle w:val="ConsPlusNormal"/>
        <w:spacing w:before="220"/>
        <w:ind w:firstLine="540"/>
        <w:jc w:val="both"/>
      </w:pPr>
      <w:r>
        <w:t xml:space="preserve">- при работе на проезжей части, тротуарах, газонах - схема организации дорожного движения (согласно требований </w:t>
      </w:r>
      <w:hyperlink r:id="rId58" w:history="1">
        <w:r>
          <w:rPr>
            <w:color w:val="0000FF"/>
          </w:rPr>
          <w:t>ГОСТ Р 58350-2019</w:t>
        </w:r>
      </w:hyperlink>
      <w:r>
        <w:t xml:space="preserve"> "Национальный стандарт Российской Федерации.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p w:rsidR="002163D3" w:rsidRDefault="002163D3">
      <w:pPr>
        <w:pStyle w:val="ConsPlusNormal"/>
        <w:jc w:val="both"/>
      </w:pPr>
      <w:r>
        <w:t xml:space="preserve">(в ред. </w:t>
      </w:r>
      <w:hyperlink r:id="rId59" w:history="1">
        <w:r>
          <w:rPr>
            <w:color w:val="0000FF"/>
          </w:rPr>
          <w:t>Решения</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 копии свидетельства СРО организации, производящей работы (если вид работ попадает под перечень работ, на которые выдается СРО),</w:t>
      </w:r>
    </w:p>
    <w:p w:rsidR="002163D3" w:rsidRDefault="002163D3">
      <w:pPr>
        <w:pStyle w:val="ConsPlusNormal"/>
        <w:spacing w:before="220"/>
        <w:ind w:firstLine="540"/>
        <w:jc w:val="both"/>
      </w:pPr>
      <w:r>
        <w:t xml:space="preserve">- при выполнении работ, общей протяженностью более 1 месяца, - календарного графика </w:t>
      </w:r>
      <w:r>
        <w:lastRenderedPageBreak/>
        <w:t>производства работ,</w:t>
      </w:r>
    </w:p>
    <w:p w:rsidR="002163D3" w:rsidRDefault="002163D3">
      <w:pPr>
        <w:pStyle w:val="ConsPlusNormal"/>
        <w:spacing w:before="220"/>
        <w:ind w:firstLine="540"/>
        <w:jc w:val="both"/>
      </w:pPr>
      <w:r>
        <w:t>- гарантийного письма о восстановлении нарушенного благоустройства с указанием сроков восстановления и вывоза образовавшихся отходов.</w:t>
      </w:r>
    </w:p>
    <w:p w:rsidR="002163D3" w:rsidRDefault="002163D3">
      <w:pPr>
        <w:pStyle w:val="ConsPlusNormal"/>
        <w:spacing w:before="220"/>
        <w:ind w:firstLine="540"/>
        <w:jc w:val="both"/>
      </w:pPr>
      <w:r>
        <w:t>Максимальный срок рассмотрения заявления не более 10 дней.</w:t>
      </w:r>
    </w:p>
    <w:p w:rsidR="002163D3" w:rsidRDefault="002163D3">
      <w:pPr>
        <w:pStyle w:val="ConsPlusNormal"/>
        <w:spacing w:before="220"/>
        <w:ind w:firstLine="540"/>
        <w:jc w:val="both"/>
      </w:pPr>
      <w:r>
        <w:t>Основанием для отказа в принятии заявления и документов является отсутствие необходимых документов для оформления разрешения.</w:t>
      </w:r>
    </w:p>
    <w:p w:rsidR="002163D3" w:rsidRDefault="002163D3">
      <w:pPr>
        <w:pStyle w:val="ConsPlusNormal"/>
        <w:spacing w:before="220"/>
        <w:ind w:firstLine="540"/>
        <w:jc w:val="both"/>
      </w:pPr>
      <w:r>
        <w:t>Основание для приостановления оформления разрешения отсутствует.</w:t>
      </w:r>
    </w:p>
    <w:p w:rsidR="002163D3" w:rsidRDefault="002163D3">
      <w:pPr>
        <w:pStyle w:val="ConsPlusNormal"/>
        <w:spacing w:before="220"/>
        <w:ind w:firstLine="540"/>
        <w:jc w:val="both"/>
      </w:pPr>
      <w:r>
        <w:t>11.4. Прокладка напорных сетей инженерно-технического обеспечения под проезжей частью дорог не допускается.</w:t>
      </w:r>
    </w:p>
    <w:p w:rsidR="002163D3" w:rsidRDefault="002163D3">
      <w:pPr>
        <w:pStyle w:val="ConsPlusNormal"/>
        <w:spacing w:before="220"/>
        <w:ind w:firstLine="540"/>
        <w:jc w:val="both"/>
      </w:pPr>
      <w:r>
        <w:t>11.5. При реконструкции действующих подземных сетей инженерно-технического обеспечения необходимо предусматривать их вынос из-под проезжей части дорог.</w:t>
      </w:r>
    </w:p>
    <w:p w:rsidR="002163D3" w:rsidRDefault="002163D3">
      <w:pPr>
        <w:pStyle w:val="ConsPlusNormal"/>
        <w:spacing w:before="220"/>
        <w:ind w:firstLine="540"/>
        <w:jc w:val="both"/>
      </w:pPr>
      <w:r>
        <w:t>11.6. При необходимости прокладки подземных сетей инженерно-технического обеспечения в стесненных условиях следует предусматривать сооружение пешеходных переходов через них.</w:t>
      </w:r>
    </w:p>
    <w:p w:rsidR="002163D3" w:rsidRDefault="002163D3">
      <w:pPr>
        <w:pStyle w:val="ConsPlusNormal"/>
        <w:spacing w:before="220"/>
        <w:ind w:firstLine="540"/>
        <w:jc w:val="both"/>
      </w:pPr>
      <w:r>
        <w:t xml:space="preserve">11.7. Прокладка подземных сетей инженерно-технического обеспечения под проезжей частью дорог, а также под тротуарами допускается соответствующими организациями при условии восстановления проезжей части дороги и тротуара на полную ширину, независимо от ширины траншеи с оформлением соответствующего разрешения в соответствие с </w:t>
      </w:r>
      <w:hyperlink w:anchor="P855" w:history="1">
        <w:r>
          <w:rPr>
            <w:color w:val="0000FF"/>
          </w:rPr>
          <w:t>п. 11.2</w:t>
        </w:r>
      </w:hyperlink>
      <w:r>
        <w:t xml:space="preserve"> Правил.</w:t>
      </w:r>
    </w:p>
    <w:p w:rsidR="002163D3" w:rsidRDefault="002163D3">
      <w:pPr>
        <w:pStyle w:val="ConsPlusNormal"/>
        <w:spacing w:before="220"/>
        <w:ind w:firstLine="540"/>
        <w:jc w:val="both"/>
      </w:pPr>
      <w:r>
        <w:t>Не допускается применение кирпича в конструкциях подземных сетей инженерно-технического обеспечения, расположенных под проезжей частью дорог.</w:t>
      </w:r>
    </w:p>
    <w:p w:rsidR="002163D3" w:rsidRDefault="002163D3">
      <w:pPr>
        <w:pStyle w:val="ConsPlusNormal"/>
        <w:spacing w:before="220"/>
        <w:ind w:firstLine="540"/>
        <w:jc w:val="both"/>
      </w:pPr>
      <w:r>
        <w:t>11.8. В целях исключения возможного разрытия вновь построенных (отремонтированных, реконструированных) улиц все организации, которые в предстоящем году должны осуществлять работы по строительству, ремонту и реконструкции подземных сетей инженерно-технического обеспечения, обязаны в срок до 1 ноября предшествующего строительству года сообщить в Администрацию ЗАТО г. Железногорск о намеченных работах по прокладке данных сетей с указанием предполагаемых сроков выполнения работ.</w:t>
      </w:r>
    </w:p>
    <w:p w:rsidR="002163D3" w:rsidRDefault="002163D3">
      <w:pPr>
        <w:pStyle w:val="ConsPlusNormal"/>
        <w:spacing w:before="220"/>
        <w:ind w:firstLine="540"/>
        <w:jc w:val="both"/>
      </w:pPr>
      <w:r>
        <w:t>Организациям, своевременно не выполнившим требования настоящего пункта Правил, разрешение на производство работ не выдается.</w:t>
      </w:r>
    </w:p>
    <w:p w:rsidR="002163D3" w:rsidRDefault="002163D3">
      <w:pPr>
        <w:pStyle w:val="ConsPlusNormal"/>
        <w:spacing w:before="220"/>
        <w:ind w:firstLine="540"/>
        <w:jc w:val="both"/>
      </w:pPr>
      <w:r>
        <w:t>11.9. При строительстве сетей инженерно-технического обеспечения с продолжительностью работ более 2 месяцев разрешение выдается на отдельные этапы, но не более чем на 2 месяца.</w:t>
      </w:r>
    </w:p>
    <w:p w:rsidR="002163D3" w:rsidRDefault="002163D3">
      <w:pPr>
        <w:pStyle w:val="ConsPlusNormal"/>
        <w:spacing w:before="220"/>
        <w:ind w:firstLine="540"/>
        <w:jc w:val="both"/>
      </w:pPr>
      <w:r>
        <w:t>11.10. Все разрушения и повреждения асфальтобетонных покрытий, зеленых насаждений и элементов благоустройства при выполнении работ по строительству подземных сетей инженерно-технического обеспечения или других видов строительных работ должны быть ликвидированы в полном объеме организациями, получившими разрешение на производство строительно-монтажных (земляных) работ, в сроки, согласованные с Администрацией ЗАТО г. Железногорск, управляющей организацией, жилищным, жилищно-строительным кооперативами, товариществом собственников жилья или собственниками жилья.</w:t>
      </w:r>
    </w:p>
    <w:p w:rsidR="002163D3" w:rsidRDefault="002163D3">
      <w:pPr>
        <w:pStyle w:val="ConsPlusNormal"/>
        <w:spacing w:before="220"/>
        <w:ind w:firstLine="540"/>
        <w:jc w:val="both"/>
      </w:pPr>
      <w:r>
        <w:t>11.11. До начала выполнения строительно-монтажных (земляных) работ необходимо:</w:t>
      </w:r>
    </w:p>
    <w:p w:rsidR="002163D3" w:rsidRDefault="002163D3">
      <w:pPr>
        <w:pStyle w:val="ConsPlusNormal"/>
        <w:spacing w:before="220"/>
        <w:ind w:firstLine="540"/>
        <w:jc w:val="both"/>
      </w:pPr>
      <w:r>
        <w:t xml:space="preserve">11.11.1. При проведении работ на проезжей части дорог, тротуарах, газонах уведомить ОГИБДД МУ МВД России по ЗАТО г. Железногорск о сроках, характере проведения работ, схеме организации дорожного движения. Уведомить при необходимости транспортные предприятия </w:t>
      </w:r>
      <w:r>
        <w:lastRenderedPageBreak/>
        <w:t>города, осуществляющие перевозку пассажиров, специализированные и специальные службы города. Установить и (или) демонтировать технические средства организации дорожного движения, ограждающие и направляющие устройства, прочие технические средства, применяемые для обустройства мест производства работ в соответствии с согласованной схемой организации дорожного движения.</w:t>
      </w:r>
    </w:p>
    <w:p w:rsidR="002163D3" w:rsidRDefault="002163D3">
      <w:pPr>
        <w:pStyle w:val="ConsPlusNormal"/>
        <w:spacing w:before="220"/>
        <w:ind w:firstLine="540"/>
        <w:jc w:val="both"/>
      </w:pPr>
      <w:r>
        <w:t>Уполномоченными лицами организации-исполнителя ежедневно перед началом и во время проведения работ, а также после окончания рабочей смены проверяется наличие и состояние технических средств организации дорожного движения, ограждающих и направляющих устройств, предусмотренных схемой организации движения и ограждения мест производства работ, соответствие видимости дорожных знаков, светофоров, световозвращателей требованиям нормативной документации. При необходимости заменяются пришедшие в негодность, в том числе по причине несоответствия светотехнических характеристик знаков и разметки, конусов и пластин требованиям нормативной документации или устанавливаются отсутствующие средства организации дорожного движения.</w:t>
      </w:r>
    </w:p>
    <w:p w:rsidR="002163D3" w:rsidRDefault="002163D3">
      <w:pPr>
        <w:pStyle w:val="ConsPlusNormal"/>
        <w:jc w:val="both"/>
      </w:pPr>
      <w:r>
        <w:t xml:space="preserve">(пп. 11.11.1 в ред. </w:t>
      </w:r>
      <w:hyperlink r:id="rId60" w:history="1">
        <w:r>
          <w:rPr>
            <w:color w:val="0000FF"/>
          </w:rPr>
          <w:t>Решения</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11.11.2. Оградить место производства работ, на ограждениях вывесить табличку с наименованием организации, выполняющей работы, фамилией ответственного за производство работ лица, номером телефона организации.</w:t>
      </w:r>
    </w:p>
    <w:p w:rsidR="002163D3" w:rsidRDefault="002163D3">
      <w:pPr>
        <w:pStyle w:val="ConsPlusNormal"/>
        <w:spacing w:before="220"/>
        <w:ind w:firstLine="540"/>
        <w:jc w:val="both"/>
      </w:pPr>
      <w:r>
        <w:t>Ограждение должно иметь опрятный вид, в темное время суток обозначено красными сигнальными фонарями, при производстве работ вблизи проезжей части должна обеспечиваться видимость для водителей и пешеходов.</w:t>
      </w:r>
    </w:p>
    <w:p w:rsidR="002163D3" w:rsidRDefault="002163D3">
      <w:pPr>
        <w:pStyle w:val="ConsPlusNormal"/>
        <w:spacing w:before="220"/>
        <w:ind w:firstLine="540"/>
        <w:jc w:val="both"/>
      </w:pPr>
      <w:r>
        <w:t>Ограждение должно быть сплошным и надежно предотвращать попадание посторонних лиц на место проведения работ.</w:t>
      </w:r>
    </w:p>
    <w:p w:rsidR="002163D3" w:rsidRDefault="002163D3">
      <w:pPr>
        <w:pStyle w:val="ConsPlusNormal"/>
        <w:spacing w:before="220"/>
        <w:ind w:firstLine="540"/>
        <w:jc w:val="both"/>
      </w:pPr>
      <w:r>
        <w:t>На направлениях регулярных пешеходных потоков через траншеи следует устраивать мостки на расстоянии не более чем 200 метров друг от друга.</w:t>
      </w:r>
    </w:p>
    <w:p w:rsidR="002163D3" w:rsidRDefault="002163D3">
      <w:pPr>
        <w:pStyle w:val="ConsPlusNormal"/>
        <w:spacing w:before="220"/>
        <w:ind w:firstLine="540"/>
        <w:jc w:val="both"/>
      </w:pPr>
      <w:r>
        <w:t>11.11.3. В случаях, когда выполнение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выполнения работ.</w:t>
      </w:r>
    </w:p>
    <w:p w:rsidR="002163D3" w:rsidRDefault="002163D3">
      <w:pPr>
        <w:pStyle w:val="ConsPlusNormal"/>
        <w:spacing w:before="220"/>
        <w:ind w:firstLine="540"/>
        <w:jc w:val="both"/>
      </w:pPr>
      <w:r>
        <w:t>11.11.4.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сетей инженерно-технического обеспечения возникает необходимость в сносе зеленых насаждений, высаженных после строительства данных сетей на расстоянии до них меньше допустимого, балансовая стоимость этих насаждений не возмещается.</w:t>
      </w:r>
    </w:p>
    <w:p w:rsidR="002163D3" w:rsidRDefault="002163D3">
      <w:pPr>
        <w:pStyle w:val="ConsPlusNormal"/>
        <w:spacing w:before="220"/>
        <w:ind w:firstLine="540"/>
        <w:jc w:val="both"/>
      </w:pPr>
      <w:r>
        <w:t>11.12. Разрешение на производство работ должно находиться на месте выполнения работ и предъявляться по первому требованию лиц, осуществляющих контроль за выполнением Правил.</w:t>
      </w:r>
    </w:p>
    <w:p w:rsidR="002163D3" w:rsidRDefault="002163D3">
      <w:pPr>
        <w:pStyle w:val="ConsPlusNormal"/>
        <w:spacing w:before="220"/>
        <w:ind w:firstLine="540"/>
        <w:jc w:val="both"/>
      </w:pPr>
      <w:r>
        <w:t>11.13. В разрешении устанавливаются сроки и условия выполнения работ.</w:t>
      </w:r>
    </w:p>
    <w:p w:rsidR="002163D3" w:rsidRDefault="002163D3">
      <w:pPr>
        <w:pStyle w:val="ConsPlusNormal"/>
        <w:spacing w:before="220"/>
        <w:ind w:firstLine="540"/>
        <w:jc w:val="both"/>
      </w:pPr>
      <w:r>
        <w:t>11.14. До начала производства строительно-монтажных (земляных) работ организация вызывает на место представителей владельцев, которые обязаны уточнить на месте положение своих сетей инженерно-технического обеспечения и зафиксировать в письменной форме особые условия выполнения работ.</w:t>
      </w:r>
    </w:p>
    <w:p w:rsidR="002163D3" w:rsidRDefault="002163D3">
      <w:pPr>
        <w:pStyle w:val="ConsPlusNormal"/>
        <w:spacing w:before="220"/>
        <w:ind w:firstLine="540"/>
        <w:jc w:val="both"/>
      </w:pPr>
      <w:r>
        <w:t>Особые условия подлежат неукоснительному соблюдению организацией, выполняющей строительно-монтажные (земляные) работы.</w:t>
      </w:r>
    </w:p>
    <w:p w:rsidR="002163D3" w:rsidRDefault="002163D3">
      <w:pPr>
        <w:pStyle w:val="ConsPlusNormal"/>
        <w:spacing w:before="220"/>
        <w:ind w:firstLine="540"/>
        <w:jc w:val="both"/>
      </w:pPr>
      <w:r>
        <w:t xml:space="preserve">11.15. В случае неявки представителя или отказа его указать точное положение </w:t>
      </w:r>
      <w:r>
        <w:lastRenderedPageBreak/>
        <w:t>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 (проекте выполнения работ).</w:t>
      </w:r>
    </w:p>
    <w:p w:rsidR="002163D3" w:rsidRDefault="002163D3">
      <w:pPr>
        <w:pStyle w:val="ConsPlusNormal"/>
        <w:spacing w:before="220"/>
        <w:ind w:firstLine="540"/>
        <w:jc w:val="both"/>
      </w:pPr>
      <w:r>
        <w:t>11.16. При производстве работ на проезжей части дорог асфальт и щебень в пределах траншеи разбираются и вывозятся организацией выполняющей работы в специально отведенное место.</w:t>
      </w:r>
    </w:p>
    <w:p w:rsidR="002163D3" w:rsidRDefault="002163D3">
      <w:pPr>
        <w:pStyle w:val="ConsPlusNormal"/>
        <w:spacing w:before="220"/>
        <w:ind w:firstLine="540"/>
        <w:jc w:val="both"/>
      </w:pPr>
      <w:r>
        <w:t>Бордюр разбирается, складируется на месте выполнения работ для дальнейшей установки либо вывозится в специально отведенное место.</w:t>
      </w:r>
    </w:p>
    <w:p w:rsidR="002163D3" w:rsidRDefault="002163D3">
      <w:pPr>
        <w:pStyle w:val="ConsPlusNormal"/>
        <w:spacing w:before="220"/>
        <w:ind w:firstLine="540"/>
        <w:jc w:val="both"/>
      </w:pPr>
      <w:r>
        <w:t>При выполнении работ на территориях общего пользования и внутриквартальных территориях грунт вывозится незамедлительно.</w:t>
      </w:r>
    </w:p>
    <w:p w:rsidR="002163D3" w:rsidRDefault="002163D3">
      <w:pPr>
        <w:pStyle w:val="ConsPlusNormal"/>
        <w:spacing w:before="220"/>
        <w:ind w:firstLine="540"/>
        <w:jc w:val="both"/>
      </w:pPr>
      <w:r>
        <w:t>При необходимости организация, выполняющая работы, обеспечивает планировку грунта на отвале.</w:t>
      </w:r>
    </w:p>
    <w:p w:rsidR="002163D3" w:rsidRDefault="002163D3">
      <w:pPr>
        <w:pStyle w:val="ConsPlusNormal"/>
        <w:spacing w:before="220"/>
        <w:ind w:firstLine="540"/>
        <w:jc w:val="both"/>
      </w:pPr>
      <w:r>
        <w:t>11.17. Траншеи под проезжей частью дорог и тротуарами засыпаются непросадочным непучинистым грунтом (ПГС, песком и песчаным грунтом) с послойным уплотнением и поливкой водой.</w:t>
      </w:r>
    </w:p>
    <w:p w:rsidR="002163D3" w:rsidRDefault="002163D3">
      <w:pPr>
        <w:pStyle w:val="ConsPlusNormal"/>
        <w:spacing w:before="220"/>
        <w:ind w:firstLine="540"/>
        <w:jc w:val="both"/>
      </w:pPr>
      <w:r>
        <w:t>Траншеи на газонах засыпаются местным грунтом с уплотнением, восстановлением верхнего плодородного слоя на глубину не менее 15 см, зеленых насаждений и посевом травы.</w:t>
      </w:r>
    </w:p>
    <w:p w:rsidR="002163D3" w:rsidRDefault="002163D3">
      <w:pPr>
        <w:pStyle w:val="ConsPlusNormal"/>
        <w:spacing w:before="220"/>
        <w:ind w:firstLine="540"/>
        <w:jc w:val="both"/>
      </w:pPr>
      <w:r>
        <w:t>11.18. Засыпка траншеи до выполнения геодезической съемки не допускается. Организация, получившая разрешение на проведение строительно-монтажных (земляных) работ, до окончания работ обязана произвести геодезическую съемку и представить копию исполнительной схемы в управление градостроительства Администрации ЗАТО г. Железногорск.</w:t>
      </w:r>
    </w:p>
    <w:p w:rsidR="002163D3" w:rsidRDefault="002163D3">
      <w:pPr>
        <w:pStyle w:val="ConsPlusNormal"/>
        <w:spacing w:before="220"/>
        <w:ind w:firstLine="540"/>
        <w:jc w:val="both"/>
      </w:pPr>
      <w:r>
        <w:t>11.19.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163D3" w:rsidRDefault="002163D3">
      <w:pPr>
        <w:pStyle w:val="ConsPlusNormal"/>
        <w:spacing w:before="220"/>
        <w:ind w:firstLine="540"/>
        <w:jc w:val="both"/>
      </w:pPr>
      <w:r>
        <w:t>11.20. При засыпке траншеи некондиционным грунтом, грунтом без необходимого уплотнения или иных нарушениях правил производства строительно-монтажных (земляных) работ, уполномоченные должностные лица составляют протокол для привлечения виновных лиц к административной ответственности.</w:t>
      </w:r>
    </w:p>
    <w:p w:rsidR="002163D3" w:rsidRDefault="002163D3">
      <w:pPr>
        <w:pStyle w:val="ConsPlusNormal"/>
        <w:spacing w:before="220"/>
        <w:ind w:firstLine="540"/>
        <w:jc w:val="both"/>
      </w:pPr>
      <w:r>
        <w:t>11.21. Восстановление асфальтобетонного покрытия проезжей части дорог и тротуаров в местах интенсивного движения транспорта и пешеходов необходимо производить в течение суток после засыпки траншей и котлованов, в других местах в течение двух суток или в сроки, предусмотренные разрешением на производство строительно-монтажных (земляных) работ.</w:t>
      </w:r>
    </w:p>
    <w:p w:rsidR="002163D3" w:rsidRDefault="002163D3">
      <w:pPr>
        <w:pStyle w:val="ConsPlusNormal"/>
        <w:spacing w:before="220"/>
        <w:ind w:firstLine="540"/>
        <w:jc w:val="both"/>
      </w:pPr>
      <w:r>
        <w:t>11.22. Организации, ведущие строительство, ремонт или реконструкцию подземных сетей инженерно-технического обеспечения, обязаны устанавливать люки смотровых колодцев в одном уровне с асфальтобетонным покрытием проезжей части дорог и тротуаров, газонов.</w:t>
      </w:r>
    </w:p>
    <w:p w:rsidR="002163D3" w:rsidRDefault="002163D3">
      <w:pPr>
        <w:pStyle w:val="ConsPlusNormal"/>
        <w:spacing w:before="220"/>
        <w:ind w:firstLine="540"/>
        <w:jc w:val="both"/>
      </w:pPr>
      <w:r>
        <w:t>Не допускается отклонение крышки люка относительно уровня покрытия более 2,0 см, решетки дождеприемника относительно уровня покрытия более 3,0 см в соответствии с государственными стандартами.</w:t>
      </w:r>
    </w:p>
    <w:p w:rsidR="002163D3" w:rsidRDefault="002163D3">
      <w:pPr>
        <w:pStyle w:val="ConsPlusNormal"/>
        <w:spacing w:before="220"/>
        <w:ind w:firstLine="540"/>
        <w:jc w:val="both"/>
      </w:pPr>
      <w: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2163D3" w:rsidRDefault="002163D3">
      <w:pPr>
        <w:pStyle w:val="ConsPlusNormal"/>
        <w:spacing w:before="220"/>
        <w:ind w:firstLine="540"/>
        <w:jc w:val="both"/>
      </w:pPr>
      <w:r>
        <w:t xml:space="preserve">11.23. Датой окончания работ на территориях общего пользования считается дата подписания контрольного талона, являющегося частью выданного разрешения, уполномоченным </w:t>
      </w:r>
      <w:r>
        <w:lastRenderedPageBreak/>
        <w:t>представителем Администрации ЗАТО г. Железногорск, на внутриквартальных территориях - дата подписания контрольного талона уполномоченным представителем управляющей организации, жилищного, жилищно-строительного кооперативов, товарищества собственников жилья или собственниками жилья.</w:t>
      </w:r>
    </w:p>
    <w:p w:rsidR="002163D3" w:rsidRDefault="002163D3">
      <w:pPr>
        <w:pStyle w:val="ConsPlusNormal"/>
        <w:spacing w:before="220"/>
        <w:ind w:firstLine="540"/>
        <w:jc w:val="both"/>
      </w:pPr>
      <w:r>
        <w:t>11.24. Провалы, просадки грунта или дорожного покрытия, появившиеся в течение 3 лет после выполнения работ как над подземными сетями инженерно-технического обеспечения, так и в других местах, где проводились ремонтно-восстановительные работы, должны быть устранены организациями, получавшими разрешение на производство строительно-монтажных (земляных) работ, в течение суток с момента получения информации о них.</w:t>
      </w:r>
    </w:p>
    <w:p w:rsidR="002163D3" w:rsidRDefault="002163D3">
      <w:pPr>
        <w:pStyle w:val="ConsPlusNormal"/>
        <w:spacing w:before="220"/>
        <w:ind w:firstLine="540"/>
        <w:jc w:val="both"/>
      </w:pPr>
      <w:r>
        <w:t>Наледи, образовавшиеся из-за аварий на подземных сетях инженерно-технического обеспечения, ликвидируются организациями эксплуатирующими сети либо на основании договора с другими организациями за счет средств собственников сетей.</w:t>
      </w:r>
    </w:p>
    <w:p w:rsidR="002163D3" w:rsidRDefault="002163D3">
      <w:pPr>
        <w:pStyle w:val="ConsPlusNormal"/>
        <w:spacing w:before="220"/>
        <w:ind w:firstLine="540"/>
        <w:jc w:val="both"/>
      </w:pPr>
      <w:r>
        <w:t>11.25. Проведение работ при строительстве, ремонте, реконструкции сетей инженерно-технического обеспечения по просроченным разрешениям признается самовольным проведением строительно-монтажных (земляных) работ.</w:t>
      </w:r>
    </w:p>
    <w:p w:rsidR="002163D3" w:rsidRDefault="002163D3">
      <w:pPr>
        <w:pStyle w:val="ConsPlusNormal"/>
        <w:spacing w:before="220"/>
        <w:ind w:firstLine="540"/>
        <w:jc w:val="both"/>
      </w:pPr>
      <w:r>
        <w:t>11.26. Ответственность за сохранность существующих сетей инженерно-технического обеспечения, зеленых насаждений несет организация, выполняющая работы. В случае повреждения соседних или пересекаемых сетей инженерно-технического обеспечения они должны быть немедленно восстановлены владельцами этих сетей, за счет средств организации, причинившей вред.</w:t>
      </w:r>
    </w:p>
    <w:p w:rsidR="002163D3" w:rsidRDefault="002163D3">
      <w:pPr>
        <w:pStyle w:val="ConsPlusNormal"/>
        <w:spacing w:before="220"/>
        <w:ind w:firstLine="540"/>
        <w:jc w:val="both"/>
      </w:pPr>
      <w:r>
        <w:t>11.27. Запрещается:</w:t>
      </w:r>
    </w:p>
    <w:p w:rsidR="002163D3" w:rsidRDefault="002163D3">
      <w:pPr>
        <w:pStyle w:val="ConsPlusNormal"/>
        <w:spacing w:before="220"/>
        <w:ind w:firstLine="540"/>
        <w:jc w:val="both"/>
      </w:pPr>
      <w:r>
        <w:t>11.27.1. Разрывать грунт и вскрывать асфальтобетонное покрытие на территории муниципального образования без разрешения на производство строительно-монтажных (земляных) работ, полученного в установленном порядке.</w:t>
      </w:r>
    </w:p>
    <w:p w:rsidR="002163D3" w:rsidRDefault="002163D3">
      <w:pPr>
        <w:pStyle w:val="ConsPlusNormal"/>
        <w:spacing w:before="220"/>
        <w:ind w:firstLine="540"/>
        <w:jc w:val="both"/>
      </w:pPr>
      <w:r>
        <w:t>11.27.2. Изменять существующее положение подземных сетей инженерно-технического обеспечения или сооружений, не предусмотренное проектом.</w:t>
      </w:r>
    </w:p>
    <w:p w:rsidR="002163D3" w:rsidRDefault="002163D3">
      <w:pPr>
        <w:pStyle w:val="ConsPlusNormal"/>
        <w:spacing w:before="220"/>
        <w:ind w:firstLine="540"/>
        <w:jc w:val="both"/>
      </w:pPr>
      <w:r>
        <w:t>11.27.3. Размещать надземные строения и сооружения на трассах существующих подземных сетей инженерно-технического обеспечения.</w:t>
      </w:r>
    </w:p>
    <w:p w:rsidR="002163D3" w:rsidRDefault="002163D3">
      <w:pPr>
        <w:pStyle w:val="ConsPlusNormal"/>
        <w:spacing w:before="220"/>
        <w:ind w:firstLine="540"/>
        <w:jc w:val="both"/>
      </w:pPr>
      <w:r>
        <w:t>11.27.4. Заваливать землей, строительными материалами, отходами и мусором зеленые насаждения, крышки люков смотровых колодцев и камер, водосточные решетки, лотки дождевой канализации.</w:t>
      </w:r>
    </w:p>
    <w:p w:rsidR="002163D3" w:rsidRDefault="002163D3">
      <w:pPr>
        <w:pStyle w:val="ConsPlusNormal"/>
        <w:spacing w:before="220"/>
        <w:ind w:firstLine="540"/>
        <w:jc w:val="both"/>
      </w:pPr>
      <w:r>
        <w:t>11.27.5. Засыпать кюветы и водостоки, а также устраивать переезды через водосточные канавы и кюветы без оборудования водопропускных устройства (временных мостов, водопропускных труб и пр.).</w:t>
      </w:r>
    </w:p>
    <w:p w:rsidR="002163D3" w:rsidRDefault="002163D3">
      <w:pPr>
        <w:pStyle w:val="ConsPlusNormal"/>
        <w:spacing w:before="220"/>
        <w:ind w:firstLine="540"/>
        <w:jc w:val="both"/>
      </w:pPr>
      <w:r>
        <w:t>11.28. Работы по устройству открытых стоянок транспортных средств, открытых плоскостных спортивных сооружений, площадок с усовершенствованным покрытием под торговые и иные объекты,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 кратковременным сроком эксплуатации, павильонов ожидания пассажирского транспорта и другие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нормативно-правовыми актами по утвержденным в установленном порядке проектам и рабочей документации.</w:t>
      </w:r>
    </w:p>
    <w:p w:rsidR="002163D3" w:rsidRDefault="002163D3">
      <w:pPr>
        <w:pStyle w:val="ConsPlusNormal"/>
        <w:spacing w:before="220"/>
        <w:ind w:firstLine="540"/>
        <w:jc w:val="both"/>
      </w:pPr>
      <w:r>
        <w:lastRenderedPageBreak/>
        <w:t>11.29. Организации при выполнении работ по строительству, ремонту, реконструкции сетей инженерно-технического обеспечения обязаны соблюдать строительные правила и нормы, настоящие Правила. Во внутриквартальных территориях указанные работы проводятся в рабочие дни в период с 8.00 до 22.00 часов.</w:t>
      </w:r>
    </w:p>
    <w:p w:rsidR="002163D3" w:rsidRDefault="002163D3">
      <w:pPr>
        <w:pStyle w:val="ConsPlusNormal"/>
        <w:spacing w:before="220"/>
        <w:ind w:firstLine="540"/>
        <w:jc w:val="both"/>
      </w:pPr>
      <w:r>
        <w:t>11.30. На период проведения строительно-монтажных работ за организацией закрепляется для уборки и содержания пятиметровая территория по периметру вдоль здания, сооружения, ограждения и (или) до проезжей части дороги. Место установки ограждения согласовывается с управлением градостроительства и управлением городского хозяйства Администрации ЗАТО г. Железногорск или управляющей организацией, жилищным, жилищно-строительным кооперативами, товариществами собственников жилья или собственниками жилья.</w:t>
      </w:r>
    </w:p>
    <w:p w:rsidR="002163D3" w:rsidRDefault="002163D3">
      <w:pPr>
        <w:pStyle w:val="ConsPlusNormal"/>
        <w:spacing w:before="220"/>
        <w:ind w:firstLine="540"/>
        <w:jc w:val="both"/>
      </w:pPr>
      <w:r>
        <w:t>11.31. Место проведения работ (временная площадка) должно быть ограждено сплошным забором высотой не менее 2 м.</w:t>
      </w:r>
    </w:p>
    <w:p w:rsidR="002163D3" w:rsidRDefault="002163D3">
      <w:pPr>
        <w:pStyle w:val="ConsPlusNormal"/>
        <w:spacing w:before="220"/>
        <w:ind w:firstLine="540"/>
        <w:jc w:val="both"/>
      </w:pPr>
      <w:r>
        <w:t>При выполнении работ на фасадах зданий, сооружений, строительные леса должны быть закрыты пылезащитной сеткой.</w:t>
      </w:r>
    </w:p>
    <w:p w:rsidR="002163D3" w:rsidRDefault="002163D3">
      <w:pPr>
        <w:pStyle w:val="ConsPlusNormal"/>
        <w:spacing w:before="220"/>
        <w:ind w:firstLine="540"/>
        <w:jc w:val="both"/>
      </w:pPr>
      <w:r>
        <w:t>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2163D3" w:rsidRDefault="002163D3">
      <w:pPr>
        <w:pStyle w:val="ConsPlusNormal"/>
        <w:jc w:val="both"/>
      </w:pPr>
      <w:r>
        <w:t xml:space="preserve">(п. 11.31 в ред. </w:t>
      </w:r>
      <w:hyperlink r:id="rId61" w:history="1">
        <w:r>
          <w:rPr>
            <w:color w:val="0000FF"/>
          </w:rPr>
          <w:t>Решения</w:t>
        </w:r>
      </w:hyperlink>
      <w:r>
        <w:t xml:space="preserve"> Совета депутатов ЗАТО г. Железногорск Красноярского края от 26.08.2021 N 10-100Р)</w:t>
      </w:r>
    </w:p>
    <w:p w:rsidR="002163D3" w:rsidRDefault="002163D3">
      <w:pPr>
        <w:pStyle w:val="ConsPlusNormal"/>
        <w:spacing w:before="220"/>
        <w:ind w:firstLine="540"/>
        <w:jc w:val="both"/>
      </w:pPr>
      <w:r>
        <w:t>11.32. Строительные материалы, строительные отходы и мусор, тара, а также строительный инструмент должны храниться на временной площадке.</w:t>
      </w:r>
    </w:p>
    <w:p w:rsidR="002163D3" w:rsidRDefault="002163D3">
      <w:pPr>
        <w:pStyle w:val="ConsPlusNormal"/>
        <w:spacing w:before="220"/>
        <w:ind w:firstLine="540"/>
        <w:jc w:val="both"/>
      </w:pPr>
      <w:r>
        <w:t>Строительные отходы,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 газон.</w:t>
      </w:r>
    </w:p>
    <w:p w:rsidR="002163D3" w:rsidRDefault="002163D3">
      <w:pPr>
        <w:pStyle w:val="ConsPlusNormal"/>
        <w:spacing w:before="220"/>
        <w:ind w:firstLine="540"/>
        <w:jc w:val="both"/>
      </w:pPr>
      <w:r>
        <w:t>11.33. Временная площадка и закрепленная территория подлежат обязательной ежедневной уборке с вывозом строительных отходов в конце рабочего дня.</w:t>
      </w:r>
    </w:p>
    <w:p w:rsidR="002163D3" w:rsidRDefault="002163D3">
      <w:pPr>
        <w:pStyle w:val="ConsPlusNormal"/>
        <w:spacing w:before="220"/>
        <w:ind w:firstLine="540"/>
        <w:jc w:val="both"/>
      </w:pPr>
      <w:r>
        <w:t>11.34. По завершении работ должно быть полностью восстановлено благоустройство с учетом площадей и объемов, нарушенных в результате проведения работ, складирования строительных материалов и отходов.</w:t>
      </w:r>
    </w:p>
    <w:p w:rsidR="002163D3" w:rsidRDefault="002163D3">
      <w:pPr>
        <w:pStyle w:val="ConsPlusNormal"/>
        <w:spacing w:before="220"/>
        <w:ind w:firstLine="540"/>
        <w:jc w:val="both"/>
      </w:pPr>
      <w:r>
        <w:t>11.35. Восстановление асфальтобетонных покрытий должно выполняться при положительных температурах наружного воздуха. Восстановление несущего слоя дорожного покрытия осуществляется круглогодично. Передача поврежденных участков в зимнее время для восстановления производится при условии, если:</w:t>
      </w:r>
    </w:p>
    <w:p w:rsidR="002163D3" w:rsidRDefault="002163D3">
      <w:pPr>
        <w:pStyle w:val="ConsPlusNormal"/>
        <w:spacing w:before="220"/>
        <w:ind w:firstLine="540"/>
        <w:jc w:val="both"/>
      </w:pPr>
      <w:r>
        <w:t>- предприятие производит полную очистку поврежденного места от снега и льда и создает нормальные условия для проведения восстановительных работ несущего слоя;</w:t>
      </w:r>
    </w:p>
    <w:p w:rsidR="002163D3" w:rsidRDefault="002163D3">
      <w:pPr>
        <w:pStyle w:val="ConsPlusNormal"/>
        <w:spacing w:before="220"/>
        <w:ind w:firstLine="540"/>
        <w:jc w:val="both"/>
      </w:pPr>
      <w:r>
        <w:t>- обеспечивает выполнение восстановительных работ повторно после просадок и деформаций основания в теплый период ежегодно, но не позднее 31 мая. При этом ответственность за просадки и деформации покрытия несет организация, являющаяся заказчиком выполнения работ.</w:t>
      </w:r>
    </w:p>
    <w:p w:rsidR="002163D3" w:rsidRDefault="002163D3">
      <w:pPr>
        <w:pStyle w:val="ConsPlusNormal"/>
        <w:jc w:val="both"/>
      </w:pPr>
    </w:p>
    <w:p w:rsidR="002163D3" w:rsidRDefault="002163D3">
      <w:pPr>
        <w:pStyle w:val="ConsPlusTitle"/>
        <w:jc w:val="center"/>
        <w:outlineLvl w:val="1"/>
      </w:pPr>
      <w:r>
        <w:t>12. КОНТРОЛЬ В СФЕРЕ БЛАГОУСТРОЙСТВА</w:t>
      </w:r>
    </w:p>
    <w:p w:rsidR="002163D3" w:rsidRDefault="002163D3">
      <w:pPr>
        <w:pStyle w:val="ConsPlusNormal"/>
        <w:jc w:val="center"/>
      </w:pPr>
      <w:r>
        <w:t xml:space="preserve">(в ред. </w:t>
      </w:r>
      <w:hyperlink r:id="rId62" w:history="1">
        <w:r>
          <w:rPr>
            <w:color w:val="0000FF"/>
          </w:rPr>
          <w:t>Решения</w:t>
        </w:r>
      </w:hyperlink>
      <w:r>
        <w:t xml:space="preserve"> Совета депутатов ЗАТО г. Железногорск</w:t>
      </w:r>
    </w:p>
    <w:p w:rsidR="002163D3" w:rsidRDefault="002163D3">
      <w:pPr>
        <w:pStyle w:val="ConsPlusNormal"/>
        <w:jc w:val="center"/>
      </w:pPr>
      <w:r>
        <w:t>Красноярского края от 26.08.2021 N 10-100Р)</w:t>
      </w:r>
    </w:p>
    <w:p w:rsidR="002163D3" w:rsidRDefault="002163D3">
      <w:pPr>
        <w:pStyle w:val="ConsPlusNormal"/>
        <w:jc w:val="both"/>
      </w:pPr>
    </w:p>
    <w:p w:rsidR="002163D3" w:rsidRDefault="002163D3">
      <w:pPr>
        <w:pStyle w:val="ConsPlusNormal"/>
        <w:ind w:firstLine="540"/>
        <w:jc w:val="both"/>
      </w:pPr>
      <w:r>
        <w:lastRenderedPageBreak/>
        <w:t xml:space="preserve">12.1. Полномочия по осуществлению муниципального контроля в сфере благоустройства осуществляются Администрацией ЗАТО г. Железногорск, в соответствии с Федеральным </w:t>
      </w:r>
      <w:hyperlink r:id="rId63" w:history="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2163D3" w:rsidRDefault="002163D3">
      <w:pPr>
        <w:pStyle w:val="ConsPlusNormal"/>
        <w:spacing w:before="220"/>
        <w:ind w:firstLine="540"/>
        <w:jc w:val="both"/>
      </w:pPr>
      <w:r>
        <w:t>Предметом муниципального контроля в сфере благоустройства является соблюдение Правил благоустройства территории ЗАТО Железногорск,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2163D3" w:rsidRDefault="002163D3">
      <w:pPr>
        <w:pStyle w:val="ConsPlusNormal"/>
        <w:spacing w:before="220"/>
        <w:ind w:firstLine="540"/>
        <w:jc w:val="both"/>
      </w:pPr>
      <w:r>
        <w:t>12.2. Физические и юридические лица обязаны соблюдать чистоту и порядок на территории ЗАТО Железногорск.</w:t>
      </w:r>
    </w:p>
    <w:p w:rsidR="002163D3" w:rsidRDefault="002163D3">
      <w:pPr>
        <w:pStyle w:val="ConsPlusNormal"/>
        <w:spacing w:before="220"/>
        <w:ind w:firstLine="540"/>
        <w:jc w:val="both"/>
      </w:pPr>
      <w:r>
        <w:t>12.3. Лица, допустившие нарушение настоящих Правил, несут ответственность в соответствии с действующим законодательством.</w:t>
      </w:r>
    </w:p>
    <w:p w:rsidR="002163D3" w:rsidRDefault="002163D3">
      <w:pPr>
        <w:pStyle w:val="ConsPlusNormal"/>
        <w:spacing w:before="220"/>
        <w:ind w:firstLine="540"/>
        <w:jc w:val="both"/>
      </w:pPr>
      <w: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2163D3" w:rsidRDefault="002163D3">
      <w:pPr>
        <w:pStyle w:val="ConsPlusNormal"/>
        <w:spacing w:before="220"/>
        <w:ind w:firstLine="540"/>
        <w:jc w:val="both"/>
      </w:pPr>
      <w:r>
        <w:t xml:space="preserve">12.4. Привлечение граждан и должностных лиц к ответственности за нарушение настоящих Правил осуществляется в соответствии с </w:t>
      </w:r>
      <w:hyperlink r:id="rId64" w:history="1">
        <w:r>
          <w:rPr>
            <w:color w:val="0000FF"/>
          </w:rPr>
          <w:t>Кодексом</w:t>
        </w:r>
      </w:hyperlink>
      <w:r>
        <w:t xml:space="preserve"> Российской Федерации об административных правонарушениях, другими законодательными актами Российской Федерации, </w:t>
      </w:r>
      <w:hyperlink r:id="rId65" w:history="1">
        <w:r>
          <w:rPr>
            <w:color w:val="0000FF"/>
          </w:rPr>
          <w:t>Законом</w:t>
        </w:r>
      </w:hyperlink>
      <w:r>
        <w:t xml:space="preserve"> Красноярского края от 02.10.2008 N 7-2161 "Об административных правонарушениях".</w:t>
      </w:r>
    </w:p>
    <w:p w:rsidR="002163D3" w:rsidRDefault="002163D3">
      <w:pPr>
        <w:pStyle w:val="ConsPlusNormal"/>
        <w:spacing w:before="220"/>
        <w:ind w:firstLine="540"/>
        <w:jc w:val="both"/>
      </w:pPr>
      <w:r>
        <w:t>12.5.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w:t>
      </w:r>
    </w:p>
    <w:p w:rsidR="002163D3" w:rsidRDefault="002163D3">
      <w:pPr>
        <w:pStyle w:val="ConsPlusNormal"/>
        <w:jc w:val="both"/>
      </w:pPr>
    </w:p>
    <w:p w:rsidR="002163D3" w:rsidRDefault="002163D3">
      <w:pPr>
        <w:pStyle w:val="ConsPlusNormal"/>
        <w:jc w:val="both"/>
      </w:pPr>
    </w:p>
    <w:p w:rsidR="002163D3" w:rsidRDefault="002163D3">
      <w:pPr>
        <w:pStyle w:val="ConsPlusNormal"/>
        <w:jc w:val="both"/>
      </w:pPr>
    </w:p>
    <w:p w:rsidR="002163D3" w:rsidRDefault="002163D3">
      <w:pPr>
        <w:pStyle w:val="ConsPlusNormal"/>
        <w:jc w:val="both"/>
      </w:pPr>
    </w:p>
    <w:p w:rsidR="002163D3" w:rsidRDefault="002163D3">
      <w:pPr>
        <w:pStyle w:val="ConsPlusNormal"/>
        <w:jc w:val="both"/>
      </w:pPr>
    </w:p>
    <w:p w:rsidR="002163D3" w:rsidRDefault="002163D3">
      <w:pPr>
        <w:pStyle w:val="ConsPlusNormal"/>
        <w:jc w:val="right"/>
        <w:outlineLvl w:val="1"/>
      </w:pPr>
      <w:r>
        <w:t>Приложение N 1</w:t>
      </w:r>
    </w:p>
    <w:p w:rsidR="002163D3" w:rsidRDefault="002163D3">
      <w:pPr>
        <w:pStyle w:val="ConsPlusNormal"/>
        <w:jc w:val="right"/>
      </w:pPr>
      <w:r>
        <w:t>к Правилам</w:t>
      </w:r>
    </w:p>
    <w:p w:rsidR="002163D3" w:rsidRDefault="002163D3">
      <w:pPr>
        <w:pStyle w:val="ConsPlusNormal"/>
        <w:jc w:val="right"/>
      </w:pPr>
      <w:r>
        <w:t>благоустройства территории</w:t>
      </w:r>
    </w:p>
    <w:p w:rsidR="002163D3" w:rsidRDefault="002163D3">
      <w:pPr>
        <w:pStyle w:val="ConsPlusNormal"/>
        <w:jc w:val="right"/>
      </w:pPr>
      <w:r>
        <w:t>ЗАТО Железногорск</w:t>
      </w:r>
    </w:p>
    <w:p w:rsidR="002163D3" w:rsidRDefault="002163D3">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63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63D3" w:rsidRDefault="002163D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2163D3" w:rsidRDefault="002163D3">
            <w:pPr>
              <w:pStyle w:val="ConsPlusNormal"/>
              <w:jc w:val="center"/>
            </w:pPr>
            <w:r>
              <w:rPr>
                <w:color w:val="392C69"/>
              </w:rPr>
              <w:t>Список изменяющих документов</w:t>
            </w:r>
          </w:p>
          <w:p w:rsidR="002163D3" w:rsidRDefault="002163D3">
            <w:pPr>
              <w:pStyle w:val="ConsPlusNormal"/>
              <w:jc w:val="center"/>
            </w:pPr>
            <w:r>
              <w:rPr>
                <w:color w:val="392C69"/>
              </w:rPr>
              <w:t xml:space="preserve">(в ред. </w:t>
            </w:r>
            <w:hyperlink r:id="rId66" w:history="1">
              <w:r>
                <w:rPr>
                  <w:color w:val="0000FF"/>
                </w:rPr>
                <w:t>Решения</w:t>
              </w:r>
            </w:hyperlink>
            <w:r>
              <w:rPr>
                <w:color w:val="392C69"/>
              </w:rPr>
              <w:t xml:space="preserve"> Совета депутатов ЗАТО г. Железногорск Красноярского края</w:t>
            </w:r>
          </w:p>
          <w:p w:rsidR="002163D3" w:rsidRDefault="002163D3">
            <w:pPr>
              <w:pStyle w:val="ConsPlusNormal"/>
              <w:jc w:val="center"/>
            </w:pPr>
            <w:r>
              <w:rPr>
                <w:color w:val="392C69"/>
              </w:rPr>
              <w:t>от 27.09.2018 N 37-180Р)</w:t>
            </w:r>
          </w:p>
        </w:tc>
        <w:tc>
          <w:tcPr>
            <w:tcW w:w="113" w:type="dxa"/>
            <w:tcBorders>
              <w:top w:val="nil"/>
              <w:left w:val="nil"/>
              <w:bottom w:val="nil"/>
              <w:right w:val="nil"/>
            </w:tcBorders>
            <w:shd w:val="clear" w:color="auto" w:fill="F4F3F8"/>
            <w:tcMar>
              <w:top w:w="0" w:type="dxa"/>
              <w:left w:w="0" w:type="dxa"/>
              <w:bottom w:w="0" w:type="dxa"/>
              <w:right w:w="0" w:type="dxa"/>
            </w:tcMar>
          </w:tcPr>
          <w:p w:rsidR="002163D3" w:rsidRDefault="002163D3">
            <w:pPr>
              <w:spacing w:after="1" w:line="0" w:lineRule="atLeast"/>
            </w:pPr>
          </w:p>
        </w:tc>
      </w:tr>
    </w:tbl>
    <w:p w:rsidR="002163D3" w:rsidRDefault="002163D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1077"/>
        <w:gridCol w:w="680"/>
        <w:gridCol w:w="554"/>
        <w:gridCol w:w="1689"/>
        <w:gridCol w:w="680"/>
        <w:gridCol w:w="794"/>
        <w:gridCol w:w="680"/>
        <w:gridCol w:w="978"/>
        <w:gridCol w:w="736"/>
        <w:gridCol w:w="1191"/>
      </w:tblGrid>
      <w:tr w:rsidR="002163D3">
        <w:tc>
          <w:tcPr>
            <w:tcW w:w="9059" w:type="dxa"/>
            <w:gridSpan w:val="10"/>
            <w:tcBorders>
              <w:top w:val="nil"/>
              <w:left w:val="nil"/>
              <w:bottom w:val="single" w:sz="4" w:space="0" w:color="auto"/>
              <w:right w:val="nil"/>
            </w:tcBorders>
          </w:tcPr>
          <w:p w:rsidR="002163D3" w:rsidRDefault="002163D3">
            <w:pPr>
              <w:pStyle w:val="ConsPlusNormal"/>
              <w:outlineLvl w:val="2"/>
            </w:pPr>
            <w:r>
              <w:t>При работе вблизи проезжей части необходимо уведомить ОГИБДД МУ МВД по ЗАТО г. Железногорск</w:t>
            </w:r>
          </w:p>
        </w:tc>
      </w:tr>
      <w:tr w:rsidR="002163D3">
        <w:tblPrEx>
          <w:tblBorders>
            <w:insideH w:val="none" w:sz="0" w:space="0" w:color="auto"/>
          </w:tblBorders>
        </w:tblPrEx>
        <w:tc>
          <w:tcPr>
            <w:tcW w:w="9059" w:type="dxa"/>
            <w:gridSpan w:val="10"/>
            <w:tcBorders>
              <w:top w:val="single" w:sz="4" w:space="0" w:color="auto"/>
              <w:left w:val="nil"/>
              <w:bottom w:val="nil"/>
              <w:right w:val="nil"/>
            </w:tcBorders>
          </w:tcPr>
          <w:p w:rsidR="002163D3" w:rsidRDefault="002163D3">
            <w:pPr>
              <w:pStyle w:val="ConsPlusNormal"/>
              <w:jc w:val="center"/>
            </w:pPr>
            <w:bookmarkStart w:id="10" w:name="P960"/>
            <w:bookmarkEnd w:id="10"/>
            <w:r>
              <w:t>Разрешение N ______</w:t>
            </w:r>
          </w:p>
          <w:p w:rsidR="002163D3" w:rsidRDefault="002163D3">
            <w:pPr>
              <w:pStyle w:val="ConsPlusNormal"/>
              <w:jc w:val="center"/>
            </w:pPr>
            <w:r>
              <w:t>на производство земляных работ на территории ЗАТО Железногорск</w:t>
            </w:r>
          </w:p>
        </w:tc>
      </w:tr>
      <w:tr w:rsidR="002163D3">
        <w:tblPrEx>
          <w:tblBorders>
            <w:insideH w:val="none" w:sz="0" w:space="0" w:color="auto"/>
          </w:tblBorders>
        </w:tblPrEx>
        <w:tc>
          <w:tcPr>
            <w:tcW w:w="1077" w:type="dxa"/>
            <w:tcBorders>
              <w:top w:val="nil"/>
              <w:left w:val="nil"/>
              <w:bottom w:val="nil"/>
              <w:right w:val="nil"/>
            </w:tcBorders>
          </w:tcPr>
          <w:p w:rsidR="002163D3" w:rsidRDefault="002163D3">
            <w:pPr>
              <w:pStyle w:val="ConsPlusNormal"/>
            </w:pPr>
            <w:r>
              <w:t>Выдано</w:t>
            </w:r>
          </w:p>
        </w:tc>
        <w:tc>
          <w:tcPr>
            <w:tcW w:w="7982" w:type="dxa"/>
            <w:gridSpan w:val="9"/>
            <w:tcBorders>
              <w:top w:val="nil"/>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nil"/>
              <w:left w:val="nil"/>
              <w:bottom w:val="nil"/>
              <w:right w:val="nil"/>
            </w:tcBorders>
          </w:tcPr>
          <w:p w:rsidR="002163D3" w:rsidRDefault="002163D3">
            <w:pPr>
              <w:pStyle w:val="ConsPlusNormal"/>
              <w:jc w:val="center"/>
            </w:pPr>
            <w:r>
              <w:lastRenderedPageBreak/>
              <w:t>организация, выполняющая работы, адрес, телефон</w:t>
            </w:r>
          </w:p>
        </w:tc>
      </w:tr>
      <w:tr w:rsidR="002163D3">
        <w:tblPrEx>
          <w:tblBorders>
            <w:insideH w:val="none" w:sz="0" w:space="0" w:color="auto"/>
          </w:tblBorders>
        </w:tblPrEx>
        <w:tc>
          <w:tcPr>
            <w:tcW w:w="1077" w:type="dxa"/>
            <w:tcBorders>
              <w:top w:val="nil"/>
              <w:left w:val="nil"/>
              <w:bottom w:val="nil"/>
              <w:right w:val="nil"/>
            </w:tcBorders>
          </w:tcPr>
          <w:p w:rsidR="002163D3" w:rsidRDefault="002163D3">
            <w:pPr>
              <w:pStyle w:val="ConsPlusNormal"/>
            </w:pPr>
            <w:r>
              <w:t>в лице</w:t>
            </w:r>
          </w:p>
        </w:tc>
        <w:tc>
          <w:tcPr>
            <w:tcW w:w="7982" w:type="dxa"/>
            <w:gridSpan w:val="9"/>
            <w:tcBorders>
              <w:top w:val="nil"/>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nil"/>
              <w:left w:val="nil"/>
              <w:bottom w:val="nil"/>
              <w:right w:val="nil"/>
            </w:tcBorders>
          </w:tcPr>
          <w:p w:rsidR="002163D3" w:rsidRDefault="002163D3">
            <w:pPr>
              <w:pStyle w:val="ConsPlusNormal"/>
              <w:jc w:val="center"/>
            </w:pPr>
            <w:r>
              <w:t>ответственный за производство работ, должность, Ф.И.О.</w:t>
            </w:r>
          </w:p>
        </w:tc>
      </w:tr>
      <w:tr w:rsidR="002163D3">
        <w:tblPrEx>
          <w:tblBorders>
            <w:insideH w:val="none" w:sz="0" w:space="0" w:color="auto"/>
          </w:tblBorders>
        </w:tblPrEx>
        <w:tc>
          <w:tcPr>
            <w:tcW w:w="4000" w:type="dxa"/>
            <w:gridSpan w:val="4"/>
            <w:tcBorders>
              <w:top w:val="nil"/>
              <w:left w:val="nil"/>
              <w:bottom w:val="nil"/>
              <w:right w:val="nil"/>
            </w:tcBorders>
          </w:tcPr>
          <w:p w:rsidR="002163D3" w:rsidRDefault="002163D3">
            <w:pPr>
              <w:pStyle w:val="ConsPlusNormal"/>
            </w:pPr>
            <w:r>
              <w:t>Разрешается производство работ по</w:t>
            </w:r>
          </w:p>
        </w:tc>
        <w:tc>
          <w:tcPr>
            <w:tcW w:w="5059" w:type="dxa"/>
            <w:gridSpan w:val="6"/>
            <w:tcBorders>
              <w:top w:val="nil"/>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nil"/>
              <w:left w:val="nil"/>
              <w:bottom w:val="nil"/>
              <w:right w:val="nil"/>
            </w:tcBorders>
          </w:tcPr>
          <w:p w:rsidR="002163D3" w:rsidRDefault="002163D3">
            <w:pPr>
              <w:pStyle w:val="ConsPlusNormal"/>
              <w:jc w:val="center"/>
            </w:pPr>
            <w:r>
              <w:t>наименование, вид работ</w:t>
            </w:r>
          </w:p>
        </w:tc>
      </w:tr>
      <w:tr w:rsidR="002163D3">
        <w:tblPrEx>
          <w:tblBorders>
            <w:insideH w:val="none" w:sz="0" w:space="0" w:color="auto"/>
          </w:tblBorders>
        </w:tblPrEx>
        <w:tc>
          <w:tcPr>
            <w:tcW w:w="2311" w:type="dxa"/>
            <w:gridSpan w:val="3"/>
            <w:tcBorders>
              <w:top w:val="nil"/>
              <w:left w:val="nil"/>
              <w:bottom w:val="nil"/>
              <w:right w:val="nil"/>
            </w:tcBorders>
          </w:tcPr>
          <w:p w:rsidR="002163D3" w:rsidRDefault="002163D3">
            <w:pPr>
              <w:pStyle w:val="ConsPlusNormal"/>
            </w:pPr>
            <w:r>
              <w:t>По улице, переулку</w:t>
            </w:r>
          </w:p>
        </w:tc>
        <w:tc>
          <w:tcPr>
            <w:tcW w:w="6748" w:type="dxa"/>
            <w:gridSpan w:val="7"/>
            <w:tcBorders>
              <w:top w:val="nil"/>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1757" w:type="dxa"/>
            <w:gridSpan w:val="2"/>
            <w:tcBorders>
              <w:top w:val="nil"/>
              <w:left w:val="nil"/>
              <w:bottom w:val="nil"/>
              <w:right w:val="nil"/>
            </w:tcBorders>
          </w:tcPr>
          <w:p w:rsidR="002163D3" w:rsidRDefault="002163D3">
            <w:pPr>
              <w:pStyle w:val="ConsPlusNormal"/>
            </w:pPr>
            <w:r>
              <w:t>На участке от</w:t>
            </w:r>
          </w:p>
        </w:tc>
        <w:tc>
          <w:tcPr>
            <w:tcW w:w="3717" w:type="dxa"/>
            <w:gridSpan w:val="4"/>
            <w:tcBorders>
              <w:top w:val="nil"/>
              <w:left w:val="nil"/>
              <w:bottom w:val="single" w:sz="4" w:space="0" w:color="auto"/>
              <w:right w:val="nil"/>
            </w:tcBorders>
          </w:tcPr>
          <w:p w:rsidR="002163D3" w:rsidRDefault="002163D3">
            <w:pPr>
              <w:pStyle w:val="ConsPlusNormal"/>
            </w:pPr>
          </w:p>
        </w:tc>
        <w:tc>
          <w:tcPr>
            <w:tcW w:w="680" w:type="dxa"/>
            <w:tcBorders>
              <w:top w:val="single" w:sz="4" w:space="0" w:color="auto"/>
              <w:left w:val="nil"/>
              <w:bottom w:val="nil"/>
              <w:right w:val="nil"/>
            </w:tcBorders>
          </w:tcPr>
          <w:p w:rsidR="002163D3" w:rsidRDefault="002163D3">
            <w:pPr>
              <w:pStyle w:val="ConsPlusNormal"/>
            </w:pPr>
            <w:r>
              <w:t>до</w:t>
            </w:r>
          </w:p>
        </w:tc>
        <w:tc>
          <w:tcPr>
            <w:tcW w:w="2905" w:type="dxa"/>
            <w:gridSpan w:val="3"/>
            <w:tcBorders>
              <w:top w:val="single" w:sz="4" w:space="0" w:color="auto"/>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4000" w:type="dxa"/>
            <w:gridSpan w:val="4"/>
            <w:tcBorders>
              <w:top w:val="nil"/>
              <w:left w:val="nil"/>
              <w:bottom w:val="nil"/>
              <w:right w:val="nil"/>
            </w:tcBorders>
          </w:tcPr>
          <w:p w:rsidR="002163D3" w:rsidRDefault="002163D3">
            <w:pPr>
              <w:pStyle w:val="ConsPlusNormal"/>
            </w:pPr>
            <w:r>
              <w:t>Точное место производства работ</w:t>
            </w:r>
          </w:p>
        </w:tc>
        <w:tc>
          <w:tcPr>
            <w:tcW w:w="5059" w:type="dxa"/>
            <w:gridSpan w:val="6"/>
            <w:tcBorders>
              <w:top w:val="nil"/>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nil"/>
              <w:left w:val="nil"/>
              <w:bottom w:val="nil"/>
              <w:right w:val="nil"/>
            </w:tcBorders>
          </w:tcPr>
          <w:p w:rsidR="002163D3" w:rsidRDefault="002163D3">
            <w:pPr>
              <w:pStyle w:val="ConsPlusNormal"/>
              <w:jc w:val="center"/>
            </w:pPr>
            <w:r>
              <w:t>проезжая часть, тротуар, газон и пр.</w:t>
            </w:r>
          </w:p>
        </w:tc>
      </w:tr>
      <w:tr w:rsidR="002163D3">
        <w:tblPrEx>
          <w:tblBorders>
            <w:insideH w:val="none" w:sz="0" w:space="0" w:color="auto"/>
          </w:tblBorders>
        </w:tblPrEx>
        <w:tc>
          <w:tcPr>
            <w:tcW w:w="9059" w:type="dxa"/>
            <w:gridSpan w:val="10"/>
            <w:tcBorders>
              <w:top w:val="nil"/>
              <w:left w:val="nil"/>
              <w:bottom w:val="single" w:sz="4" w:space="0" w:color="auto"/>
              <w:right w:val="nil"/>
            </w:tcBorders>
          </w:tcPr>
          <w:p w:rsidR="002163D3" w:rsidRDefault="002163D3">
            <w:pPr>
              <w:pStyle w:val="ConsPlusNormal"/>
            </w:pPr>
          </w:p>
        </w:tc>
      </w:tr>
      <w:tr w:rsidR="002163D3">
        <w:tc>
          <w:tcPr>
            <w:tcW w:w="4680" w:type="dxa"/>
            <w:gridSpan w:val="5"/>
            <w:tcBorders>
              <w:top w:val="single" w:sz="4" w:space="0" w:color="auto"/>
              <w:left w:val="nil"/>
              <w:bottom w:val="nil"/>
              <w:right w:val="nil"/>
            </w:tcBorders>
          </w:tcPr>
          <w:p w:rsidR="002163D3" w:rsidRDefault="002163D3">
            <w:pPr>
              <w:pStyle w:val="ConsPlusNormal"/>
            </w:pPr>
            <w:r>
              <w:t>Условия и характер производства работ</w:t>
            </w:r>
          </w:p>
        </w:tc>
        <w:tc>
          <w:tcPr>
            <w:tcW w:w="4379" w:type="dxa"/>
            <w:gridSpan w:val="5"/>
            <w:tcBorders>
              <w:top w:val="single" w:sz="4" w:space="0" w:color="auto"/>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nil"/>
              <w:left w:val="nil"/>
              <w:bottom w:val="single" w:sz="4" w:space="0" w:color="auto"/>
              <w:right w:val="nil"/>
            </w:tcBorders>
          </w:tcPr>
          <w:p w:rsidR="002163D3" w:rsidRDefault="002163D3">
            <w:pPr>
              <w:pStyle w:val="ConsPlusNormal"/>
            </w:pPr>
          </w:p>
        </w:tc>
      </w:tr>
      <w:tr w:rsidR="002163D3">
        <w:tc>
          <w:tcPr>
            <w:tcW w:w="9059" w:type="dxa"/>
            <w:gridSpan w:val="10"/>
            <w:tcBorders>
              <w:top w:val="single" w:sz="4" w:space="0" w:color="auto"/>
              <w:left w:val="nil"/>
              <w:bottom w:val="single" w:sz="4" w:space="0" w:color="auto"/>
              <w:right w:val="nil"/>
            </w:tcBorders>
          </w:tcPr>
          <w:p w:rsidR="002163D3" w:rsidRDefault="002163D3">
            <w:pPr>
              <w:pStyle w:val="ConsPlusNormal"/>
            </w:pPr>
          </w:p>
        </w:tc>
      </w:tr>
      <w:tr w:rsidR="002163D3">
        <w:tc>
          <w:tcPr>
            <w:tcW w:w="9059" w:type="dxa"/>
            <w:gridSpan w:val="10"/>
            <w:tcBorders>
              <w:top w:val="single" w:sz="4" w:space="0" w:color="auto"/>
              <w:left w:val="nil"/>
              <w:bottom w:val="single" w:sz="4" w:space="0" w:color="auto"/>
              <w:right w:val="nil"/>
            </w:tcBorders>
          </w:tcPr>
          <w:p w:rsidR="002163D3" w:rsidRDefault="002163D3">
            <w:pPr>
              <w:pStyle w:val="ConsPlusNormal"/>
            </w:pPr>
          </w:p>
        </w:tc>
      </w:tr>
      <w:tr w:rsidR="002163D3">
        <w:tc>
          <w:tcPr>
            <w:tcW w:w="9059" w:type="dxa"/>
            <w:gridSpan w:val="10"/>
            <w:tcBorders>
              <w:top w:val="single" w:sz="4" w:space="0" w:color="auto"/>
              <w:left w:val="nil"/>
              <w:bottom w:val="single" w:sz="4" w:space="0" w:color="auto"/>
              <w:right w:val="nil"/>
            </w:tcBorders>
          </w:tcPr>
          <w:p w:rsidR="002163D3" w:rsidRDefault="002163D3">
            <w:pPr>
              <w:pStyle w:val="ConsPlusNormal"/>
            </w:pPr>
          </w:p>
        </w:tc>
      </w:tr>
      <w:tr w:rsidR="002163D3">
        <w:tc>
          <w:tcPr>
            <w:tcW w:w="7132" w:type="dxa"/>
            <w:gridSpan w:val="8"/>
            <w:tcBorders>
              <w:top w:val="single" w:sz="4" w:space="0" w:color="auto"/>
              <w:left w:val="nil"/>
              <w:bottom w:val="nil"/>
              <w:right w:val="nil"/>
            </w:tcBorders>
          </w:tcPr>
          <w:p w:rsidR="002163D3" w:rsidRDefault="002163D3">
            <w:pPr>
              <w:pStyle w:val="ConsPlusNormal"/>
            </w:pPr>
            <w:r>
              <w:t>Условия по безопасности движения пешеходов и автотранспорта</w:t>
            </w:r>
          </w:p>
        </w:tc>
        <w:tc>
          <w:tcPr>
            <w:tcW w:w="1927" w:type="dxa"/>
            <w:gridSpan w:val="2"/>
            <w:tcBorders>
              <w:top w:val="single" w:sz="4" w:space="0" w:color="auto"/>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nil"/>
              <w:left w:val="nil"/>
              <w:bottom w:val="single" w:sz="4" w:space="0" w:color="auto"/>
              <w:right w:val="nil"/>
            </w:tcBorders>
          </w:tcPr>
          <w:p w:rsidR="002163D3" w:rsidRDefault="002163D3">
            <w:pPr>
              <w:pStyle w:val="ConsPlusNormal"/>
            </w:pPr>
          </w:p>
        </w:tc>
      </w:tr>
      <w:tr w:rsidR="002163D3">
        <w:tc>
          <w:tcPr>
            <w:tcW w:w="9059" w:type="dxa"/>
            <w:gridSpan w:val="10"/>
            <w:tcBorders>
              <w:top w:val="single" w:sz="4" w:space="0" w:color="auto"/>
              <w:left w:val="nil"/>
              <w:bottom w:val="single" w:sz="4" w:space="0" w:color="auto"/>
              <w:right w:val="nil"/>
            </w:tcBorders>
          </w:tcPr>
          <w:p w:rsidR="002163D3" w:rsidRDefault="002163D3">
            <w:pPr>
              <w:pStyle w:val="ConsPlusNormal"/>
            </w:pPr>
          </w:p>
        </w:tc>
      </w:tr>
      <w:tr w:rsidR="002163D3">
        <w:tc>
          <w:tcPr>
            <w:tcW w:w="9059" w:type="dxa"/>
            <w:gridSpan w:val="10"/>
            <w:tcBorders>
              <w:top w:val="single" w:sz="4" w:space="0" w:color="auto"/>
              <w:left w:val="nil"/>
              <w:bottom w:val="single" w:sz="4" w:space="0" w:color="auto"/>
              <w:right w:val="nil"/>
            </w:tcBorders>
          </w:tcPr>
          <w:p w:rsidR="002163D3" w:rsidRDefault="002163D3">
            <w:pPr>
              <w:pStyle w:val="ConsPlusNormal"/>
            </w:pPr>
          </w:p>
        </w:tc>
      </w:tr>
      <w:tr w:rsidR="002163D3">
        <w:tc>
          <w:tcPr>
            <w:tcW w:w="9059" w:type="dxa"/>
            <w:gridSpan w:val="10"/>
            <w:tcBorders>
              <w:top w:val="single" w:sz="4" w:space="0" w:color="auto"/>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single" w:sz="4" w:space="0" w:color="auto"/>
              <w:left w:val="nil"/>
              <w:bottom w:val="nil"/>
              <w:right w:val="nil"/>
            </w:tcBorders>
          </w:tcPr>
          <w:p w:rsidR="002163D3" w:rsidRDefault="002163D3">
            <w:pPr>
              <w:pStyle w:val="ConsPlusNormal"/>
            </w:pPr>
            <w:r>
              <w:t>Срок производства работ разрешен с "__" _______ 20__ г. по "__" ________ 20__ г.</w:t>
            </w:r>
          </w:p>
        </w:tc>
      </w:tr>
      <w:tr w:rsidR="002163D3">
        <w:tblPrEx>
          <w:tblBorders>
            <w:insideH w:val="none" w:sz="0" w:space="0" w:color="auto"/>
          </w:tblBorders>
        </w:tblPrEx>
        <w:tc>
          <w:tcPr>
            <w:tcW w:w="9059" w:type="dxa"/>
            <w:gridSpan w:val="10"/>
            <w:tcBorders>
              <w:top w:val="nil"/>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single" w:sz="4" w:space="0" w:color="auto"/>
              <w:left w:val="nil"/>
              <w:bottom w:val="nil"/>
              <w:right w:val="nil"/>
            </w:tcBorders>
          </w:tcPr>
          <w:p w:rsidR="002163D3" w:rsidRDefault="002163D3">
            <w:pPr>
              <w:pStyle w:val="ConsPlusNormal"/>
              <w:jc w:val="both"/>
            </w:pPr>
            <w:r>
              <w:t>Работа должна быть начата и закончена в сроки, указанные в настоящем разрешении, с соблюдением всех указанных условий</w:t>
            </w:r>
          </w:p>
        </w:tc>
      </w:tr>
      <w:tr w:rsidR="002163D3">
        <w:tblPrEx>
          <w:tblBorders>
            <w:insideH w:val="none" w:sz="0" w:space="0" w:color="auto"/>
          </w:tblBorders>
        </w:tblPrEx>
        <w:tc>
          <w:tcPr>
            <w:tcW w:w="9059" w:type="dxa"/>
            <w:gridSpan w:val="10"/>
            <w:tcBorders>
              <w:top w:val="nil"/>
              <w:left w:val="nil"/>
              <w:bottom w:val="nil"/>
              <w:right w:val="nil"/>
            </w:tcBorders>
          </w:tcPr>
          <w:p w:rsidR="002163D3" w:rsidRDefault="002163D3">
            <w:pPr>
              <w:pStyle w:val="ConsPlusNormal"/>
              <w:jc w:val="center"/>
              <w:outlineLvl w:val="2"/>
            </w:pPr>
            <w:r>
              <w:t>Контрольный талон</w:t>
            </w:r>
          </w:p>
          <w:p w:rsidR="002163D3" w:rsidRDefault="002163D3">
            <w:pPr>
              <w:pStyle w:val="ConsPlusNormal"/>
              <w:jc w:val="center"/>
            </w:pPr>
            <w:r>
              <w:t>о завершении работ и восстановлении благоустройства</w:t>
            </w:r>
          </w:p>
        </w:tc>
      </w:tr>
      <w:tr w:rsidR="002163D3">
        <w:tblPrEx>
          <w:tblBorders>
            <w:insideH w:val="none" w:sz="0" w:space="0" w:color="auto"/>
          </w:tblBorders>
        </w:tblPrEx>
        <w:tc>
          <w:tcPr>
            <w:tcW w:w="7868" w:type="dxa"/>
            <w:gridSpan w:val="9"/>
            <w:tcBorders>
              <w:top w:val="nil"/>
              <w:left w:val="nil"/>
              <w:bottom w:val="nil"/>
              <w:right w:val="nil"/>
            </w:tcBorders>
          </w:tcPr>
          <w:p w:rsidR="002163D3" w:rsidRDefault="002163D3">
            <w:pPr>
              <w:pStyle w:val="ConsPlusNormal"/>
            </w:pPr>
            <w:r>
              <w:t>Контрольный срок восстановления благоустройства согласно заявлению:</w:t>
            </w:r>
          </w:p>
        </w:tc>
        <w:tc>
          <w:tcPr>
            <w:tcW w:w="1191" w:type="dxa"/>
            <w:tcBorders>
              <w:top w:val="nil"/>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9059" w:type="dxa"/>
            <w:gridSpan w:val="10"/>
            <w:tcBorders>
              <w:top w:val="nil"/>
              <w:left w:val="nil"/>
              <w:bottom w:val="nil"/>
              <w:right w:val="nil"/>
            </w:tcBorders>
          </w:tcPr>
          <w:p w:rsidR="002163D3" w:rsidRDefault="002163D3">
            <w:pPr>
              <w:pStyle w:val="ConsPlusNormal"/>
              <w:jc w:val="both"/>
            </w:pPr>
            <w:r>
              <w:t>Благоустройство, нарушенное при производстве работ по настоящему разрешению, восстановлено в полном объеме и в соответствии с требованиями нормативно-технической документации, Правил благоустройства территории ЗАТО Железногорск</w:t>
            </w:r>
          </w:p>
        </w:tc>
      </w:tr>
      <w:tr w:rsidR="002163D3">
        <w:tblPrEx>
          <w:tblBorders>
            <w:insideH w:val="none" w:sz="0" w:space="0" w:color="auto"/>
          </w:tblBorders>
        </w:tblPrEx>
        <w:tc>
          <w:tcPr>
            <w:tcW w:w="4000" w:type="dxa"/>
            <w:gridSpan w:val="4"/>
            <w:tcBorders>
              <w:top w:val="nil"/>
              <w:left w:val="nil"/>
              <w:bottom w:val="nil"/>
              <w:right w:val="nil"/>
            </w:tcBorders>
          </w:tcPr>
          <w:p w:rsidR="002163D3" w:rsidRDefault="002163D3">
            <w:pPr>
              <w:pStyle w:val="ConsPlusNormal"/>
            </w:pPr>
            <w:r>
              <w:t xml:space="preserve">Подпись уполномоченного представителя Управления городского хозяйства Администрации ЗАТО г. </w:t>
            </w:r>
            <w:r>
              <w:lastRenderedPageBreak/>
              <w:t>Железногорск (управляющей организации):</w:t>
            </w:r>
          </w:p>
        </w:tc>
        <w:tc>
          <w:tcPr>
            <w:tcW w:w="2154" w:type="dxa"/>
            <w:gridSpan w:val="3"/>
            <w:tcBorders>
              <w:top w:val="nil"/>
              <w:left w:val="nil"/>
              <w:bottom w:val="single" w:sz="4" w:space="0" w:color="auto"/>
              <w:right w:val="nil"/>
            </w:tcBorders>
          </w:tcPr>
          <w:p w:rsidR="002163D3" w:rsidRDefault="002163D3">
            <w:pPr>
              <w:pStyle w:val="ConsPlusNormal"/>
            </w:pPr>
          </w:p>
        </w:tc>
        <w:tc>
          <w:tcPr>
            <w:tcW w:w="2905" w:type="dxa"/>
            <w:gridSpan w:val="3"/>
            <w:tcBorders>
              <w:top w:val="nil"/>
              <w:left w:val="nil"/>
              <w:bottom w:val="single" w:sz="4" w:space="0" w:color="auto"/>
              <w:right w:val="nil"/>
            </w:tcBorders>
          </w:tcPr>
          <w:p w:rsidR="002163D3" w:rsidRDefault="002163D3">
            <w:pPr>
              <w:pStyle w:val="ConsPlusNormal"/>
            </w:pPr>
          </w:p>
        </w:tc>
      </w:tr>
      <w:tr w:rsidR="002163D3">
        <w:tblPrEx>
          <w:tblBorders>
            <w:insideH w:val="none" w:sz="0" w:space="0" w:color="auto"/>
          </w:tblBorders>
        </w:tblPrEx>
        <w:tc>
          <w:tcPr>
            <w:tcW w:w="4000" w:type="dxa"/>
            <w:gridSpan w:val="4"/>
            <w:tcBorders>
              <w:top w:val="nil"/>
              <w:left w:val="nil"/>
              <w:bottom w:val="nil"/>
              <w:right w:val="nil"/>
            </w:tcBorders>
          </w:tcPr>
          <w:p w:rsidR="002163D3" w:rsidRDefault="002163D3">
            <w:pPr>
              <w:pStyle w:val="ConsPlusNormal"/>
            </w:pPr>
          </w:p>
        </w:tc>
        <w:tc>
          <w:tcPr>
            <w:tcW w:w="2154" w:type="dxa"/>
            <w:gridSpan w:val="3"/>
            <w:tcBorders>
              <w:top w:val="single" w:sz="4" w:space="0" w:color="auto"/>
              <w:left w:val="nil"/>
              <w:bottom w:val="nil"/>
              <w:right w:val="nil"/>
            </w:tcBorders>
          </w:tcPr>
          <w:p w:rsidR="002163D3" w:rsidRDefault="002163D3">
            <w:pPr>
              <w:pStyle w:val="ConsPlusNormal"/>
              <w:jc w:val="center"/>
            </w:pPr>
            <w:r>
              <w:t>(подпись)</w:t>
            </w:r>
          </w:p>
        </w:tc>
        <w:tc>
          <w:tcPr>
            <w:tcW w:w="2905" w:type="dxa"/>
            <w:gridSpan w:val="3"/>
            <w:tcBorders>
              <w:top w:val="single" w:sz="4" w:space="0" w:color="auto"/>
              <w:left w:val="nil"/>
              <w:bottom w:val="nil"/>
              <w:right w:val="nil"/>
            </w:tcBorders>
          </w:tcPr>
          <w:p w:rsidR="002163D3" w:rsidRDefault="002163D3">
            <w:pPr>
              <w:pStyle w:val="ConsPlusNormal"/>
              <w:jc w:val="center"/>
            </w:pPr>
            <w:r>
              <w:t>(Ф.И.О.)</w:t>
            </w:r>
          </w:p>
        </w:tc>
      </w:tr>
      <w:tr w:rsidR="002163D3">
        <w:tblPrEx>
          <w:tblBorders>
            <w:insideH w:val="none" w:sz="0" w:space="0" w:color="auto"/>
          </w:tblBorders>
        </w:tblPrEx>
        <w:tc>
          <w:tcPr>
            <w:tcW w:w="4000" w:type="dxa"/>
            <w:gridSpan w:val="4"/>
            <w:tcBorders>
              <w:top w:val="nil"/>
              <w:left w:val="nil"/>
              <w:bottom w:val="nil"/>
              <w:right w:val="nil"/>
            </w:tcBorders>
          </w:tcPr>
          <w:p w:rsidR="002163D3" w:rsidRDefault="002163D3">
            <w:pPr>
              <w:pStyle w:val="ConsPlusNormal"/>
            </w:pPr>
            <w:r>
              <w:t>"__" _______________ 20__ г.</w:t>
            </w:r>
          </w:p>
        </w:tc>
        <w:tc>
          <w:tcPr>
            <w:tcW w:w="2154" w:type="dxa"/>
            <w:gridSpan w:val="3"/>
            <w:tcBorders>
              <w:top w:val="nil"/>
              <w:left w:val="nil"/>
              <w:bottom w:val="nil"/>
              <w:right w:val="nil"/>
            </w:tcBorders>
          </w:tcPr>
          <w:p w:rsidR="002163D3" w:rsidRDefault="002163D3">
            <w:pPr>
              <w:pStyle w:val="ConsPlusNormal"/>
            </w:pPr>
          </w:p>
        </w:tc>
        <w:tc>
          <w:tcPr>
            <w:tcW w:w="2905" w:type="dxa"/>
            <w:gridSpan w:val="3"/>
            <w:tcBorders>
              <w:top w:val="nil"/>
              <w:left w:val="nil"/>
              <w:bottom w:val="nil"/>
              <w:right w:val="nil"/>
            </w:tcBorders>
          </w:tcPr>
          <w:p w:rsidR="002163D3" w:rsidRDefault="002163D3">
            <w:pPr>
              <w:pStyle w:val="ConsPlusNormal"/>
            </w:pPr>
          </w:p>
        </w:tc>
      </w:tr>
    </w:tbl>
    <w:p w:rsidR="002163D3" w:rsidRDefault="002163D3">
      <w:pPr>
        <w:pStyle w:val="ConsPlusNormal"/>
        <w:jc w:val="both"/>
      </w:pPr>
    </w:p>
    <w:p w:rsidR="002163D3" w:rsidRDefault="002163D3">
      <w:pPr>
        <w:pStyle w:val="ConsPlusNormal"/>
        <w:ind w:firstLine="540"/>
        <w:jc w:val="both"/>
      </w:pPr>
      <w:r>
        <w:t>Работу производить с соблюдением требований "Правил благоустройства территорий ЗАТО Железногорск" (выдержка):</w:t>
      </w:r>
    </w:p>
    <w:p w:rsidR="002163D3" w:rsidRDefault="002163D3">
      <w:pPr>
        <w:pStyle w:val="ConsPlusNormal"/>
        <w:spacing w:before="220"/>
        <w:ind w:firstLine="540"/>
        <w:jc w:val="both"/>
      </w:pPr>
      <w:r>
        <w:t>11.1. Все виды работ на территории ЗАТО Железногорск (территории общего пользования и внутриквартальных территорий), связанные с:</w:t>
      </w:r>
    </w:p>
    <w:p w:rsidR="002163D3" w:rsidRDefault="002163D3">
      <w:pPr>
        <w:pStyle w:val="ConsPlusNormal"/>
        <w:spacing w:before="220"/>
        <w:ind w:firstLine="540"/>
        <w:jc w:val="both"/>
      </w:pPr>
      <w:r>
        <w:t>- прокладкой и ремонтом (реконструкцией) подземных и наземных сетей инженерно-технического обеспечения, других сооружений (в том числе железнодорожных путей и переездов, дорог, пешеходных переходов, береговых укреплений),</w:t>
      </w:r>
    </w:p>
    <w:p w:rsidR="002163D3" w:rsidRDefault="002163D3">
      <w:pPr>
        <w:pStyle w:val="ConsPlusNormal"/>
        <w:spacing w:before="220"/>
        <w:ind w:firstLine="540"/>
        <w:jc w:val="both"/>
      </w:pPr>
      <w:r>
        <w:t>- разрытием и (или) планировкой грунта,</w:t>
      </w:r>
    </w:p>
    <w:p w:rsidR="002163D3" w:rsidRDefault="002163D3">
      <w:pPr>
        <w:pStyle w:val="ConsPlusNormal"/>
        <w:spacing w:before="220"/>
        <w:ind w:firstLine="540"/>
        <w:jc w:val="both"/>
      </w:pPr>
      <w:r>
        <w:t>- вскрытием асфальтобетонного покрытия,</w:t>
      </w:r>
    </w:p>
    <w:p w:rsidR="002163D3" w:rsidRDefault="002163D3">
      <w:pPr>
        <w:pStyle w:val="ConsPlusNormal"/>
        <w:spacing w:before="220"/>
        <w:ind w:firstLine="540"/>
        <w:jc w:val="both"/>
      </w:pPr>
      <w:r>
        <w:t>- проведением работ по благоустройству и озеленению территорий,</w:t>
      </w:r>
    </w:p>
    <w:p w:rsidR="002163D3" w:rsidRDefault="002163D3">
      <w:pPr>
        <w:pStyle w:val="ConsPlusNormal"/>
        <w:spacing w:before="220"/>
        <w:ind w:firstLine="540"/>
        <w:jc w:val="both"/>
      </w:pPr>
      <w:r>
        <w:t>- забивкой свай, шпунта, буровыми работами и прочими подобными работами,</w:t>
      </w:r>
    </w:p>
    <w:p w:rsidR="002163D3" w:rsidRDefault="002163D3">
      <w:pPr>
        <w:pStyle w:val="ConsPlusNormal"/>
        <w:spacing w:before="220"/>
        <w:ind w:firstLine="540"/>
        <w:jc w:val="both"/>
      </w:pPr>
      <w:r>
        <w:t>- установкой и демонтажем объектов с кратковременным сроком эксплуатации, в том числе отдельно стоящих рекламных конструкций, знаково-информационных систем,</w:t>
      </w:r>
    </w:p>
    <w:p w:rsidR="002163D3" w:rsidRDefault="002163D3">
      <w:pPr>
        <w:pStyle w:val="ConsPlusNormal"/>
        <w:spacing w:before="220"/>
        <w:ind w:firstLine="540"/>
        <w:jc w:val="both"/>
      </w:pPr>
      <w:r>
        <w:t>- временным использованием автодорог, проездов, тротуаров (или их частей, элементов) в целях проведения работ, в том числе не связанных с нарушением покрытия,</w:t>
      </w:r>
    </w:p>
    <w:p w:rsidR="002163D3" w:rsidRDefault="002163D3">
      <w:pPr>
        <w:pStyle w:val="ConsPlusNormal"/>
        <w:spacing w:before="220"/>
        <w:ind w:firstLine="540"/>
        <w:jc w:val="both"/>
      </w:pPr>
      <w:r>
        <w:t>должны производиться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
    <w:p w:rsidR="002163D3" w:rsidRDefault="002163D3">
      <w:pPr>
        <w:pStyle w:val="ConsPlusNormal"/>
        <w:spacing w:before="220"/>
        <w:ind w:firstLine="540"/>
        <w:jc w:val="both"/>
      </w:pPr>
      <w:r>
        <w:t xml:space="preserve">11.2. Работы, указанные в </w:t>
      </w:r>
      <w:hyperlink w:anchor="P846" w:history="1">
        <w:r>
          <w:rPr>
            <w:color w:val="0000FF"/>
          </w:rPr>
          <w:t>п. 11.1</w:t>
        </w:r>
      </w:hyperlink>
      <w:r>
        <w:t>, производятся только при наличии письменного разрешения на производство земляных работ, выданного Администрацией ЗАТО г. Железногорск (приложение N 1 к настоящим Правилам), управляющей организацией, жилищным, жилищно-строительным кооперативами, товариществом собственников жилья или собственниками жилья, если работы производятся на придомовых территориях (жилых домах).</w:t>
      </w:r>
    </w:p>
    <w:p w:rsidR="002163D3" w:rsidRDefault="002163D3">
      <w:pPr>
        <w:pStyle w:val="ConsPlusNormal"/>
        <w:spacing w:before="220"/>
        <w:ind w:firstLine="540"/>
        <w:jc w:val="both"/>
      </w:pPr>
      <w:r>
        <w:t>Аварийные работы могут начинаться владельцами сетей по телефонограмме или по письменному уведомлению Администрации ЗАТО г. Железногорск (или управляющей организации, жилищного, жилищно-строительного кооператива, товарищества собственников жилья, собственников жилья) с последующим оформлением разрешения в 3-дневный срок.</w:t>
      </w:r>
    </w:p>
    <w:p w:rsidR="002163D3" w:rsidRDefault="002163D3">
      <w:pPr>
        <w:pStyle w:val="ConsPlusNormal"/>
        <w:spacing w:before="220"/>
        <w:ind w:firstLine="540"/>
        <w:jc w:val="both"/>
      </w:pPr>
      <w:r>
        <w:t xml:space="preserve">11.7. Прокладка подземных сетей инженерно-технического обеспечения под проезжей частью дорог, а также под тротуарами допускается соответствующими организациями при условии восстановления проезжей части дороги и тротуара на полную ширину, независимо от ширины траншеи с оформлением соответствующего разрешения в соответствии с </w:t>
      </w:r>
      <w:hyperlink w:anchor="P855" w:history="1">
        <w:r>
          <w:rPr>
            <w:color w:val="0000FF"/>
          </w:rPr>
          <w:t>п. 11.2</w:t>
        </w:r>
      </w:hyperlink>
      <w:r>
        <w:t xml:space="preserve"> Правил.</w:t>
      </w:r>
    </w:p>
    <w:p w:rsidR="002163D3" w:rsidRDefault="002163D3">
      <w:pPr>
        <w:pStyle w:val="ConsPlusNormal"/>
        <w:spacing w:before="220"/>
        <w:ind w:firstLine="540"/>
        <w:jc w:val="both"/>
      </w:pPr>
      <w:r>
        <w:t>Не допускается применение кирпича в конструкциях подземных сетей инженерно-технического обеспечения, расположенных под проезжей частью дорог.</w:t>
      </w:r>
    </w:p>
    <w:p w:rsidR="002163D3" w:rsidRDefault="002163D3">
      <w:pPr>
        <w:pStyle w:val="ConsPlusNormal"/>
        <w:spacing w:before="220"/>
        <w:ind w:firstLine="540"/>
        <w:jc w:val="both"/>
      </w:pPr>
      <w:r>
        <w:t>11.10. Все разрушения и повреждения асфальтобетонных покрытий, зеленых насаждений и элементов благоустройства при выполнении работ по строительству подземных сетей инженерно-</w:t>
      </w:r>
      <w:r>
        <w:lastRenderedPageBreak/>
        <w:t>технического обеспечения или других видов строительных работ должны быть ликвидированы в полном объеме организациями, получившими разрешение на производство строительно-монтажных (земляных) работ, в сроки, согласованные с Администрацией ЗАТО г. Железногорск, управляющей организацией, жилищным, жилищно-строительным кооперативами, товариществом собственников жилья или собственниками жилья.</w:t>
      </w:r>
    </w:p>
    <w:p w:rsidR="002163D3" w:rsidRDefault="002163D3">
      <w:pPr>
        <w:pStyle w:val="ConsPlusNormal"/>
        <w:spacing w:before="220"/>
        <w:ind w:firstLine="540"/>
        <w:jc w:val="both"/>
      </w:pPr>
      <w:r>
        <w:t>11.11. До начала выполнения строительно-монтажных (земляных) работ необходимо:</w:t>
      </w:r>
    </w:p>
    <w:p w:rsidR="002163D3" w:rsidRDefault="002163D3">
      <w:pPr>
        <w:pStyle w:val="ConsPlusNormal"/>
        <w:spacing w:before="220"/>
        <w:ind w:firstLine="540"/>
        <w:jc w:val="both"/>
      </w:pPr>
      <w:r>
        <w:t>11.11.1. При проведении работ на проезжей части дорог, тротуарах, газонах уведомить ОГИБДД МУ МВД России по ЗАТО г. Железногорск о сроках, характере проведения работ, схеме организации дорожного движения. Уведомить при необходимости транспортные предприятия города, осуществляющие перевозку пассажиров, специализированные и специальные службы города. Установить дорожные знаки в соответствии с согласованной схемой организации дорожного движения.</w:t>
      </w:r>
    </w:p>
    <w:p w:rsidR="002163D3" w:rsidRDefault="002163D3">
      <w:pPr>
        <w:pStyle w:val="ConsPlusNormal"/>
        <w:spacing w:before="220"/>
        <w:ind w:firstLine="540"/>
        <w:jc w:val="both"/>
      </w:pPr>
      <w:r>
        <w:t>11.11.2. Оградить место производства работ, на ограждениях вывесить табличку с наименованием организации, выполняющей работы, фамилией ответственного за производство работ лица, номером телефона организации.</w:t>
      </w:r>
    </w:p>
    <w:p w:rsidR="002163D3" w:rsidRDefault="002163D3">
      <w:pPr>
        <w:pStyle w:val="ConsPlusNormal"/>
        <w:spacing w:before="220"/>
        <w:ind w:firstLine="540"/>
        <w:jc w:val="both"/>
      </w:pPr>
      <w:r>
        <w:t>Ограждение должно иметь опрятный вид, в темное время суток обозначено красными сигнальными фонарями, при производстве работ вблизи проезжей части должна обеспечиваться видимость для водителей и пешеходов.</w:t>
      </w:r>
    </w:p>
    <w:p w:rsidR="002163D3" w:rsidRDefault="002163D3">
      <w:pPr>
        <w:pStyle w:val="ConsPlusNormal"/>
        <w:spacing w:before="220"/>
        <w:ind w:firstLine="540"/>
        <w:jc w:val="both"/>
      </w:pPr>
      <w:r>
        <w:t>Ограждение должно быть сплошным и надежно предотвращать попадание посторонних лиц на место проведения работ.</w:t>
      </w:r>
    </w:p>
    <w:p w:rsidR="002163D3" w:rsidRDefault="002163D3">
      <w:pPr>
        <w:pStyle w:val="ConsPlusNormal"/>
        <w:spacing w:before="220"/>
        <w:ind w:firstLine="540"/>
        <w:jc w:val="both"/>
      </w:pPr>
      <w:r>
        <w:t>На направлениях регулярных пешеходных потоков через траншеи следует устраивать мостки на расстоянии не более чем 200 метров друг от друга.</w:t>
      </w:r>
    </w:p>
    <w:p w:rsidR="002163D3" w:rsidRDefault="002163D3">
      <w:pPr>
        <w:pStyle w:val="ConsPlusNormal"/>
        <w:spacing w:before="220"/>
        <w:ind w:firstLine="540"/>
        <w:jc w:val="both"/>
      </w:pPr>
      <w:r>
        <w:t>11.11.3. В случаях, когда выполнение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сроков выполнения работ.</w:t>
      </w:r>
    </w:p>
    <w:p w:rsidR="002163D3" w:rsidRDefault="002163D3">
      <w:pPr>
        <w:pStyle w:val="ConsPlusNormal"/>
        <w:spacing w:before="220"/>
        <w:ind w:firstLine="540"/>
        <w:jc w:val="both"/>
      </w:pPr>
      <w:r>
        <w:t>11.11.4.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сетей инженерно-технического обеспечения возникает необходимость в сносе зеленых насаждений, высаженных после строительства данных сетей на расстоянии до них меньше допустимого, балансовая стоимость этих насаждений не возмещается.</w:t>
      </w:r>
    </w:p>
    <w:p w:rsidR="002163D3" w:rsidRDefault="002163D3">
      <w:pPr>
        <w:pStyle w:val="ConsPlusNormal"/>
        <w:spacing w:before="220"/>
        <w:ind w:firstLine="540"/>
        <w:jc w:val="both"/>
      </w:pPr>
      <w:r>
        <w:t>11.12. Разрешение на производство работ должно находиться на месте выполнения работ и предъявляться по первому требованию лиц, осуществляющих контроль за выполнением Правил благоустройства территории ЗАТО Железногорск.</w:t>
      </w:r>
    </w:p>
    <w:p w:rsidR="002163D3" w:rsidRDefault="002163D3">
      <w:pPr>
        <w:pStyle w:val="ConsPlusNormal"/>
        <w:spacing w:before="220"/>
        <w:ind w:firstLine="540"/>
        <w:jc w:val="both"/>
      </w:pPr>
      <w:r>
        <w:t>11.16. При производстве работ на проезжей части дорог асфальт и щебень в пределах траншеи разбираются и вывозятся организацией, выполняющей работы, в специально отведенное место.</w:t>
      </w:r>
    </w:p>
    <w:p w:rsidR="002163D3" w:rsidRDefault="002163D3">
      <w:pPr>
        <w:pStyle w:val="ConsPlusNormal"/>
        <w:spacing w:before="220"/>
        <w:ind w:firstLine="540"/>
        <w:jc w:val="both"/>
      </w:pPr>
      <w:r>
        <w:t>Бордюр разбирается, складируется на месте выполнения работ для дальнейшей установки либо вывозится в специально отведенное место.</w:t>
      </w:r>
    </w:p>
    <w:p w:rsidR="002163D3" w:rsidRDefault="002163D3">
      <w:pPr>
        <w:pStyle w:val="ConsPlusNormal"/>
        <w:spacing w:before="220"/>
        <w:ind w:firstLine="540"/>
        <w:jc w:val="both"/>
      </w:pPr>
      <w:r>
        <w:t>При выполнении работ на территориях общего пользования и внутриквартальных территориях грунт вывозится незамедлительно.</w:t>
      </w:r>
    </w:p>
    <w:p w:rsidR="002163D3" w:rsidRDefault="002163D3">
      <w:pPr>
        <w:pStyle w:val="ConsPlusNormal"/>
        <w:spacing w:before="220"/>
        <w:ind w:firstLine="540"/>
        <w:jc w:val="both"/>
      </w:pPr>
      <w:r>
        <w:t>При необходимости организация, выполняющая работы, обеспечивает планировку грунта на отвале.</w:t>
      </w:r>
    </w:p>
    <w:p w:rsidR="002163D3" w:rsidRDefault="002163D3">
      <w:pPr>
        <w:pStyle w:val="ConsPlusNormal"/>
        <w:spacing w:before="220"/>
        <w:ind w:firstLine="540"/>
        <w:jc w:val="both"/>
      </w:pPr>
      <w:r>
        <w:lastRenderedPageBreak/>
        <w:t>11.17. Траншеи под проезжей частью дорог и тротуарами засыпаются непросадочным непучинистым грунтом (ПГС, песком и песчаным грунтом) с послойным уплотнением и поливкой водой.</w:t>
      </w:r>
    </w:p>
    <w:p w:rsidR="002163D3" w:rsidRDefault="002163D3">
      <w:pPr>
        <w:pStyle w:val="ConsPlusNormal"/>
        <w:spacing w:before="220"/>
        <w:ind w:firstLine="540"/>
        <w:jc w:val="both"/>
      </w:pPr>
      <w:r>
        <w:t>Траншеи на газонах засыпаются местным грунтом с уплотнением, восстановлением верхнего плодородного слоя на глубину не менее 15 см, зеленых насаждений и посевом травы.</w:t>
      </w:r>
    </w:p>
    <w:p w:rsidR="002163D3" w:rsidRDefault="002163D3">
      <w:pPr>
        <w:pStyle w:val="ConsPlusNormal"/>
        <w:spacing w:before="220"/>
        <w:ind w:firstLine="540"/>
        <w:jc w:val="both"/>
      </w:pPr>
      <w:r>
        <w:t>11.18. Засыпка траншеи до выполнения геодезической съемки не допускается. Организация, получившая разрешение на проведение строительно-монтажных (земляных) работ, до окончания работ обязана произвести геодезическую съемку и представить копию исполнительной схемы в Управление градостроительства Администрации ЗАТО г. Железногорск.</w:t>
      </w:r>
    </w:p>
    <w:p w:rsidR="002163D3" w:rsidRDefault="002163D3">
      <w:pPr>
        <w:pStyle w:val="ConsPlusNormal"/>
        <w:spacing w:before="220"/>
        <w:ind w:firstLine="540"/>
        <w:jc w:val="both"/>
      </w:pPr>
      <w:r>
        <w:t>11.20. При засыпке траншеи некондиционным грунтом, грунтом без необходимого уплотнения или иных нарушениях правил производства строительно-монтажных (земляных) работ уполномоченные должностные лица составляют протокол для привлечения виновных лиц к административной ответственности.</w:t>
      </w:r>
    </w:p>
    <w:p w:rsidR="002163D3" w:rsidRDefault="002163D3">
      <w:pPr>
        <w:pStyle w:val="ConsPlusNormal"/>
        <w:spacing w:before="220"/>
        <w:ind w:firstLine="540"/>
        <w:jc w:val="both"/>
      </w:pPr>
      <w:r>
        <w:t>11.21. Восстановление асфальтобетонного покрытия проезжей части дорог и тротуаров в местах интенсивного движения транспорта и пешеходов необходимо производить в течение суток после засыпки траншей и котлованов, в других местах в течение двух суток или в сроки, предусмотренные разрешением на производство строительно-монтажных (земляных) работ.</w:t>
      </w:r>
    </w:p>
    <w:p w:rsidR="002163D3" w:rsidRDefault="002163D3">
      <w:pPr>
        <w:pStyle w:val="ConsPlusNormal"/>
        <w:spacing w:before="220"/>
        <w:ind w:firstLine="540"/>
        <w:jc w:val="both"/>
      </w:pPr>
      <w:r>
        <w:t>11.24. Провалы, просадки грунта или дорожного покрытия, появившиеся в течение 3 лет после выполнения работ как над подземными сетями инженерно-технического обеспечения, так и в других местах, где проводились ремонтно-восстановительные работы, должны быть устранены организациями, получавшими разрешение на производство строительно-монтажных (земляных) работ, в течение суток с момента получения информации о них.</w:t>
      </w:r>
    </w:p>
    <w:p w:rsidR="002163D3" w:rsidRDefault="002163D3">
      <w:pPr>
        <w:pStyle w:val="ConsPlusNormal"/>
        <w:spacing w:before="220"/>
        <w:ind w:firstLine="540"/>
        <w:jc w:val="both"/>
      </w:pPr>
      <w:r>
        <w:t>Наледи, образовавшиеся из-за аварий на подземных сетях инженерно-технического обеспечения, ликвидируются организациями, эксплуатирующими сети, либо на основании договора с другими организациями за счет средств собственников сетей.</w:t>
      </w:r>
    </w:p>
    <w:p w:rsidR="002163D3" w:rsidRDefault="002163D3">
      <w:pPr>
        <w:pStyle w:val="ConsPlusNormal"/>
        <w:spacing w:before="220"/>
        <w:ind w:firstLine="540"/>
        <w:jc w:val="both"/>
      </w:pPr>
      <w:r>
        <w:t>11.25. Проведение работ при строительстве, ремонте, реконструкции сетей инженерно-технического обеспечения по просроченным разрешениям признается самовольным проведением строительно-монтажных (земляных) работ.</w:t>
      </w:r>
    </w:p>
    <w:p w:rsidR="002163D3" w:rsidRDefault="002163D3">
      <w:pPr>
        <w:pStyle w:val="ConsPlusNormal"/>
        <w:spacing w:before="220"/>
        <w:ind w:firstLine="540"/>
        <w:jc w:val="both"/>
      </w:pPr>
      <w:r>
        <w:t>11.26. Ответственность за сохранность существующих сетей инженерно-технического обеспечения, зеленых насаждений несет организация, выполняющая работы. В случае повреждения соседних или пересекаемых сетей инженерно-технического обеспечения они должны быть немедленно восстановлены владельцами этих сетей за счет средств организации, причинившей вред.</w:t>
      </w:r>
    </w:p>
    <w:p w:rsidR="002163D3" w:rsidRDefault="002163D3">
      <w:pPr>
        <w:pStyle w:val="ConsPlusNormal"/>
        <w:jc w:val="both"/>
      </w:pPr>
    </w:p>
    <w:tbl>
      <w:tblPr>
        <w:tblW w:w="0" w:type="auto"/>
        <w:tblLayout w:type="fixed"/>
        <w:tblCellMar>
          <w:top w:w="102" w:type="dxa"/>
          <w:left w:w="62" w:type="dxa"/>
          <w:bottom w:w="102" w:type="dxa"/>
          <w:right w:w="62" w:type="dxa"/>
        </w:tblCellMar>
        <w:tblLook w:val="0000"/>
      </w:tblPr>
      <w:tblGrid>
        <w:gridCol w:w="907"/>
        <w:gridCol w:w="1814"/>
        <w:gridCol w:w="567"/>
        <w:gridCol w:w="2494"/>
        <w:gridCol w:w="3288"/>
      </w:tblGrid>
      <w:tr w:rsidR="002163D3">
        <w:tc>
          <w:tcPr>
            <w:tcW w:w="907" w:type="dxa"/>
            <w:tcBorders>
              <w:top w:val="nil"/>
              <w:left w:val="nil"/>
              <w:bottom w:val="nil"/>
              <w:right w:val="nil"/>
            </w:tcBorders>
          </w:tcPr>
          <w:p w:rsidR="002163D3" w:rsidRDefault="002163D3">
            <w:pPr>
              <w:pStyle w:val="ConsPlusNormal"/>
            </w:pPr>
            <w:r>
              <w:t>Я,</w:t>
            </w:r>
          </w:p>
        </w:tc>
        <w:tc>
          <w:tcPr>
            <w:tcW w:w="8163" w:type="dxa"/>
            <w:gridSpan w:val="4"/>
            <w:tcBorders>
              <w:top w:val="nil"/>
              <w:left w:val="nil"/>
              <w:bottom w:val="single" w:sz="4" w:space="0" w:color="auto"/>
              <w:right w:val="nil"/>
            </w:tcBorders>
          </w:tcPr>
          <w:p w:rsidR="002163D3" w:rsidRDefault="002163D3">
            <w:pPr>
              <w:pStyle w:val="ConsPlusNormal"/>
            </w:pPr>
          </w:p>
        </w:tc>
      </w:tr>
      <w:tr w:rsidR="002163D3">
        <w:tc>
          <w:tcPr>
            <w:tcW w:w="907" w:type="dxa"/>
            <w:tcBorders>
              <w:top w:val="nil"/>
              <w:left w:val="nil"/>
              <w:bottom w:val="nil"/>
              <w:right w:val="nil"/>
            </w:tcBorders>
          </w:tcPr>
          <w:p w:rsidR="002163D3" w:rsidRDefault="002163D3">
            <w:pPr>
              <w:pStyle w:val="ConsPlusNormal"/>
            </w:pPr>
          </w:p>
        </w:tc>
        <w:tc>
          <w:tcPr>
            <w:tcW w:w="8163" w:type="dxa"/>
            <w:gridSpan w:val="4"/>
            <w:tcBorders>
              <w:top w:val="single" w:sz="4" w:space="0" w:color="auto"/>
              <w:left w:val="nil"/>
              <w:bottom w:val="nil"/>
              <w:right w:val="nil"/>
            </w:tcBorders>
          </w:tcPr>
          <w:p w:rsidR="002163D3" w:rsidRDefault="002163D3">
            <w:pPr>
              <w:pStyle w:val="ConsPlusNormal"/>
              <w:jc w:val="center"/>
            </w:pPr>
            <w:r>
              <w:t>лицо, ответственное за производство работ</w:t>
            </w:r>
          </w:p>
        </w:tc>
      </w:tr>
      <w:tr w:rsidR="002163D3">
        <w:tc>
          <w:tcPr>
            <w:tcW w:w="9070" w:type="dxa"/>
            <w:gridSpan w:val="5"/>
            <w:tcBorders>
              <w:top w:val="nil"/>
              <w:left w:val="nil"/>
              <w:bottom w:val="nil"/>
              <w:right w:val="nil"/>
            </w:tcBorders>
          </w:tcPr>
          <w:p w:rsidR="002163D3" w:rsidRDefault="002163D3">
            <w:pPr>
              <w:pStyle w:val="ConsPlusNormal"/>
            </w:pPr>
            <w:r>
              <w:t>за невыполнение обязательств по настоящему разрешению несу ответственность в административном порядке.</w:t>
            </w:r>
          </w:p>
        </w:tc>
      </w:tr>
      <w:tr w:rsidR="002163D3">
        <w:tc>
          <w:tcPr>
            <w:tcW w:w="2721" w:type="dxa"/>
            <w:gridSpan w:val="2"/>
            <w:tcBorders>
              <w:top w:val="nil"/>
              <w:left w:val="nil"/>
              <w:bottom w:val="nil"/>
              <w:right w:val="nil"/>
            </w:tcBorders>
          </w:tcPr>
          <w:p w:rsidR="002163D3" w:rsidRDefault="002163D3">
            <w:pPr>
              <w:pStyle w:val="ConsPlusNormal"/>
            </w:pPr>
            <w:r>
              <w:t>"__" _________ 20__ г.</w:t>
            </w:r>
          </w:p>
        </w:tc>
        <w:tc>
          <w:tcPr>
            <w:tcW w:w="567" w:type="dxa"/>
            <w:tcBorders>
              <w:top w:val="nil"/>
              <w:left w:val="nil"/>
              <w:bottom w:val="nil"/>
              <w:right w:val="nil"/>
            </w:tcBorders>
          </w:tcPr>
          <w:p w:rsidR="002163D3" w:rsidRDefault="002163D3">
            <w:pPr>
              <w:pStyle w:val="ConsPlusNormal"/>
            </w:pPr>
          </w:p>
        </w:tc>
        <w:tc>
          <w:tcPr>
            <w:tcW w:w="5782" w:type="dxa"/>
            <w:gridSpan w:val="2"/>
            <w:tcBorders>
              <w:top w:val="nil"/>
              <w:left w:val="nil"/>
              <w:bottom w:val="single" w:sz="4" w:space="0" w:color="auto"/>
              <w:right w:val="nil"/>
            </w:tcBorders>
          </w:tcPr>
          <w:p w:rsidR="002163D3" w:rsidRDefault="002163D3">
            <w:pPr>
              <w:pStyle w:val="ConsPlusNormal"/>
            </w:pPr>
          </w:p>
        </w:tc>
      </w:tr>
      <w:tr w:rsidR="002163D3">
        <w:tc>
          <w:tcPr>
            <w:tcW w:w="2721" w:type="dxa"/>
            <w:gridSpan w:val="2"/>
            <w:tcBorders>
              <w:top w:val="nil"/>
              <w:left w:val="nil"/>
              <w:bottom w:val="nil"/>
              <w:right w:val="nil"/>
            </w:tcBorders>
          </w:tcPr>
          <w:p w:rsidR="002163D3" w:rsidRDefault="002163D3">
            <w:pPr>
              <w:pStyle w:val="ConsPlusNormal"/>
            </w:pPr>
          </w:p>
        </w:tc>
        <w:tc>
          <w:tcPr>
            <w:tcW w:w="567" w:type="dxa"/>
            <w:tcBorders>
              <w:top w:val="nil"/>
              <w:left w:val="nil"/>
              <w:bottom w:val="nil"/>
              <w:right w:val="nil"/>
            </w:tcBorders>
          </w:tcPr>
          <w:p w:rsidR="002163D3" w:rsidRDefault="002163D3">
            <w:pPr>
              <w:pStyle w:val="ConsPlusNormal"/>
            </w:pPr>
          </w:p>
        </w:tc>
        <w:tc>
          <w:tcPr>
            <w:tcW w:w="5782" w:type="dxa"/>
            <w:gridSpan w:val="2"/>
            <w:tcBorders>
              <w:top w:val="single" w:sz="4" w:space="0" w:color="auto"/>
              <w:left w:val="nil"/>
              <w:bottom w:val="nil"/>
              <w:right w:val="nil"/>
            </w:tcBorders>
          </w:tcPr>
          <w:p w:rsidR="002163D3" w:rsidRDefault="002163D3">
            <w:pPr>
              <w:pStyle w:val="ConsPlusNormal"/>
              <w:jc w:val="center"/>
            </w:pPr>
            <w:r>
              <w:t>подпись лица, ответственного за производство работ</w:t>
            </w:r>
          </w:p>
        </w:tc>
      </w:tr>
      <w:tr w:rsidR="002163D3">
        <w:tc>
          <w:tcPr>
            <w:tcW w:w="2721" w:type="dxa"/>
            <w:gridSpan w:val="2"/>
            <w:tcBorders>
              <w:top w:val="nil"/>
              <w:left w:val="nil"/>
              <w:bottom w:val="nil"/>
              <w:right w:val="nil"/>
            </w:tcBorders>
          </w:tcPr>
          <w:p w:rsidR="002163D3" w:rsidRDefault="002163D3">
            <w:pPr>
              <w:pStyle w:val="ConsPlusNormal"/>
            </w:pPr>
          </w:p>
        </w:tc>
        <w:tc>
          <w:tcPr>
            <w:tcW w:w="567" w:type="dxa"/>
            <w:tcBorders>
              <w:top w:val="nil"/>
              <w:left w:val="nil"/>
              <w:bottom w:val="nil"/>
              <w:right w:val="nil"/>
            </w:tcBorders>
          </w:tcPr>
          <w:p w:rsidR="002163D3" w:rsidRDefault="002163D3">
            <w:pPr>
              <w:pStyle w:val="ConsPlusNormal"/>
            </w:pPr>
          </w:p>
        </w:tc>
        <w:tc>
          <w:tcPr>
            <w:tcW w:w="2494" w:type="dxa"/>
            <w:tcBorders>
              <w:top w:val="nil"/>
              <w:left w:val="nil"/>
              <w:bottom w:val="nil"/>
              <w:right w:val="nil"/>
            </w:tcBorders>
          </w:tcPr>
          <w:p w:rsidR="002163D3" w:rsidRDefault="002163D3">
            <w:pPr>
              <w:pStyle w:val="ConsPlusNormal"/>
            </w:pPr>
          </w:p>
        </w:tc>
        <w:tc>
          <w:tcPr>
            <w:tcW w:w="3288" w:type="dxa"/>
            <w:tcBorders>
              <w:top w:val="nil"/>
              <w:left w:val="nil"/>
              <w:bottom w:val="nil"/>
              <w:right w:val="nil"/>
            </w:tcBorders>
          </w:tcPr>
          <w:p w:rsidR="002163D3" w:rsidRDefault="002163D3">
            <w:pPr>
              <w:pStyle w:val="ConsPlusNormal"/>
            </w:pPr>
          </w:p>
        </w:tc>
      </w:tr>
      <w:tr w:rsidR="002163D3">
        <w:tc>
          <w:tcPr>
            <w:tcW w:w="2721" w:type="dxa"/>
            <w:gridSpan w:val="2"/>
            <w:tcBorders>
              <w:top w:val="nil"/>
              <w:left w:val="nil"/>
              <w:bottom w:val="nil"/>
              <w:right w:val="nil"/>
            </w:tcBorders>
          </w:tcPr>
          <w:p w:rsidR="002163D3" w:rsidRDefault="002163D3">
            <w:pPr>
              <w:pStyle w:val="ConsPlusNormal"/>
            </w:pPr>
            <w:r>
              <w:t>"__" _________ 20__ г.</w:t>
            </w:r>
          </w:p>
        </w:tc>
        <w:tc>
          <w:tcPr>
            <w:tcW w:w="567" w:type="dxa"/>
            <w:tcBorders>
              <w:top w:val="nil"/>
              <w:left w:val="nil"/>
              <w:bottom w:val="nil"/>
              <w:right w:val="nil"/>
            </w:tcBorders>
          </w:tcPr>
          <w:p w:rsidR="002163D3" w:rsidRDefault="002163D3">
            <w:pPr>
              <w:pStyle w:val="ConsPlusNormal"/>
            </w:pPr>
          </w:p>
        </w:tc>
        <w:tc>
          <w:tcPr>
            <w:tcW w:w="2494" w:type="dxa"/>
            <w:tcBorders>
              <w:top w:val="nil"/>
              <w:left w:val="nil"/>
              <w:bottom w:val="nil"/>
              <w:right w:val="nil"/>
            </w:tcBorders>
          </w:tcPr>
          <w:p w:rsidR="002163D3" w:rsidRDefault="002163D3">
            <w:pPr>
              <w:pStyle w:val="ConsPlusNormal"/>
            </w:pPr>
            <w:r>
              <w:t>Руководитель УГХ/УО</w:t>
            </w:r>
          </w:p>
        </w:tc>
        <w:tc>
          <w:tcPr>
            <w:tcW w:w="3288" w:type="dxa"/>
            <w:tcBorders>
              <w:top w:val="nil"/>
              <w:left w:val="nil"/>
              <w:bottom w:val="single" w:sz="4" w:space="0" w:color="auto"/>
              <w:right w:val="nil"/>
            </w:tcBorders>
          </w:tcPr>
          <w:p w:rsidR="002163D3" w:rsidRDefault="002163D3">
            <w:pPr>
              <w:pStyle w:val="ConsPlusNormal"/>
            </w:pPr>
          </w:p>
        </w:tc>
      </w:tr>
      <w:tr w:rsidR="002163D3">
        <w:tblPrEx>
          <w:tblBorders>
            <w:insideH w:val="single" w:sz="4" w:space="0" w:color="auto"/>
          </w:tblBorders>
        </w:tblPrEx>
        <w:tc>
          <w:tcPr>
            <w:tcW w:w="2721" w:type="dxa"/>
            <w:gridSpan w:val="2"/>
            <w:tcBorders>
              <w:top w:val="nil"/>
              <w:left w:val="nil"/>
              <w:bottom w:val="single" w:sz="4" w:space="0" w:color="auto"/>
              <w:right w:val="nil"/>
            </w:tcBorders>
          </w:tcPr>
          <w:p w:rsidR="002163D3" w:rsidRDefault="002163D3">
            <w:pPr>
              <w:pStyle w:val="ConsPlusNormal"/>
            </w:pPr>
          </w:p>
        </w:tc>
        <w:tc>
          <w:tcPr>
            <w:tcW w:w="567" w:type="dxa"/>
            <w:tcBorders>
              <w:top w:val="nil"/>
              <w:left w:val="nil"/>
              <w:bottom w:val="single" w:sz="4" w:space="0" w:color="auto"/>
              <w:right w:val="nil"/>
            </w:tcBorders>
          </w:tcPr>
          <w:p w:rsidR="002163D3" w:rsidRDefault="002163D3">
            <w:pPr>
              <w:pStyle w:val="ConsPlusNormal"/>
            </w:pPr>
          </w:p>
        </w:tc>
        <w:tc>
          <w:tcPr>
            <w:tcW w:w="2494" w:type="dxa"/>
            <w:tcBorders>
              <w:top w:val="nil"/>
              <w:left w:val="nil"/>
              <w:bottom w:val="single" w:sz="4" w:space="0" w:color="auto"/>
              <w:right w:val="nil"/>
            </w:tcBorders>
          </w:tcPr>
          <w:p w:rsidR="002163D3" w:rsidRDefault="002163D3">
            <w:pPr>
              <w:pStyle w:val="ConsPlusNormal"/>
            </w:pPr>
          </w:p>
        </w:tc>
        <w:tc>
          <w:tcPr>
            <w:tcW w:w="3288" w:type="dxa"/>
            <w:tcBorders>
              <w:top w:val="single" w:sz="4" w:space="0" w:color="auto"/>
              <w:left w:val="nil"/>
              <w:bottom w:val="single" w:sz="4" w:space="0" w:color="auto"/>
              <w:right w:val="nil"/>
            </w:tcBorders>
          </w:tcPr>
          <w:p w:rsidR="002163D3" w:rsidRDefault="002163D3">
            <w:pPr>
              <w:pStyle w:val="ConsPlusNormal"/>
              <w:jc w:val="center"/>
            </w:pPr>
            <w:r>
              <w:t>подпись лица, выдавшего разрешение</w:t>
            </w:r>
          </w:p>
        </w:tc>
      </w:tr>
      <w:tr w:rsidR="002163D3">
        <w:tblPrEx>
          <w:tblBorders>
            <w:insideH w:val="single" w:sz="4" w:space="0" w:color="auto"/>
          </w:tblBorders>
        </w:tblPrEx>
        <w:tc>
          <w:tcPr>
            <w:tcW w:w="9070" w:type="dxa"/>
            <w:gridSpan w:val="5"/>
            <w:tcBorders>
              <w:top w:val="single" w:sz="4" w:space="0" w:color="auto"/>
              <w:left w:val="nil"/>
              <w:bottom w:val="nil"/>
              <w:right w:val="nil"/>
            </w:tcBorders>
          </w:tcPr>
          <w:p w:rsidR="002163D3" w:rsidRDefault="002163D3">
            <w:pPr>
              <w:pStyle w:val="ConsPlusNormal"/>
            </w:pPr>
            <w:r>
              <w:t>Примечание: при необходимости ведения работ после истечения срока действия разрешения (ордера) необходимо составить разрешение (ордер) на новый срок.</w:t>
            </w:r>
          </w:p>
        </w:tc>
      </w:tr>
    </w:tbl>
    <w:p w:rsidR="002163D3" w:rsidRDefault="002163D3">
      <w:pPr>
        <w:pStyle w:val="ConsPlusNormal"/>
        <w:jc w:val="both"/>
      </w:pPr>
    </w:p>
    <w:p w:rsidR="002163D3" w:rsidRDefault="002163D3">
      <w:pPr>
        <w:pStyle w:val="ConsPlusNormal"/>
        <w:jc w:val="both"/>
      </w:pPr>
    </w:p>
    <w:p w:rsidR="002163D3" w:rsidRDefault="002163D3">
      <w:pPr>
        <w:pStyle w:val="ConsPlusNormal"/>
        <w:pBdr>
          <w:top w:val="single" w:sz="6" w:space="0" w:color="auto"/>
        </w:pBdr>
        <w:spacing w:before="100" w:after="100"/>
        <w:jc w:val="both"/>
        <w:rPr>
          <w:sz w:val="2"/>
          <w:szCs w:val="2"/>
        </w:rPr>
      </w:pPr>
    </w:p>
    <w:p w:rsidR="000C11A9" w:rsidRDefault="000C11A9"/>
    <w:sectPr w:rsidR="000C11A9" w:rsidSect="00601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163D3"/>
    <w:rsid w:val="000C11A9"/>
    <w:rsid w:val="002163D3"/>
    <w:rsid w:val="0027214B"/>
    <w:rsid w:val="0032276D"/>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6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16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163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163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163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16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163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163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5E22700DD94DBDF3F3777A8148AF766B700395763CA78CA16C59A052B5D2AC3E0AAE8AF4F462448336B4749E9829AA130258E6A31A120640B32BA2z95DE" TargetMode="External"/><Relationship Id="rId18" Type="http://schemas.openxmlformats.org/officeDocument/2006/relationships/hyperlink" Target="consultantplus://offline/ref=8B5E22700DD94DBDF3F3777A8148AF766B700395763CA78CA16C59A052B5D2AC3E0AAE8AF4F462448336B4769D9829AA130258E6A31A120640B32BA2z95DE" TargetMode="External"/><Relationship Id="rId26" Type="http://schemas.openxmlformats.org/officeDocument/2006/relationships/hyperlink" Target="consultantplus://offline/ref=8B5E22700DD94DBDF3F3777A8148AF766B700395763FA48DAB6459A052B5D2AC3E0AAE8AF4F462448336B4759A9829AA130258E6A31A120640B32BA2z95DE" TargetMode="External"/><Relationship Id="rId39" Type="http://schemas.openxmlformats.org/officeDocument/2006/relationships/hyperlink" Target="consultantplus://offline/ref=8B5E22700DD94DBDF3F3777A8148AF766B700395763FA585AF6659A052B5D2AC3E0AAE8AE6F43A488036AA749B8D7FFB55z555E" TargetMode="External"/><Relationship Id="rId21" Type="http://schemas.openxmlformats.org/officeDocument/2006/relationships/hyperlink" Target="consultantplus://offline/ref=8B5E22700DD94DBDF3F369779724F0796B7A5990763DA9D3F4305FF70DE5D4F96C4AF0D3B4B071458028B6749Az951E" TargetMode="External"/><Relationship Id="rId34" Type="http://schemas.openxmlformats.org/officeDocument/2006/relationships/hyperlink" Target="consultantplus://offline/ref=8B5E22700DD94DBDF3F3777A8148AF766B700395763CA78CA16C59A052B5D2AC3E0AAE8AF4F462448336B575909829AA130258E6A31A120640B32BA2z95DE" TargetMode="External"/><Relationship Id="rId42" Type="http://schemas.openxmlformats.org/officeDocument/2006/relationships/hyperlink" Target="consultantplus://offline/ref=8B5E22700DD94DBDF3F3777A8148AF766B700395763AA184AA6259A052B5D2AC3E0AAE8AF4F462448336B470999829AA130258E6A31A120640B32BA2z95DE" TargetMode="External"/><Relationship Id="rId47" Type="http://schemas.openxmlformats.org/officeDocument/2006/relationships/hyperlink" Target="consultantplus://offline/ref=8B5E22700DD94DBDF3F3777A8148AF766B700395763AA184AA6259A052B5D2AC3E0AAE8AF4F462448336B4729F9829AA130258E6A31A120640B32BA2z95DE" TargetMode="External"/><Relationship Id="rId50" Type="http://schemas.openxmlformats.org/officeDocument/2006/relationships/hyperlink" Target="consultantplus://offline/ref=8B5E22700DD94DBDF3F3777A8148AF766B700395763AA184AA6259A052B5D2AC3E0AAE8AF4F462448336B473989829AA130258E6A31A120640B32BA2z95DE" TargetMode="External"/><Relationship Id="rId55" Type="http://schemas.openxmlformats.org/officeDocument/2006/relationships/hyperlink" Target="consultantplus://offline/ref=8B5E22700DD94DBDF3F3777A8148AF766B700395763FA48DAB6459A052B5D2AC3E0AAE8AF4F462448336B4769D9829AA130258E6A31A120640B32BA2z95DE" TargetMode="External"/><Relationship Id="rId63" Type="http://schemas.openxmlformats.org/officeDocument/2006/relationships/hyperlink" Target="consultantplus://offline/ref=8B5E22700DD94DBDF3F369779724F0796B73549D743CA9D3F4305FF70DE5D4F96C4AF0D3B4B071458028B6749Az951E" TargetMode="External"/><Relationship Id="rId68" Type="http://schemas.openxmlformats.org/officeDocument/2006/relationships/theme" Target="theme/theme1.xml"/><Relationship Id="rId7" Type="http://schemas.openxmlformats.org/officeDocument/2006/relationships/hyperlink" Target="consultantplus://offline/ref=8B5E22700DD94DBDF3F3777A8148AF766B700395763AA184AA6259A052B5D2AC3E0AAE8AF4F462448336B4749D9829AA130258E6A31A120640B32BA2z95DE" TargetMode="External"/><Relationship Id="rId2" Type="http://schemas.openxmlformats.org/officeDocument/2006/relationships/settings" Target="settings.xml"/><Relationship Id="rId16" Type="http://schemas.openxmlformats.org/officeDocument/2006/relationships/hyperlink" Target="consultantplus://offline/ref=8B5E22700DD94DBDF3F3777A8148AF766B700395763CA78CA16C59A052B5D2AC3E0AAE8AF4F462448336B4749E9829AA130258E6A31A120640B32BA2z95DE" TargetMode="External"/><Relationship Id="rId29" Type="http://schemas.openxmlformats.org/officeDocument/2006/relationships/hyperlink" Target="consultantplus://offline/ref=8B5E22700DD94DBDF3F376629224F0796A7B5A9B7D36F4D9FC6953F50AEA8BFC795BA8DDB7AE6F469D34B476z95AE" TargetMode="External"/><Relationship Id="rId1" Type="http://schemas.openxmlformats.org/officeDocument/2006/relationships/styles" Target="styles.xml"/><Relationship Id="rId6" Type="http://schemas.openxmlformats.org/officeDocument/2006/relationships/hyperlink" Target="consultantplus://offline/ref=8B5E22700DD94DBDF3F3777A8148AF766B700395763FA48DAB6459A052B5D2AC3E0AAE8AF4F462448336B4749D9829AA130258E6A31A120640B32BA2z95DE" TargetMode="External"/><Relationship Id="rId11" Type="http://schemas.openxmlformats.org/officeDocument/2006/relationships/hyperlink" Target="consultantplus://offline/ref=8B5E22700DD94DBDF3F3777A8148AF766B700395763AA283A06759A052B5D2AC3E0AAE8AF4F462448337B6749D9829AA130258E6A31A120640B32BA2z95DE" TargetMode="External"/><Relationship Id="rId24" Type="http://schemas.openxmlformats.org/officeDocument/2006/relationships/hyperlink" Target="consultantplus://offline/ref=8B5E22700DD94DBDF3F3777A8148AF766B700395763AA184AA6259A052B5D2AC3E0AAE8AF4F462448336B4749E9829AA130258E6A31A120640B32BA2z95DE" TargetMode="External"/><Relationship Id="rId32" Type="http://schemas.openxmlformats.org/officeDocument/2006/relationships/hyperlink" Target="consultantplus://offline/ref=8B5E22700DD94DBDF3F3777A8148AF766B700395763CA78CA16C59A052B5D2AC3E0AAE8AF4F462448336B5759C9829AA130258E6A31A120640B32BA2z95DE" TargetMode="External"/><Relationship Id="rId37" Type="http://schemas.openxmlformats.org/officeDocument/2006/relationships/hyperlink" Target="consultantplus://offline/ref=8B5E22700DD94DBDF3F3777A8148AF766B700395763AA184AA6259A052B5D2AC3E0AAE8AF4F462448336B4769A9829AA130258E6A31A120640B32BA2z95DE" TargetMode="External"/><Relationship Id="rId40" Type="http://schemas.openxmlformats.org/officeDocument/2006/relationships/hyperlink" Target="consultantplus://offline/ref=8B5E22700DD94DBDF3F3777A8148AF766B700395763AA184AA6259A052B5D2AC3E0AAE8AF4F462448336B4779A9829AA130258E6A31A120640B32BA2z95DE" TargetMode="External"/><Relationship Id="rId45" Type="http://schemas.openxmlformats.org/officeDocument/2006/relationships/hyperlink" Target="consultantplus://offline/ref=8B5E22700DD94DBDF3F3777A8148AF766B700395763AA184AA6259A052B5D2AC3E0AAE8AF4F462448336B4709B9829AA130258E6A31A120640B32BA2z95DE" TargetMode="External"/><Relationship Id="rId53" Type="http://schemas.openxmlformats.org/officeDocument/2006/relationships/hyperlink" Target="consultantplus://offline/ref=8B5E22700DD94DBDF3F369779724F079697858907138A9D3F4305FF70DE5D4F96C4AF0D3B4B071458028B6749Az951E" TargetMode="External"/><Relationship Id="rId58" Type="http://schemas.openxmlformats.org/officeDocument/2006/relationships/hyperlink" Target="consultantplus://offline/ref=8B5E22700DD94DBDF3F376629224F0796A785B9F7536F4D9FC6953F50AEA8BFC795BA8DDB7AE6F469D34B476z95AE" TargetMode="External"/><Relationship Id="rId66" Type="http://schemas.openxmlformats.org/officeDocument/2006/relationships/hyperlink" Target="consultantplus://offline/ref=8B5E22700DD94DBDF3F3777A8148AF766B700395763CA78CA16C59A052B5D2AC3E0AAE8AF4F462448336B5769F9829AA130258E6A31A120640B32BA2z95DE" TargetMode="External"/><Relationship Id="rId5" Type="http://schemas.openxmlformats.org/officeDocument/2006/relationships/hyperlink" Target="consultantplus://offline/ref=8B5E22700DD94DBDF3F3777A8148AF766B700395763CA78CA16C59A052B5D2AC3E0AAE8AF4F462448336B4749D9829AA130258E6A31A120640B32BA2z95DE" TargetMode="External"/><Relationship Id="rId15" Type="http://schemas.openxmlformats.org/officeDocument/2006/relationships/hyperlink" Target="consultantplus://offline/ref=8B5E22700DD94DBDF3F3777A8148AF766B700395763AA184AA6259A052B5D2AC3E0AAE8AF4F462448336B4749E9829AA130258E6A31A120640B32BA2z95DE" TargetMode="External"/><Relationship Id="rId23" Type="http://schemas.openxmlformats.org/officeDocument/2006/relationships/hyperlink" Target="consultantplus://offline/ref=8B5E22700DD94DBDF3F3777A8148AF766B700395763CA78CA16C59A052B5D2AC3E0AAE8AF4F462448336B472999829AA130258E6A31A120640B32BA2z95DE" TargetMode="External"/><Relationship Id="rId28" Type="http://schemas.openxmlformats.org/officeDocument/2006/relationships/hyperlink" Target="consultantplus://offline/ref=8B5E22700DD94DBDF3F3777A8148AF766B700395763AA184AA6259A052B5D2AC3E0AAE8AF4F462448336B474909829AA130258E6A31A120640B32BA2z95DE" TargetMode="External"/><Relationship Id="rId36" Type="http://schemas.openxmlformats.org/officeDocument/2006/relationships/hyperlink" Target="consultantplus://offline/ref=8B5E22700DD94DBDF3F369779724F0796C7B589F7139A9D3F4305FF70DE5D4F96C4AF0D3B4B071458028B6749Az951E" TargetMode="External"/><Relationship Id="rId49" Type="http://schemas.openxmlformats.org/officeDocument/2006/relationships/hyperlink" Target="consultantplus://offline/ref=8B5E22700DD94DBDF3F3777A8148AF766B700395763AA184AA6259A052B5D2AC3E0AAE8AF4F462448336B472919829AA130258E6A31A120640B32BA2z95DE" TargetMode="External"/><Relationship Id="rId57" Type="http://schemas.openxmlformats.org/officeDocument/2006/relationships/hyperlink" Target="consultantplus://offline/ref=8B5E22700DD94DBDF3F3777A8148AF766B700395763FA48DAB6459A052B5D2AC3E0AAE8AF4F462448336B476999829AA130258E6A31A120640B32BA2z95DE" TargetMode="External"/><Relationship Id="rId61" Type="http://schemas.openxmlformats.org/officeDocument/2006/relationships/hyperlink" Target="consultantplus://offline/ref=8B5E22700DD94DBDF3F3777A8148AF766B700395763AA184AA6259A052B5D2AC3E0AAE8AF4F462448336B4739F9829AA130258E6A31A120640B32BA2z95DE" TargetMode="External"/><Relationship Id="rId10" Type="http://schemas.openxmlformats.org/officeDocument/2006/relationships/hyperlink" Target="consultantplus://offline/ref=8B5E22700DD94DBDF3F369779724F0796A7A589E7C3AA9D3F4305FF70DE5D4F97E4AA8DFB7B06F458A3DE025DCC670F8574955E6BD061207z55CE" TargetMode="External"/><Relationship Id="rId19" Type="http://schemas.openxmlformats.org/officeDocument/2006/relationships/hyperlink" Target="consultantplus://offline/ref=8B5E22700DD94DBDF3F3777A8148AF766B700395763CA78CA16C59A052B5D2AC3E0AAE8AF4F462448336B4719D9829AA130258E6A31A120640B32BA2z95DE" TargetMode="External"/><Relationship Id="rId31" Type="http://schemas.openxmlformats.org/officeDocument/2006/relationships/hyperlink" Target="consultantplus://offline/ref=8B5E22700DD94DBDF3F3777A8148AF766B700395763CA78CA16C59A052B5D2AC3E0AAE8AF4F462448336B47D909829AA130258E6A31A120640B32BA2z95DE" TargetMode="External"/><Relationship Id="rId44" Type="http://schemas.openxmlformats.org/officeDocument/2006/relationships/hyperlink" Target="consultantplus://offline/ref=8B5E22700DD94DBDF3F369779724F0796B73559F743DA9D3F4305FF70DE5D4F97E4AA8DCB6BB3B14C763B977988D7DF8495555E7zA51E" TargetMode="External"/><Relationship Id="rId52" Type="http://schemas.openxmlformats.org/officeDocument/2006/relationships/hyperlink" Target="consultantplus://offline/ref=8B5E22700DD94DBDF3F3777A8148AF766B700395763FA48DAB6459A052B5D2AC3E0AAE8AF4F462448336B4769B9829AA130258E6A31A120640B32BA2z95DE" TargetMode="External"/><Relationship Id="rId60" Type="http://schemas.openxmlformats.org/officeDocument/2006/relationships/hyperlink" Target="consultantplus://offline/ref=8B5E22700DD94DBDF3F3777A8148AF766B700395763AA184AA6259A052B5D2AC3E0AAE8AF4F462448336B4739C9829AA130258E6A31A120640B32BA2z95DE" TargetMode="External"/><Relationship Id="rId65" Type="http://schemas.openxmlformats.org/officeDocument/2006/relationships/hyperlink" Target="consultantplus://offline/ref=8B5E22700DD94DBDF3F3777A8148AF766B7003957635A283AF6459A052B5D2AC3E0AAE8AE6F43A488036AA749B8D7FFB55z555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5E22700DD94DBDF3F369779724F0796B73559D7035A9D3F4305FF70DE5D4F96C4AF0D3B4B071458028B6749Az951E" TargetMode="External"/><Relationship Id="rId14" Type="http://schemas.openxmlformats.org/officeDocument/2006/relationships/hyperlink" Target="consultantplus://offline/ref=8B5E22700DD94DBDF3F3777A8148AF766B700395763FA48DAB6459A052B5D2AC3E0AAE8AF4F462448336B4749D9829AA130258E6A31A120640B32BA2z95DE" TargetMode="External"/><Relationship Id="rId22" Type="http://schemas.openxmlformats.org/officeDocument/2006/relationships/hyperlink" Target="consultantplus://offline/ref=8B5E22700DD94DBDF3F369779724F0796B7A5990773BA9D3F4305FF70DE5D4F96C4AF0D3B4B071458028B6749Az951E" TargetMode="External"/><Relationship Id="rId27" Type="http://schemas.openxmlformats.org/officeDocument/2006/relationships/hyperlink" Target="consultantplus://offline/ref=8B5E22700DD94DBDF3F3777A8148AF766B700395763FA48DAB6459A052B5D2AC3E0AAE8AF4F462448336B4759F9829AA130258E6A31A120640B32BA2z95DE" TargetMode="External"/><Relationship Id="rId30" Type="http://schemas.openxmlformats.org/officeDocument/2006/relationships/hyperlink" Target="consultantplus://offline/ref=8B5E22700DD94DBDF3F376629224F0796A7F549B7C36F4D9FC6953F50AEA8BFC795BA8DDB7AE6F469D34B476z95AE" TargetMode="External"/><Relationship Id="rId35" Type="http://schemas.openxmlformats.org/officeDocument/2006/relationships/hyperlink" Target="consultantplus://offline/ref=8B5E22700DD94DBDF3F3777A8148AF766B700395763CA78CA16C59A052B5D2AC3E0AAE8AF4F462448336B576989829AA130258E6A31A120640B32BA2z95DE" TargetMode="External"/><Relationship Id="rId43" Type="http://schemas.openxmlformats.org/officeDocument/2006/relationships/hyperlink" Target="consultantplus://offline/ref=8B5E22700DD94DBDF3F3777A8148AF766B700395763AA184AA6259A052B5D2AC3E0AAE8AF4F462448336B4709A9829AA130258E6A31A120640B32BA2z95DE" TargetMode="External"/><Relationship Id="rId48" Type="http://schemas.openxmlformats.org/officeDocument/2006/relationships/hyperlink" Target="consultantplus://offline/ref=8B5E22700DD94DBDF3F3777A8148AF766B700395763AA184AA6259A052B5D2AC3E0AAE8AF4F462448336B472909829AA130258E6A31A120640B32BA2z95DE" TargetMode="External"/><Relationship Id="rId56" Type="http://schemas.openxmlformats.org/officeDocument/2006/relationships/hyperlink" Target="consultantplus://offline/ref=8B5E22700DD94DBDF3F3777A8148AF766B700395763CA78CA16C59A052B5D2AC3E0AAE8AF4F462448336B5769A9829AA130258E6A31A120640B32BA2z95DE" TargetMode="External"/><Relationship Id="rId64" Type="http://schemas.openxmlformats.org/officeDocument/2006/relationships/hyperlink" Target="consultantplus://offline/ref=8B5E22700DD94DBDF3F369779724F0796C7A5C987C38A9D3F4305FF70DE5D4F96C4AF0D3B4B071458028B6749Az951E" TargetMode="External"/><Relationship Id="rId8" Type="http://schemas.openxmlformats.org/officeDocument/2006/relationships/hyperlink" Target="consultantplus://offline/ref=8B5E22700DD94DBDF3F369779724F0796C7B5890773FA9D3F4305FF70DE5D4F97E4AA8DDB7B56411D272E1799B9363FB544957E5A1z056E" TargetMode="External"/><Relationship Id="rId51" Type="http://schemas.openxmlformats.org/officeDocument/2006/relationships/hyperlink" Target="consultantplus://offline/ref=8B5E22700DD94DBDF3F3777A8148AF766B700395763AA184AA6259A052B5D2AC3E0AAE8AF4F462448336B473999829AA130258E6A31A120640B32BA2z95DE" TargetMode="External"/><Relationship Id="rId3" Type="http://schemas.openxmlformats.org/officeDocument/2006/relationships/webSettings" Target="webSettings.xml"/><Relationship Id="rId12" Type="http://schemas.openxmlformats.org/officeDocument/2006/relationships/hyperlink" Target="consultantplus://offline/ref=8B5E22700DD94DBDF3F3777A8148AF766B700395753FA28CAB6359A052B5D2AC3E0AAE8AE6F43A488036AA749B8D7FFB55z555E" TargetMode="External"/><Relationship Id="rId17" Type="http://schemas.openxmlformats.org/officeDocument/2006/relationships/hyperlink" Target="consultantplus://offline/ref=8B5E22700DD94DBDF3F3777A8148AF766B700395763FA48DAB6459A052B5D2AC3E0AAE8AF4F462448336B4749E9829AA130258E6A31A120640B32BA2z95DE" TargetMode="External"/><Relationship Id="rId25" Type="http://schemas.openxmlformats.org/officeDocument/2006/relationships/hyperlink" Target="consultantplus://offline/ref=8B5E22700DD94DBDF3F3777A8148AF766B700395763FA48DAB6459A052B5D2AC3E0AAE8AF4F462448336B475989829AA130258E6A31A120640B32BA2z95DE" TargetMode="External"/><Relationship Id="rId33" Type="http://schemas.openxmlformats.org/officeDocument/2006/relationships/hyperlink" Target="consultantplus://offline/ref=8B5E22700DD94DBDF3F3777A8148AF766B700395763CA78CA16C59A052B5D2AC3E0AAE8AF4F462448336B5759E9829AA130258E6A31A120640B32BA2z95DE" TargetMode="External"/><Relationship Id="rId38" Type="http://schemas.openxmlformats.org/officeDocument/2006/relationships/hyperlink" Target="consultantplus://offline/ref=8B5E22700DD94DBDF3F3777A8148AF766B700395763AA184AA6259A052B5D2AC3E0AAE8AF4F462448336B477989829AA130258E6A31A120640B32BA2z95DE" TargetMode="External"/><Relationship Id="rId46" Type="http://schemas.openxmlformats.org/officeDocument/2006/relationships/hyperlink" Target="consultantplus://offline/ref=8B5E22700DD94DBDF3F3777A8148AF766B700395763FA585AF6659A052B5D2AC3E0AAE8AE6F43A488036AA749B8D7FFB55z555E" TargetMode="External"/><Relationship Id="rId59" Type="http://schemas.openxmlformats.org/officeDocument/2006/relationships/hyperlink" Target="consultantplus://offline/ref=8B5E22700DD94DBDF3F3777A8148AF766B700395763AA184AA6259A052B5D2AC3E0AAE8AF4F462448336B4739A9829AA130258E6A31A120640B32BA2z95DE" TargetMode="External"/><Relationship Id="rId67" Type="http://schemas.openxmlformats.org/officeDocument/2006/relationships/fontTable" Target="fontTable.xml"/><Relationship Id="rId20" Type="http://schemas.openxmlformats.org/officeDocument/2006/relationships/hyperlink" Target="consultantplus://offline/ref=8B5E22700DD94DBDF3F3777A8148AF766B700395763CA78CA16C59A052B5D2AC3E0AAE8AF4F462448336B472989829AA130258E6A31A120640B32BA2z95DE" TargetMode="External"/><Relationship Id="rId41" Type="http://schemas.openxmlformats.org/officeDocument/2006/relationships/hyperlink" Target="consultantplus://offline/ref=8B5E22700DD94DBDF3F3777A8148AF766B700395763AA184AA6259A052B5D2AC3E0AAE8AF4F462448336B470989829AA130258E6A31A120640B32BA2z95DE" TargetMode="External"/><Relationship Id="rId54" Type="http://schemas.openxmlformats.org/officeDocument/2006/relationships/hyperlink" Target="consultantplus://offline/ref=8B5E22700DD94DBDF3F3777A8148AF766B700395763FA48DAB6459A052B5D2AC3E0AAE8AF4F462448336B475909829AA130258E6A31A120640B32BA2z95DE" TargetMode="External"/><Relationship Id="rId62" Type="http://schemas.openxmlformats.org/officeDocument/2006/relationships/hyperlink" Target="consultantplus://offline/ref=8B5E22700DD94DBDF3F3777A8148AF766B700395763AA184AA6259A052B5D2AC3E0AAE8AF4F462448336B47C999829AA130258E6A31A120640B32BA2z9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29901</Words>
  <Characters>170441</Characters>
  <Application>Microsoft Office Word</Application>
  <DocSecurity>0</DocSecurity>
  <Lines>1420</Lines>
  <Paragraphs>399</Paragraphs>
  <ScaleCrop>false</ScaleCrop>
  <Company/>
  <LinksUpToDate>false</LinksUpToDate>
  <CharactersWithSpaces>199943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2022-03-30T04:57:00Z</dcterms:created>
  <dcterms:modified xsi:type="dcterms:W3CDTF">2022-03-30T04:58:00Z</dcterms:modified>
</cp:coreProperties>
</file>