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80" w:rsidRPr="001056E5" w:rsidRDefault="00884D80" w:rsidP="00884D80">
      <w:pPr>
        <w:spacing w:after="0" w:line="240" w:lineRule="auto"/>
        <w:ind w:left="6237"/>
        <w:rPr>
          <w:rFonts w:ascii="Times New Roman" w:hAnsi="Times New Roman"/>
        </w:rPr>
      </w:pPr>
      <w:r w:rsidRPr="0006095A">
        <w:rPr>
          <w:rFonts w:ascii="Times New Roman" w:hAnsi="Times New Roman"/>
        </w:rPr>
        <w:t xml:space="preserve">Приложение № </w:t>
      </w:r>
      <w:r>
        <w:rPr>
          <w:rFonts w:ascii="Times New Roman" w:hAnsi="Times New Roman"/>
        </w:rPr>
        <w:t>3</w:t>
      </w:r>
    </w:p>
    <w:p w:rsidR="00884D80" w:rsidRPr="00BE1701" w:rsidRDefault="00884D80" w:rsidP="00884D80">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w:t>
      </w:r>
      <w:r w:rsidR="0029675F" w:rsidRPr="0029675F">
        <w:rPr>
          <w:rFonts w:ascii="Times New Roman" w:hAnsi="Times New Roman"/>
          <w:color w:val="000000"/>
        </w:rPr>
        <w:t xml:space="preserve">№ </w:t>
      </w:r>
      <w:r w:rsidR="0029675F">
        <w:rPr>
          <w:rFonts w:ascii="Times New Roman" w:hAnsi="Times New Roman"/>
          <w:color w:val="000000"/>
        </w:rPr>
        <w:t>29</w:t>
      </w:r>
      <w:r w:rsidR="00D94E84">
        <w:rPr>
          <w:rFonts w:ascii="Times New Roman" w:hAnsi="Times New Roman"/>
          <w:color w:val="000000"/>
        </w:rPr>
        <w:t>6</w:t>
      </w:r>
    </w:p>
    <w:p w:rsidR="00884D80" w:rsidRPr="009359AE" w:rsidRDefault="00884D80" w:rsidP="00884D80">
      <w:pPr>
        <w:spacing w:after="0" w:line="240" w:lineRule="auto"/>
        <w:jc w:val="right"/>
        <w:rPr>
          <w:rFonts w:ascii="Times New Roman" w:hAnsi="Times New Roman"/>
          <w:color w:val="000000"/>
        </w:rPr>
      </w:pPr>
    </w:p>
    <w:p w:rsidR="00884D80" w:rsidRPr="005F04E6" w:rsidRDefault="00884D80" w:rsidP="00884D80">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884D80" w:rsidRPr="00937C5B" w:rsidRDefault="00884D80" w:rsidP="00884D80">
      <w:pPr>
        <w:spacing w:after="0" w:line="240" w:lineRule="auto"/>
        <w:jc w:val="center"/>
        <w:rPr>
          <w:rFonts w:ascii="Times New Roman" w:hAnsi="Times New Roman"/>
          <w:sz w:val="24"/>
          <w:szCs w:val="24"/>
        </w:rPr>
      </w:pPr>
      <w:r w:rsidRPr="005F04E6">
        <w:rPr>
          <w:rFonts w:ascii="Times New Roman" w:hAnsi="Times New Roman"/>
          <w:sz w:val="24"/>
          <w:szCs w:val="24"/>
        </w:rPr>
        <w:t>аренды муниципального имущества</w:t>
      </w:r>
    </w:p>
    <w:p w:rsidR="00884D80" w:rsidRPr="005F04E6" w:rsidRDefault="00884D80" w:rsidP="00884D80">
      <w:pPr>
        <w:spacing w:after="0" w:line="240" w:lineRule="auto"/>
        <w:jc w:val="center"/>
        <w:rPr>
          <w:rFonts w:ascii="Times New Roman" w:hAnsi="Times New Roman"/>
          <w:sz w:val="24"/>
          <w:szCs w:val="24"/>
        </w:rPr>
      </w:pPr>
    </w:p>
    <w:p w:rsidR="00884D80" w:rsidRPr="005F04E6" w:rsidRDefault="00884D80" w:rsidP="00884D80">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884D80" w:rsidRPr="005F04E6" w:rsidRDefault="00884D80" w:rsidP="00884D80">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884D80" w:rsidRPr="005F04E6" w:rsidRDefault="00884D80" w:rsidP="00884D80">
      <w:pPr>
        <w:spacing w:after="0" w:line="240" w:lineRule="auto"/>
        <w:rPr>
          <w:rFonts w:ascii="Times New Roman" w:hAnsi="Times New Roman"/>
          <w:sz w:val="24"/>
          <w:szCs w:val="24"/>
        </w:rPr>
      </w:pPr>
    </w:p>
    <w:p w:rsidR="00884D80" w:rsidRPr="00F21417" w:rsidRDefault="00884D80" w:rsidP="00884D80">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w:t>
      </w:r>
      <w:r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884D80" w:rsidRPr="00F21417" w:rsidRDefault="00884D80" w:rsidP="00884D80">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884D80" w:rsidRPr="005F04E6" w:rsidRDefault="00884D80" w:rsidP="00884D80">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884D80" w:rsidRPr="005F04E6" w:rsidRDefault="00884D80" w:rsidP="00884D80">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884D80" w:rsidRPr="005F04E6" w:rsidRDefault="00884D80" w:rsidP="00884D80">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884D80" w:rsidRPr="00FE46F0" w:rsidRDefault="00884D80" w:rsidP="00884D8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884D80" w:rsidRPr="005F04E6" w:rsidRDefault="00884D80" w:rsidP="00884D80">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884D80" w:rsidRPr="00FE46F0" w:rsidRDefault="00884D80" w:rsidP="00884D80">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884D80"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w:t>
      </w:r>
      <w:r>
        <w:rPr>
          <w:rFonts w:ascii="Times New Roman" w:hAnsi="Times New Roman"/>
          <w:sz w:val="24"/>
          <w:szCs w:val="24"/>
        </w:rPr>
        <w:t>, далее именуемые «Стороны», на основании ______________________</w:t>
      </w:r>
      <w:r w:rsidRPr="005F04E6">
        <w:rPr>
          <w:rFonts w:ascii="Times New Roman" w:hAnsi="Times New Roman"/>
          <w:sz w:val="24"/>
          <w:szCs w:val="24"/>
        </w:rPr>
        <w:t xml:space="preserve"> заключили настоящий договор о нижеследующем:</w:t>
      </w:r>
    </w:p>
    <w:p w:rsidR="00884D80" w:rsidRPr="005F04E6" w:rsidRDefault="00884D80" w:rsidP="00884D80">
      <w:pPr>
        <w:spacing w:after="0" w:line="240" w:lineRule="auto"/>
        <w:ind w:firstLine="426"/>
        <w:jc w:val="both"/>
        <w:rPr>
          <w:rFonts w:ascii="Times New Roman" w:hAnsi="Times New Roman"/>
          <w:sz w:val="24"/>
          <w:szCs w:val="24"/>
        </w:rPr>
      </w:pPr>
    </w:p>
    <w:p w:rsidR="00884D80" w:rsidRPr="00244C7C" w:rsidRDefault="00884D80" w:rsidP="00884D80">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884D80" w:rsidRPr="00313198" w:rsidRDefault="00884D80" w:rsidP="00884D80">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1.1. Арендодатель передает, а Арендатор принимает во временное пользование (в</w:t>
      </w:r>
      <w:r w:rsidR="003B5C15">
        <w:rPr>
          <w:rFonts w:ascii="Times New Roman" w:hAnsi="Times New Roman"/>
          <w:sz w:val="24"/>
          <w:szCs w:val="24"/>
        </w:rPr>
        <w:t> </w:t>
      </w:r>
      <w:r w:rsidRPr="001C7B5C">
        <w:rPr>
          <w:rFonts w:ascii="Times New Roman" w:hAnsi="Times New Roman"/>
          <w:sz w:val="24"/>
          <w:szCs w:val="24"/>
        </w:rPr>
        <w:t xml:space="preserve">аренду) муниципальное имущество: </w:t>
      </w:r>
      <w:r w:rsidR="00122B1E">
        <w:rPr>
          <w:rFonts w:ascii="Times New Roman" w:hAnsi="Times New Roman"/>
          <w:b/>
          <w:sz w:val="24"/>
          <w:szCs w:val="24"/>
        </w:rPr>
        <w:t>комнаты 62, 63</w:t>
      </w:r>
      <w:r w:rsidRPr="00CB5505">
        <w:rPr>
          <w:rFonts w:ascii="Times New Roman" w:hAnsi="Times New Roman"/>
          <w:b/>
          <w:sz w:val="24"/>
          <w:szCs w:val="24"/>
        </w:rPr>
        <w:t xml:space="preserve"> (</w:t>
      </w:r>
      <w:r w:rsidR="003B5C15" w:rsidRPr="003B5C15">
        <w:rPr>
          <w:rFonts w:ascii="Times New Roman" w:hAnsi="Times New Roman"/>
          <w:b/>
          <w:sz w:val="24"/>
          <w:szCs w:val="24"/>
        </w:rPr>
        <w:t>согласно выписке из</w:t>
      </w:r>
      <w:r w:rsidR="00A9318D">
        <w:rPr>
          <w:rFonts w:ascii="Times New Roman" w:hAnsi="Times New Roman"/>
          <w:b/>
          <w:sz w:val="24"/>
          <w:szCs w:val="24"/>
        </w:rPr>
        <w:t> </w:t>
      </w:r>
      <w:r w:rsidR="003B5C15" w:rsidRPr="003B5C15">
        <w:rPr>
          <w:rFonts w:ascii="Times New Roman" w:hAnsi="Times New Roman"/>
          <w:b/>
          <w:sz w:val="24"/>
          <w:szCs w:val="24"/>
        </w:rPr>
        <w:t>ЕГРОГД</w:t>
      </w:r>
      <w:r w:rsidR="00A9318D">
        <w:rPr>
          <w:rFonts w:ascii="Times New Roman" w:hAnsi="Times New Roman"/>
          <w:b/>
          <w:sz w:val="24"/>
          <w:szCs w:val="24"/>
        </w:rPr>
        <w:t> </w:t>
      </w:r>
      <w:r w:rsidR="003B5C15" w:rsidRPr="003B5C15">
        <w:rPr>
          <w:rFonts w:ascii="Times New Roman" w:hAnsi="Times New Roman"/>
          <w:b/>
          <w:sz w:val="24"/>
          <w:szCs w:val="24"/>
        </w:rPr>
        <w:t>№</w:t>
      </w:r>
      <w:r w:rsidR="003B5C15">
        <w:rPr>
          <w:rFonts w:ascii="Times New Roman" w:hAnsi="Times New Roman"/>
          <w:b/>
          <w:sz w:val="24"/>
          <w:szCs w:val="24"/>
        </w:rPr>
        <w:t> </w:t>
      </w:r>
      <w:r w:rsidR="003B5C15" w:rsidRPr="003B5C15">
        <w:rPr>
          <w:rFonts w:ascii="Times New Roman" w:hAnsi="Times New Roman"/>
          <w:b/>
          <w:sz w:val="24"/>
          <w:szCs w:val="24"/>
        </w:rPr>
        <w:t>04:535/2004-2604 от 20.12.2004</w:t>
      </w:r>
      <w:r w:rsidRPr="00CB5505">
        <w:rPr>
          <w:rFonts w:ascii="Times New Roman" w:hAnsi="Times New Roman"/>
          <w:b/>
          <w:sz w:val="24"/>
          <w:szCs w:val="24"/>
        </w:rPr>
        <w:t>),</w:t>
      </w:r>
      <w:r w:rsidRPr="00CB5505">
        <w:rPr>
          <w:rFonts w:ascii="Times New Roman" w:hAnsi="Times New Roman"/>
          <w:sz w:val="24"/>
          <w:szCs w:val="24"/>
        </w:rPr>
        <w:t xml:space="preserve"> площадью </w:t>
      </w:r>
      <w:r w:rsidR="003B5C15">
        <w:rPr>
          <w:rFonts w:ascii="Times New Roman" w:hAnsi="Times New Roman"/>
          <w:sz w:val="24"/>
          <w:szCs w:val="24"/>
        </w:rPr>
        <w:t>76,0</w:t>
      </w:r>
      <w:r w:rsidRPr="00CB5505">
        <w:rPr>
          <w:rFonts w:ascii="Times New Roman" w:hAnsi="Times New Roman"/>
          <w:sz w:val="24"/>
          <w:szCs w:val="24"/>
        </w:rPr>
        <w:t xml:space="preserve"> кв.м., первого этажа </w:t>
      </w:r>
      <w:r w:rsidR="003B5C15">
        <w:rPr>
          <w:rFonts w:ascii="Times New Roman" w:hAnsi="Times New Roman"/>
          <w:sz w:val="24"/>
          <w:szCs w:val="24"/>
        </w:rPr>
        <w:t xml:space="preserve">административно-бытового корпуса (помещение 1) </w:t>
      </w:r>
      <w:r w:rsidRPr="00CB5505">
        <w:rPr>
          <w:rFonts w:ascii="Times New Roman" w:hAnsi="Times New Roman"/>
          <w:sz w:val="24"/>
          <w:szCs w:val="24"/>
        </w:rPr>
        <w:t xml:space="preserve">нежилого здания с кадастровым номером </w:t>
      </w:r>
      <w:r w:rsidR="003B5C15" w:rsidRPr="003B5C15">
        <w:rPr>
          <w:rFonts w:ascii="Times New Roman" w:hAnsi="Times New Roman"/>
          <w:sz w:val="24"/>
          <w:szCs w:val="24"/>
        </w:rPr>
        <w:t>24:58:0305017:10</w:t>
      </w:r>
      <w:r w:rsidRPr="00CB5505">
        <w:rPr>
          <w:rFonts w:ascii="Times New Roman" w:hAnsi="Times New Roman"/>
          <w:sz w:val="24"/>
          <w:szCs w:val="24"/>
        </w:rPr>
        <w:t xml:space="preserve">, расположенного по адресу: </w:t>
      </w:r>
      <w:proofErr w:type="gramStart"/>
      <w:r w:rsidR="0029675F" w:rsidRPr="0029675F">
        <w:rPr>
          <w:rFonts w:ascii="Times New Roman" w:hAnsi="Times New Roman"/>
          <w:b/>
          <w:sz w:val="24"/>
          <w:szCs w:val="24"/>
        </w:rPr>
        <w:t xml:space="preserve">Российская Федерация, Красноярский край, ЗАТО Железногорск, г. Железногорск, ул. Матросова, </w:t>
      </w:r>
      <w:proofErr w:type="spellStart"/>
      <w:r w:rsidR="0029675F" w:rsidRPr="0029675F">
        <w:rPr>
          <w:rFonts w:ascii="Times New Roman" w:hAnsi="Times New Roman"/>
          <w:b/>
          <w:sz w:val="24"/>
          <w:szCs w:val="24"/>
        </w:rPr>
        <w:t>зд</w:t>
      </w:r>
      <w:proofErr w:type="spellEnd"/>
      <w:r w:rsidR="0029675F" w:rsidRPr="0029675F">
        <w:rPr>
          <w:rFonts w:ascii="Times New Roman" w:hAnsi="Times New Roman"/>
          <w:b/>
          <w:sz w:val="24"/>
          <w:szCs w:val="24"/>
        </w:rPr>
        <w:t>. 15</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Pr>
          <w:rFonts w:ascii="Times New Roman" w:hAnsi="Times New Roman"/>
          <w:b/>
          <w:sz w:val="24"/>
          <w:szCs w:val="24"/>
        </w:rPr>
        <w:t>____________________________.</w:t>
      </w:r>
      <w:proofErr w:type="gramEnd"/>
    </w:p>
    <w:p w:rsidR="00884D80" w:rsidRPr="001C7B5C" w:rsidRDefault="00884D80" w:rsidP="00884D80">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w:t>
      </w:r>
      <w:r w:rsidRPr="001C7B5C">
        <w:rPr>
          <w:rFonts w:ascii="Times New Roman" w:hAnsi="Times New Roman"/>
          <w:szCs w:val="24"/>
        </w:rPr>
        <w:t>(Приложение</w:t>
      </w:r>
      <w:r w:rsidR="0029675F">
        <w:rPr>
          <w:rFonts w:ascii="Times New Roman" w:hAnsi="Times New Roman"/>
          <w:szCs w:val="24"/>
        </w:rPr>
        <w:t> </w:t>
      </w:r>
      <w:r w:rsidRPr="001C7B5C">
        <w:rPr>
          <w:rFonts w:ascii="Times New Roman" w:hAnsi="Times New Roman"/>
          <w:szCs w:val="24"/>
        </w:rPr>
        <w:t>№ 2).</w:t>
      </w:r>
    </w:p>
    <w:p w:rsidR="00884D80" w:rsidRPr="003F4CF5" w:rsidRDefault="00884D80" w:rsidP="00884D80">
      <w:pPr>
        <w:spacing w:after="0" w:line="240" w:lineRule="auto"/>
        <w:ind w:firstLine="426"/>
        <w:jc w:val="both"/>
        <w:rPr>
          <w:rFonts w:ascii="Times New Roman" w:hAnsi="Times New Roman"/>
          <w:sz w:val="24"/>
          <w:szCs w:val="24"/>
        </w:rPr>
      </w:pPr>
      <w:r w:rsidRPr="001C7B5C">
        <w:rPr>
          <w:rFonts w:ascii="Times New Roman" w:hAnsi="Times New Roman"/>
          <w:sz w:val="24"/>
          <w:szCs w:val="24"/>
        </w:rPr>
        <w:t>1.2. Нежилое здание принадлежит Закрытому административно-территориальному образованию Железного</w:t>
      </w:r>
      <w:proofErr w:type="gramStart"/>
      <w:r w:rsidRPr="001C7B5C">
        <w:rPr>
          <w:rFonts w:ascii="Times New Roman" w:hAnsi="Times New Roman"/>
          <w:sz w:val="24"/>
          <w:szCs w:val="24"/>
        </w:rPr>
        <w:t>рск Кр</w:t>
      </w:r>
      <w:proofErr w:type="gramEnd"/>
      <w:r w:rsidRPr="001C7B5C">
        <w:rPr>
          <w:rFonts w:ascii="Times New Roman" w:hAnsi="Times New Roman"/>
          <w:sz w:val="24"/>
          <w:szCs w:val="24"/>
        </w:rPr>
        <w:t>асноярского края</w:t>
      </w:r>
      <w:r w:rsidR="003B5C15">
        <w:rPr>
          <w:rFonts w:ascii="Times New Roman" w:hAnsi="Times New Roman"/>
          <w:sz w:val="24"/>
          <w:szCs w:val="24"/>
        </w:rPr>
        <w:t>,</w:t>
      </w:r>
      <w:r w:rsidRPr="000F3630">
        <w:rPr>
          <w:rFonts w:ascii="Times New Roman" w:hAnsi="Times New Roman"/>
          <w:sz w:val="24"/>
          <w:szCs w:val="24"/>
        </w:rPr>
        <w:t xml:space="preserve"> </w:t>
      </w:r>
      <w:r w:rsidRPr="008E694A">
        <w:rPr>
          <w:rFonts w:ascii="Times New Roman" w:hAnsi="Times New Roman"/>
          <w:sz w:val="24"/>
          <w:szCs w:val="24"/>
        </w:rPr>
        <w:t xml:space="preserve">о чем в Едином государственном реестре </w:t>
      </w:r>
      <w:r w:rsidR="003B5C15">
        <w:rPr>
          <w:rFonts w:ascii="Times New Roman" w:hAnsi="Times New Roman"/>
          <w:sz w:val="24"/>
          <w:szCs w:val="24"/>
        </w:rPr>
        <w:t>недвижимости</w:t>
      </w:r>
      <w:r w:rsidRPr="008E694A">
        <w:rPr>
          <w:rFonts w:ascii="Times New Roman" w:hAnsi="Times New Roman"/>
          <w:sz w:val="24"/>
          <w:szCs w:val="24"/>
        </w:rPr>
        <w:t xml:space="preserve"> «</w:t>
      </w:r>
      <w:r w:rsidR="003B5C15">
        <w:rPr>
          <w:rFonts w:ascii="Times New Roman" w:hAnsi="Times New Roman"/>
          <w:sz w:val="24"/>
          <w:szCs w:val="24"/>
        </w:rPr>
        <w:t>27</w:t>
      </w:r>
      <w:r w:rsidRPr="008E694A">
        <w:rPr>
          <w:rFonts w:ascii="Times New Roman" w:hAnsi="Times New Roman"/>
          <w:sz w:val="24"/>
          <w:szCs w:val="24"/>
        </w:rPr>
        <w:t xml:space="preserve">» </w:t>
      </w:r>
      <w:r w:rsidR="003B5C15">
        <w:rPr>
          <w:rFonts w:ascii="Times New Roman" w:hAnsi="Times New Roman"/>
          <w:sz w:val="24"/>
          <w:szCs w:val="24"/>
        </w:rPr>
        <w:t>января 2006</w:t>
      </w:r>
      <w:r w:rsidRPr="008E694A">
        <w:rPr>
          <w:rFonts w:ascii="Times New Roman" w:hAnsi="Times New Roman"/>
          <w:sz w:val="24"/>
          <w:szCs w:val="24"/>
        </w:rPr>
        <w:t xml:space="preserve"> года сделана запись </w:t>
      </w:r>
      <w:r w:rsidR="003B5C15">
        <w:rPr>
          <w:rFonts w:ascii="Times New Roman" w:hAnsi="Times New Roman"/>
          <w:sz w:val="24"/>
          <w:szCs w:val="24"/>
        </w:rPr>
        <w:t xml:space="preserve">государственной </w:t>
      </w:r>
      <w:r w:rsidRPr="008E694A">
        <w:rPr>
          <w:rFonts w:ascii="Times New Roman" w:hAnsi="Times New Roman"/>
          <w:sz w:val="24"/>
          <w:szCs w:val="24"/>
        </w:rPr>
        <w:t>регистрации № 24</w:t>
      </w:r>
      <w:r>
        <w:rPr>
          <w:rFonts w:ascii="Times New Roman" w:hAnsi="Times New Roman"/>
          <w:sz w:val="24"/>
          <w:szCs w:val="24"/>
        </w:rPr>
        <w:t>-24-12/00</w:t>
      </w:r>
      <w:r w:rsidR="003B5C15">
        <w:rPr>
          <w:rFonts w:ascii="Times New Roman" w:hAnsi="Times New Roman"/>
          <w:sz w:val="24"/>
          <w:szCs w:val="24"/>
        </w:rPr>
        <w:t>6/2006-042</w:t>
      </w:r>
      <w:r>
        <w:rPr>
          <w:rFonts w:ascii="Times New Roman" w:hAnsi="Times New Roman"/>
          <w:sz w:val="24"/>
          <w:szCs w:val="24"/>
        </w:rPr>
        <w:t>.</w:t>
      </w:r>
    </w:p>
    <w:p w:rsidR="00884D80" w:rsidRDefault="00884D80" w:rsidP="00884D80">
      <w:pPr>
        <w:pStyle w:val="afc"/>
        <w:spacing w:after="0" w:line="240" w:lineRule="auto"/>
        <w:ind w:left="0" w:firstLine="426"/>
        <w:jc w:val="both"/>
        <w:rPr>
          <w:rFonts w:ascii="Times New Roman" w:hAnsi="Times New Roman"/>
          <w:sz w:val="24"/>
          <w:szCs w:val="24"/>
        </w:rPr>
      </w:pPr>
    </w:p>
    <w:p w:rsidR="00884D80" w:rsidRPr="005F04E6" w:rsidRDefault="00884D80" w:rsidP="00884D80">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884D80" w:rsidRPr="00274853" w:rsidRDefault="00884D80" w:rsidP="00884D80">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884D80" w:rsidRPr="00E62FDB"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proofErr w:type="gramStart"/>
      <w:r w:rsidRPr="00E62FDB">
        <w:rPr>
          <w:rFonts w:ascii="Times New Roman" w:hAnsi="Times New Roman"/>
          <w:sz w:val="24"/>
          <w:szCs w:val="24"/>
        </w:rPr>
        <w:t>с даты подписания</w:t>
      </w:r>
      <w:proofErr w:type="gramEnd"/>
      <w:r w:rsidRPr="00E62FDB">
        <w:rPr>
          <w:rFonts w:ascii="Times New Roman" w:hAnsi="Times New Roman"/>
          <w:sz w:val="24"/>
          <w:szCs w:val="24"/>
        </w:rPr>
        <w:t xml:space="preserve"> настоящего договора обеими сторонами.</w:t>
      </w:r>
    </w:p>
    <w:p w:rsidR="00884D80" w:rsidRPr="007E1578" w:rsidRDefault="00884D80" w:rsidP="00884D80">
      <w:pPr>
        <w:spacing w:after="0" w:line="240" w:lineRule="auto"/>
        <w:ind w:firstLine="426"/>
        <w:jc w:val="both"/>
        <w:rPr>
          <w:rFonts w:ascii="Times New Roman" w:hAnsi="Times New Roman"/>
          <w:sz w:val="24"/>
          <w:szCs w:val="24"/>
        </w:rPr>
      </w:pPr>
      <w:r w:rsidRPr="007E1578">
        <w:rPr>
          <w:rFonts w:ascii="Times New Roman" w:hAnsi="Times New Roman"/>
          <w:sz w:val="24"/>
          <w:szCs w:val="24"/>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w:t>
      </w:r>
      <w:r w:rsidRPr="007E1578">
        <w:rPr>
          <w:rFonts w:ascii="Times New Roman" w:hAnsi="Times New Roman"/>
          <w:sz w:val="24"/>
          <w:szCs w:val="24"/>
        </w:rPr>
        <w:lastRenderedPageBreak/>
        <w:t xml:space="preserve">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884D80" w:rsidRPr="005F04E6" w:rsidRDefault="00884D80" w:rsidP="00884D80">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884D80" w:rsidRPr="005F04E6" w:rsidRDefault="00884D80" w:rsidP="00884D80">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884D80" w:rsidRPr="005F04E6" w:rsidRDefault="00884D80" w:rsidP="00884D80">
      <w:pPr>
        <w:spacing w:after="0" w:line="240" w:lineRule="auto"/>
        <w:ind w:firstLine="426"/>
        <w:jc w:val="both"/>
        <w:rPr>
          <w:rFonts w:ascii="Times New Roman" w:hAnsi="Times New Roman"/>
          <w:sz w:val="24"/>
          <w:szCs w:val="24"/>
        </w:rPr>
      </w:pPr>
    </w:p>
    <w:p w:rsidR="00884D80" w:rsidRPr="00602FF4" w:rsidRDefault="00884D80" w:rsidP="00884D80">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w:t>
      </w:r>
      <w:r>
        <w:rPr>
          <w:rFonts w:ascii="Times New Roman" w:hAnsi="Times New Roman"/>
          <w:sz w:val="24"/>
          <w:szCs w:val="24"/>
        </w:rPr>
        <w:t xml:space="preserve"> </w:t>
      </w:r>
      <w:r w:rsidRPr="005F04E6">
        <w:rPr>
          <w:rFonts w:ascii="Times New Roman" w:hAnsi="Times New Roman"/>
          <w:sz w:val="24"/>
          <w:szCs w:val="24"/>
        </w:rPr>
        <w:t xml:space="preserve">__________________________ на основании Протокола </w:t>
      </w:r>
      <w:r>
        <w:rPr>
          <w:rFonts w:ascii="Times New Roman" w:hAnsi="Times New Roman"/>
          <w:sz w:val="24"/>
          <w:szCs w:val="24"/>
        </w:rPr>
        <w:t>________</w:t>
      </w:r>
      <w:r w:rsidRPr="005F04E6">
        <w:rPr>
          <w:rFonts w:ascii="Times New Roman" w:hAnsi="Times New Roman"/>
          <w:sz w:val="24"/>
          <w:szCs w:val="24"/>
        </w:rPr>
        <w:t xml:space="preserve"> от ___ ____ </w:t>
      </w:r>
      <w:r>
        <w:rPr>
          <w:rFonts w:ascii="Times New Roman" w:hAnsi="Times New Roman"/>
          <w:sz w:val="24"/>
          <w:szCs w:val="24"/>
        </w:rPr>
        <w:t xml:space="preserve">202_ </w:t>
      </w:r>
      <w:r w:rsidRPr="005F04E6">
        <w:rPr>
          <w:rFonts w:ascii="Times New Roman" w:hAnsi="Times New Roman"/>
          <w:sz w:val="24"/>
          <w:szCs w:val="24"/>
        </w:rPr>
        <w:t>г. №____</w:t>
      </w:r>
      <w:r>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884D80" w:rsidRPr="00136285" w:rsidRDefault="00884D80" w:rsidP="00884D8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884D80" w:rsidRPr="00136285" w:rsidRDefault="00884D80" w:rsidP="00884D8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884D80" w:rsidRPr="00136285" w:rsidRDefault="00884D80" w:rsidP="00884D80">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884D80" w:rsidRPr="00136285" w:rsidRDefault="00884D80" w:rsidP="00884D8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884D80" w:rsidRPr="00136285" w:rsidRDefault="00884D80" w:rsidP="00884D8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884D80" w:rsidRPr="00136285" w:rsidRDefault="00884D80" w:rsidP="00884D80">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884D80" w:rsidRPr="00136285" w:rsidRDefault="00884D80" w:rsidP="00884D80">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884D80" w:rsidRPr="001C7B5C" w:rsidRDefault="00884D80" w:rsidP="00884D8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w:t>
      </w:r>
      <w:r>
        <w:rPr>
          <w:rFonts w:ascii="Times New Roman" w:hAnsi="Times New Roman"/>
          <w:sz w:val="24"/>
          <w:szCs w:val="24"/>
        </w:rPr>
        <w:t>3</w:t>
      </w:r>
      <w:r w:rsidRPr="001C7B5C">
        <w:rPr>
          <w:rFonts w:ascii="Times New Roman" w:hAnsi="Times New Roman"/>
          <w:sz w:val="24"/>
          <w:szCs w:val="24"/>
        </w:rPr>
        <w:t>. Арендная плата, указанная в пункте 3.1. Договора,  не включает:</w:t>
      </w:r>
    </w:p>
    <w:p w:rsidR="00884D80" w:rsidRPr="001C7B5C" w:rsidRDefault="00146283" w:rsidP="00146283">
      <w:pPr>
        <w:spacing w:after="0" w:line="240" w:lineRule="auto"/>
        <w:ind w:firstLine="426"/>
        <w:jc w:val="both"/>
        <w:rPr>
          <w:rFonts w:ascii="Times New Roman" w:hAnsi="Times New Roman"/>
          <w:sz w:val="24"/>
          <w:szCs w:val="24"/>
        </w:rPr>
      </w:pPr>
      <w:r w:rsidRPr="000C76A8">
        <w:rPr>
          <w:rFonts w:ascii="Times New Roman" w:hAnsi="Times New Roman"/>
          <w:sz w:val="24"/>
          <w:szCs w:val="24"/>
        </w:rPr>
        <w:t xml:space="preserve">- плату за пользование земельным участком с кадастровым номером </w:t>
      </w:r>
      <w:r w:rsidRPr="00146283">
        <w:rPr>
          <w:rFonts w:ascii="Times New Roman" w:hAnsi="Times New Roman"/>
          <w:sz w:val="24"/>
          <w:szCs w:val="24"/>
        </w:rPr>
        <w:t>24:58:0305017:6</w:t>
      </w:r>
      <w:r w:rsidRPr="000C76A8">
        <w:rPr>
          <w:rFonts w:ascii="Times New Roman" w:hAnsi="Times New Roman"/>
          <w:sz w:val="24"/>
          <w:szCs w:val="24"/>
        </w:rPr>
        <w:t xml:space="preserve">, общей площадью </w:t>
      </w:r>
      <w:r w:rsidRPr="00146283">
        <w:rPr>
          <w:rFonts w:ascii="Times New Roman" w:hAnsi="Times New Roman"/>
          <w:sz w:val="24"/>
          <w:szCs w:val="24"/>
        </w:rPr>
        <w:t>18289,0</w:t>
      </w:r>
      <w:r w:rsidRPr="000C76A8">
        <w:rPr>
          <w:rFonts w:ascii="Times New Roman" w:hAnsi="Times New Roman"/>
          <w:sz w:val="24"/>
          <w:szCs w:val="24"/>
        </w:rPr>
        <w:t xml:space="preserve"> кв. метра, </w:t>
      </w:r>
      <w:proofErr w:type="gramStart"/>
      <w:r w:rsidRPr="000C76A8">
        <w:rPr>
          <w:rFonts w:ascii="Times New Roman" w:hAnsi="Times New Roman"/>
          <w:sz w:val="24"/>
          <w:szCs w:val="24"/>
        </w:rPr>
        <w:t>местоположением</w:t>
      </w:r>
      <w:proofErr w:type="gramEnd"/>
      <w:r w:rsidRPr="000C76A8">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146283">
        <w:rPr>
          <w:rFonts w:ascii="Times New Roman" w:hAnsi="Times New Roman"/>
          <w:sz w:val="24"/>
          <w:szCs w:val="24"/>
        </w:rPr>
        <w:t>г</w:t>
      </w:r>
      <w:proofErr w:type="gramEnd"/>
      <w:r w:rsidRPr="00146283">
        <w:rPr>
          <w:rFonts w:ascii="Times New Roman" w:hAnsi="Times New Roman"/>
          <w:sz w:val="24"/>
          <w:szCs w:val="24"/>
        </w:rPr>
        <w:t>. Железногорск, ул. Матросова, 15</w:t>
      </w:r>
      <w:r>
        <w:rPr>
          <w:rFonts w:ascii="Times New Roman" w:hAnsi="Times New Roman"/>
          <w:sz w:val="24"/>
          <w:szCs w:val="24"/>
        </w:rPr>
        <w:t>,</w:t>
      </w:r>
      <w:r w:rsidRPr="00146283">
        <w:rPr>
          <w:rFonts w:ascii="Times New Roman" w:hAnsi="Times New Roman"/>
          <w:sz w:val="24"/>
          <w:szCs w:val="24"/>
        </w:rPr>
        <w:t xml:space="preserve"> </w:t>
      </w:r>
      <w:r w:rsidRPr="000C76A8">
        <w:rPr>
          <w:rFonts w:ascii="Times New Roman" w:hAnsi="Times New Roman"/>
          <w:sz w:val="24"/>
          <w:szCs w:val="24"/>
        </w:rPr>
        <w:t>на котором расположен арендуемый объект;</w:t>
      </w:r>
    </w:p>
    <w:p w:rsidR="00884D80" w:rsidRPr="001C7B5C" w:rsidRDefault="00884D80" w:rsidP="00884D80">
      <w:pPr>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884D80" w:rsidRPr="001C7B5C" w:rsidRDefault="00884D80" w:rsidP="00884D8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884D80" w:rsidRPr="00A0797A" w:rsidRDefault="00884D80" w:rsidP="00884D80">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884D80" w:rsidRPr="003B36B1" w:rsidRDefault="00884D80" w:rsidP="00884D80">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 xml:space="preserve">3.5. Размер </w:t>
      </w:r>
      <w:r>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884D80" w:rsidRPr="003C15E6" w:rsidRDefault="00A9318D" w:rsidP="00884D80">
      <w:pPr>
        <w:tabs>
          <w:tab w:val="left" w:pos="-15309"/>
        </w:tabs>
        <w:spacing w:after="0" w:line="240" w:lineRule="auto"/>
        <w:ind w:firstLine="426"/>
        <w:rPr>
          <w:rFonts w:ascii="Times New Roman" w:hAnsi="Times New Roman"/>
          <w:b/>
          <w:i/>
          <w:sz w:val="24"/>
          <w:szCs w:val="24"/>
          <w:u w:val="single"/>
        </w:rPr>
      </w:pPr>
      <w:r>
        <w:rPr>
          <w:rFonts w:ascii="Times New Roman" w:hAnsi="Times New Roman"/>
          <w:b/>
          <w:sz w:val="24"/>
          <w:szCs w:val="24"/>
          <w:u w:val="single"/>
        </w:rPr>
        <w:t>198,48</w:t>
      </w:r>
      <w:r w:rsidR="00884D80" w:rsidRPr="00146283">
        <w:rPr>
          <w:rFonts w:ascii="Times New Roman" w:hAnsi="Times New Roman"/>
          <w:b/>
          <w:sz w:val="24"/>
          <w:szCs w:val="24"/>
          <w:u w:val="single"/>
        </w:rPr>
        <w:t xml:space="preserve">  руб. </w:t>
      </w:r>
      <w:r w:rsidR="00884D80" w:rsidRPr="00146283">
        <w:rPr>
          <w:rFonts w:ascii="Times New Roman" w:hAnsi="Times New Roman"/>
          <w:b/>
          <w:i/>
          <w:sz w:val="24"/>
          <w:szCs w:val="24"/>
          <w:u w:val="single"/>
        </w:rPr>
        <w:t>(</w:t>
      </w:r>
      <w:r>
        <w:rPr>
          <w:rFonts w:ascii="Times New Roman" w:hAnsi="Times New Roman"/>
          <w:b/>
          <w:i/>
          <w:sz w:val="24"/>
          <w:szCs w:val="24"/>
          <w:u w:val="single"/>
        </w:rPr>
        <w:t xml:space="preserve">сто девяносто восемь </w:t>
      </w:r>
      <w:r w:rsidR="003C15E6" w:rsidRPr="00146283">
        <w:rPr>
          <w:rFonts w:ascii="Times New Roman" w:hAnsi="Times New Roman"/>
          <w:b/>
          <w:i/>
          <w:sz w:val="24"/>
          <w:szCs w:val="24"/>
          <w:u w:val="single"/>
        </w:rPr>
        <w:t>рублей)</w:t>
      </w:r>
      <w:r>
        <w:rPr>
          <w:rFonts w:ascii="Times New Roman" w:hAnsi="Times New Roman"/>
          <w:b/>
          <w:i/>
          <w:sz w:val="24"/>
          <w:szCs w:val="24"/>
          <w:u w:val="single"/>
        </w:rPr>
        <w:t xml:space="preserve"> 48</w:t>
      </w:r>
      <w:r w:rsidR="00884D80" w:rsidRPr="00146283">
        <w:rPr>
          <w:rFonts w:ascii="Times New Roman" w:hAnsi="Times New Roman"/>
          <w:b/>
          <w:i/>
          <w:sz w:val="24"/>
          <w:szCs w:val="24"/>
          <w:u w:val="single"/>
        </w:rPr>
        <w:t xml:space="preserve"> копеек.</w:t>
      </w:r>
    </w:p>
    <w:p w:rsidR="00884D80" w:rsidRPr="00B105F0" w:rsidRDefault="00884D80" w:rsidP="00884D80">
      <w:pPr>
        <w:tabs>
          <w:tab w:val="left" w:pos="-15309"/>
        </w:tabs>
        <w:spacing w:after="0" w:line="240" w:lineRule="auto"/>
        <w:ind w:firstLine="426"/>
        <w:jc w:val="both"/>
        <w:rPr>
          <w:rFonts w:ascii="Times New Roman" w:hAnsi="Times New Roman"/>
          <w:sz w:val="24"/>
          <w:szCs w:val="24"/>
        </w:rPr>
      </w:pPr>
      <w:proofErr w:type="gramStart"/>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определения размера арендной платы за использование земельных участков на территории </w:t>
      </w:r>
      <w:r w:rsidRPr="003E1A4A">
        <w:rPr>
          <w:rFonts w:ascii="Times New Roman" w:hAnsi="Times New Roman"/>
          <w:sz w:val="24"/>
          <w:szCs w:val="24"/>
        </w:rPr>
        <w:lastRenderedPageBreak/>
        <w:t>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Pr>
          <w:rFonts w:ascii="Times New Roman" w:hAnsi="Times New Roman"/>
          <w:sz w:val="24"/>
          <w:szCs w:val="24"/>
        </w:rPr>
        <w:t>3</w:t>
      </w:r>
      <w:r w:rsidRPr="00B105F0">
        <w:rPr>
          <w:rFonts w:ascii="Times New Roman" w:hAnsi="Times New Roman"/>
          <w:sz w:val="24"/>
          <w:szCs w:val="24"/>
        </w:rPr>
        <w:t xml:space="preserve"> к настоящему Договору.</w:t>
      </w:r>
      <w:proofErr w:type="gramEnd"/>
    </w:p>
    <w:p w:rsidR="00884D80" w:rsidRPr="00D925AA" w:rsidRDefault="00884D80" w:rsidP="00884D80">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t xml:space="preserve">3.6. Арендатор обязан вносить </w:t>
      </w:r>
      <w:r>
        <w:rPr>
          <w:rFonts w:ascii="Times New Roman" w:hAnsi="Times New Roman"/>
          <w:sz w:val="24"/>
          <w:szCs w:val="24"/>
        </w:rPr>
        <w:t xml:space="preserve">арендную </w:t>
      </w:r>
      <w:r w:rsidRPr="00B105F0">
        <w:rPr>
          <w:rFonts w:ascii="Times New Roman" w:hAnsi="Times New Roman"/>
          <w:sz w:val="24"/>
          <w:szCs w:val="24"/>
        </w:rPr>
        <w:t>плату за пользование земельным участком (без</w:t>
      </w:r>
      <w:r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884D80" w:rsidRPr="00D925AA" w:rsidRDefault="00884D80" w:rsidP="00884D8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884D80" w:rsidRPr="00E64D27" w:rsidRDefault="00884D80" w:rsidP="00884D80">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884D80" w:rsidRPr="00E64D27" w:rsidRDefault="00884D80" w:rsidP="00884D80">
      <w:pPr>
        <w:tabs>
          <w:tab w:val="left" w:pos="-15309"/>
        </w:tabs>
        <w:spacing w:after="0" w:line="240" w:lineRule="auto"/>
        <w:ind w:firstLine="426"/>
        <w:jc w:val="both"/>
        <w:rPr>
          <w:rFonts w:ascii="Times New Roman" w:hAnsi="Times New Roman"/>
          <w:sz w:val="24"/>
          <w:szCs w:val="24"/>
        </w:rPr>
      </w:pPr>
      <w:r>
        <w:rPr>
          <w:rFonts w:ascii="Times New Roman" w:hAnsi="Times New Roman"/>
          <w:sz w:val="24"/>
          <w:szCs w:val="24"/>
        </w:rPr>
        <w:t xml:space="preserve">3.7. </w:t>
      </w: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884D80" w:rsidRPr="00E64D27" w:rsidRDefault="00884D80" w:rsidP="00884D8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884D80" w:rsidRPr="00E64D27" w:rsidRDefault="00884D80" w:rsidP="00884D8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884D80" w:rsidRPr="00E64D27" w:rsidRDefault="00884D80" w:rsidP="00884D80">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884D80" w:rsidRPr="00313198" w:rsidRDefault="00884D80" w:rsidP="00884D8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884D80" w:rsidRPr="00313198" w:rsidRDefault="00884D80" w:rsidP="00884D80">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884D80" w:rsidRPr="00E64D27" w:rsidRDefault="00884D80" w:rsidP="00884D8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884D80" w:rsidRPr="00E64D27" w:rsidRDefault="00884D80" w:rsidP="00884D8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884D80" w:rsidRPr="00E64D27" w:rsidRDefault="00884D80" w:rsidP="00884D80">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884D80" w:rsidRPr="00F60882" w:rsidRDefault="00884D80" w:rsidP="00884D80">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884D80" w:rsidRPr="00F60882" w:rsidRDefault="00884D80" w:rsidP="00884D8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884D80" w:rsidRPr="00F60882" w:rsidRDefault="00884D80" w:rsidP="00884D80">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884D80" w:rsidRPr="00F60882" w:rsidRDefault="00884D80" w:rsidP="00884D80">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884D80" w:rsidRPr="00F60882" w:rsidRDefault="00884D80" w:rsidP="00884D80">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884D80" w:rsidRPr="00F60882" w:rsidRDefault="00884D80" w:rsidP="00884D80">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10</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884D80" w:rsidRPr="00F96327" w:rsidRDefault="00884D80" w:rsidP="00884D80">
      <w:pPr>
        <w:spacing w:after="0" w:line="240" w:lineRule="auto"/>
        <w:ind w:firstLine="426"/>
        <w:jc w:val="both"/>
        <w:rPr>
          <w:rFonts w:ascii="Times New Roman" w:hAnsi="Times New Roman"/>
          <w:sz w:val="24"/>
          <w:szCs w:val="24"/>
        </w:rPr>
      </w:pPr>
      <w:r w:rsidRPr="00F96327">
        <w:rPr>
          <w:rFonts w:ascii="Times New Roman" w:hAnsi="Times New Roman"/>
          <w:sz w:val="24"/>
          <w:szCs w:val="24"/>
        </w:rPr>
        <w:t>3.1</w:t>
      </w:r>
      <w:r>
        <w:rPr>
          <w:rFonts w:ascii="Times New Roman" w:hAnsi="Times New Roman"/>
          <w:sz w:val="24"/>
          <w:szCs w:val="24"/>
        </w:rPr>
        <w:t>1</w:t>
      </w:r>
      <w:r w:rsidRPr="00F96327">
        <w:rPr>
          <w:rFonts w:ascii="Times New Roman" w:hAnsi="Times New Roman"/>
          <w:sz w:val="24"/>
          <w:szCs w:val="24"/>
        </w:rPr>
        <w:t>. Арендатор обязан вносить арендную плату, указанную в пункте 3.1., плату за пользование земельным участком, указанную в пункте 3.5 и возмещать расходы Арендодателя со дня передачи объекта в аренду по день передачи объекта из аренды по акту приема-передачи.</w:t>
      </w:r>
    </w:p>
    <w:p w:rsidR="00884D80" w:rsidRPr="00F96327" w:rsidRDefault="00884D80" w:rsidP="00884D80">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3.6. и 3.</w:t>
      </w:r>
      <w:r>
        <w:rPr>
          <w:rFonts w:ascii="Times New Roman" w:hAnsi="Times New Roman"/>
          <w:sz w:val="24"/>
          <w:szCs w:val="24"/>
        </w:rPr>
        <w:t>8</w:t>
      </w:r>
      <w:r w:rsidRPr="00F96327">
        <w:rPr>
          <w:rFonts w:ascii="Times New Roman" w:hAnsi="Times New Roman"/>
          <w:sz w:val="24"/>
          <w:szCs w:val="24"/>
        </w:rPr>
        <w:t>. соответственно.</w:t>
      </w:r>
    </w:p>
    <w:p w:rsidR="00884D80" w:rsidRPr="00F96327" w:rsidRDefault="00884D80" w:rsidP="00884D80">
      <w:pPr>
        <w:spacing w:after="0" w:line="240" w:lineRule="auto"/>
        <w:ind w:firstLine="426"/>
        <w:jc w:val="both"/>
        <w:rPr>
          <w:rFonts w:ascii="Times New Roman" w:hAnsi="Times New Roman"/>
          <w:sz w:val="24"/>
          <w:szCs w:val="24"/>
        </w:rPr>
      </w:pPr>
    </w:p>
    <w:p w:rsidR="00884D80" w:rsidRPr="005F04E6" w:rsidRDefault="00884D80" w:rsidP="00884D8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884D80" w:rsidRPr="005F04E6" w:rsidRDefault="00884D80" w:rsidP="00884D80">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884D80" w:rsidRPr="005F04E6" w:rsidRDefault="00884D80" w:rsidP="00884D80">
      <w:pPr>
        <w:spacing w:after="0" w:line="240" w:lineRule="auto"/>
        <w:ind w:firstLine="284"/>
        <w:jc w:val="both"/>
        <w:rPr>
          <w:rFonts w:ascii="Times New Roman" w:hAnsi="Times New Roman"/>
          <w:sz w:val="24"/>
          <w:szCs w:val="24"/>
        </w:rPr>
      </w:pPr>
    </w:p>
    <w:p w:rsidR="00884D80" w:rsidRPr="005F04E6" w:rsidRDefault="00884D80" w:rsidP="00884D8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884D80" w:rsidRPr="00B61FF4" w:rsidRDefault="00884D80" w:rsidP="00884D80">
      <w:pPr>
        <w:spacing w:after="0" w:line="240" w:lineRule="auto"/>
        <w:ind w:firstLine="426"/>
        <w:jc w:val="both"/>
        <w:rPr>
          <w:rFonts w:ascii="Times New Roman" w:hAnsi="Times New Roman"/>
          <w:sz w:val="24"/>
          <w:szCs w:val="24"/>
        </w:rPr>
      </w:pPr>
      <w:r w:rsidRPr="00B61FF4">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p>
    <w:p w:rsidR="00884D80"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884D80" w:rsidRDefault="00884D80" w:rsidP="00884D80">
      <w:pPr>
        <w:spacing w:after="0" w:line="240" w:lineRule="auto"/>
        <w:ind w:firstLine="426"/>
        <w:jc w:val="both"/>
        <w:rPr>
          <w:rFonts w:ascii="Times New Roman" w:hAnsi="Times New Roman"/>
        </w:rPr>
      </w:pPr>
    </w:p>
    <w:p w:rsidR="00884D80" w:rsidRPr="005F04E6" w:rsidRDefault="00884D80" w:rsidP="00884D80">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884D80"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Pr>
          <w:rFonts w:ascii="Times New Roman" w:hAnsi="Times New Roman"/>
          <w:sz w:val="24"/>
          <w:szCs w:val="24"/>
        </w:rPr>
        <w:t>:</w:t>
      </w:r>
    </w:p>
    <w:p w:rsidR="00884D80"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6.1.1.</w:t>
      </w:r>
      <w:r w:rsidRPr="005F04E6">
        <w:rPr>
          <w:rFonts w:ascii="Times New Roman" w:hAnsi="Times New Roman"/>
          <w:sz w:val="24"/>
          <w:szCs w:val="24"/>
        </w:rPr>
        <w:t xml:space="preserve"> </w:t>
      </w:r>
      <w:r>
        <w:rPr>
          <w:rFonts w:ascii="Times New Roman" w:hAnsi="Times New Roman"/>
          <w:sz w:val="24"/>
          <w:szCs w:val="24"/>
        </w:rPr>
        <w:t>П</w:t>
      </w:r>
      <w:r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884D80"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884D80"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6.2.1.</w:t>
      </w:r>
      <w:r w:rsidRPr="005F04E6">
        <w:rPr>
          <w:rFonts w:ascii="Times New Roman" w:hAnsi="Times New Roman"/>
          <w:sz w:val="24"/>
          <w:szCs w:val="24"/>
        </w:rPr>
        <w:t xml:space="preserve"> </w:t>
      </w:r>
      <w:r>
        <w:rPr>
          <w:rFonts w:ascii="Times New Roman" w:hAnsi="Times New Roman"/>
          <w:sz w:val="24"/>
          <w:szCs w:val="24"/>
        </w:rPr>
        <w:t>В</w:t>
      </w:r>
      <w:r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884D80"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884D80" w:rsidRDefault="00884D80" w:rsidP="00884D80">
      <w:pPr>
        <w:spacing w:after="0" w:line="240" w:lineRule="auto"/>
        <w:ind w:firstLine="709"/>
        <w:jc w:val="both"/>
        <w:rPr>
          <w:rFonts w:ascii="Times New Roman" w:hAnsi="Times New Roman"/>
          <w:sz w:val="24"/>
          <w:szCs w:val="24"/>
        </w:rPr>
      </w:pPr>
    </w:p>
    <w:p w:rsidR="00884D80" w:rsidRPr="00AB26E3" w:rsidRDefault="00884D80" w:rsidP="00884D8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884D80"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7.1. Арендатор обязан принять объект во временное пользование от Арендодателя</w:t>
      </w:r>
      <w:r>
        <w:rPr>
          <w:rFonts w:ascii="Times New Roman" w:hAnsi="Times New Roman"/>
          <w:sz w:val="24"/>
          <w:szCs w:val="24"/>
        </w:rPr>
        <w:t xml:space="preserve"> (в аренды) </w:t>
      </w:r>
      <w:r w:rsidRPr="00B24222">
        <w:rPr>
          <w:rFonts w:ascii="Times New Roman" w:hAnsi="Times New Roman"/>
          <w:sz w:val="24"/>
          <w:szCs w:val="24"/>
        </w:rPr>
        <w:t xml:space="preserve"> и возвратить объект из аренды в установленном договором порядке по акту приема-передачи. </w:t>
      </w:r>
    </w:p>
    <w:p w:rsidR="00884D80" w:rsidRPr="00B24222"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w:t>
      </w:r>
      <w:r w:rsidRPr="00B24222">
        <w:rPr>
          <w:rFonts w:ascii="Times New Roman" w:hAnsi="Times New Roman"/>
          <w:sz w:val="24"/>
          <w:szCs w:val="24"/>
        </w:rPr>
        <w:t xml:space="preserve"> </w:t>
      </w:r>
    </w:p>
    <w:p w:rsidR="00884D80" w:rsidRPr="00B24222"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884D80" w:rsidRPr="00B53600" w:rsidRDefault="00884D80" w:rsidP="00884D80">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884D80" w:rsidRDefault="00884D80" w:rsidP="00884D80">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146283" w:rsidRDefault="00146283" w:rsidP="00146283">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нести расходы по обеспечению сохранности арендуемого объекта;</w:t>
      </w:r>
    </w:p>
    <w:p w:rsidR="00146283" w:rsidRPr="00B53600" w:rsidRDefault="00146283" w:rsidP="00146283">
      <w:pPr>
        <w:spacing w:after="0" w:line="240" w:lineRule="auto"/>
        <w:ind w:firstLine="426"/>
        <w:jc w:val="both"/>
        <w:rPr>
          <w:rFonts w:ascii="Times New Roman" w:hAnsi="Times New Roman"/>
          <w:sz w:val="24"/>
          <w:szCs w:val="24"/>
        </w:rPr>
      </w:pPr>
      <w:r>
        <w:rPr>
          <w:rFonts w:ascii="Times New Roman" w:hAnsi="Times New Roman"/>
          <w:sz w:val="24"/>
          <w:szCs w:val="24"/>
        </w:rPr>
        <w:t>- нести расходы по выполнению противопожарных требований, установленных в целях обеспечения пожарной безопасности законодательством Российской Федерации, уполномоченным государственным органом</w:t>
      </w:r>
    </w:p>
    <w:p w:rsidR="00884D80" w:rsidRPr="00F60882" w:rsidRDefault="00884D80" w:rsidP="00884D8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а также услуги Регионального оператора по обращению с твердыми коммунальными отходами;</w:t>
      </w:r>
    </w:p>
    <w:p w:rsidR="00884D80" w:rsidRPr="00F60882" w:rsidRDefault="00884D80" w:rsidP="00884D80">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w:t>
      </w:r>
      <w:r>
        <w:rPr>
          <w:rFonts w:ascii="Times New Roman" w:hAnsi="Times New Roman"/>
          <w:sz w:val="24"/>
          <w:szCs w:val="24"/>
        </w:rPr>
        <w:t>й</w:t>
      </w:r>
      <w:r w:rsidRPr="00F60882">
        <w:rPr>
          <w:rFonts w:ascii="Times New Roman" w:hAnsi="Times New Roman"/>
          <w:sz w:val="24"/>
          <w:szCs w:val="24"/>
        </w:rPr>
        <w:t xml:space="preserve">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884D80" w:rsidRPr="001D4467" w:rsidRDefault="00884D80" w:rsidP="00884D80">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за холодную воду, горячую воду, электрическую энергию, потребляемые при содержании общего имущества, за отведение сточных вод в целях содержания общего имущества в здании.</w:t>
      </w:r>
    </w:p>
    <w:p w:rsidR="00884D80" w:rsidRPr="001D4467" w:rsidRDefault="00884D80" w:rsidP="00884D8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884D80" w:rsidRPr="001D4467" w:rsidRDefault="00884D80" w:rsidP="00884D80">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884D80" w:rsidRPr="00B24222" w:rsidRDefault="00884D80" w:rsidP="00884D80">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lastRenderedPageBreak/>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884D80" w:rsidRPr="00B24222" w:rsidRDefault="00884D80" w:rsidP="00884D80">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884D80" w:rsidRPr="00B24222"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w:t>
      </w:r>
      <w:r w:rsidRPr="00B24222">
        <w:rPr>
          <w:rFonts w:ascii="Times New Roman" w:hAnsi="Times New Roman"/>
          <w:sz w:val="24"/>
          <w:szCs w:val="24"/>
        </w:rPr>
        <w:t>поддерж</w:t>
      </w:r>
      <w:r>
        <w:rPr>
          <w:rFonts w:ascii="Times New Roman" w:hAnsi="Times New Roman"/>
          <w:sz w:val="24"/>
          <w:szCs w:val="24"/>
        </w:rPr>
        <w:t xml:space="preserve">анию </w:t>
      </w:r>
      <w:r w:rsidRPr="00B24222">
        <w:rPr>
          <w:rFonts w:ascii="Times New Roman" w:hAnsi="Times New Roman"/>
          <w:sz w:val="24"/>
          <w:szCs w:val="24"/>
        </w:rPr>
        <w:t>объект</w:t>
      </w:r>
      <w:r>
        <w:rPr>
          <w:rFonts w:ascii="Times New Roman" w:hAnsi="Times New Roman"/>
          <w:sz w:val="24"/>
          <w:szCs w:val="24"/>
        </w:rPr>
        <w:t>а</w:t>
      </w:r>
      <w:r w:rsidRPr="00B24222">
        <w:rPr>
          <w:rFonts w:ascii="Times New Roman" w:hAnsi="Times New Roman"/>
          <w:sz w:val="24"/>
          <w:szCs w:val="24"/>
        </w:rPr>
        <w:t xml:space="preserve"> в исправном техническом и надлежащем санитарном состоянии.</w:t>
      </w:r>
    </w:p>
    <w:p w:rsidR="00884D80"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884D80"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884D80"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884D80"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охрану объекта. </w:t>
      </w:r>
    </w:p>
    <w:p w:rsidR="00884D80" w:rsidRPr="00B24222"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7.2.7. Арендатор обязан соблюдать нормы и правила, действующего законодательства Российской Федерации.</w:t>
      </w:r>
    </w:p>
    <w:p w:rsidR="00884D80"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 xml:space="preserve">8.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884D80" w:rsidRPr="00B24222"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884D80" w:rsidRPr="00B24222"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884D80"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884D80" w:rsidRDefault="00884D80" w:rsidP="00884D80">
      <w:pPr>
        <w:spacing w:after="0" w:line="240" w:lineRule="auto"/>
        <w:ind w:firstLine="426"/>
        <w:jc w:val="both"/>
        <w:rPr>
          <w:rFonts w:ascii="Times New Roman" w:hAnsi="Times New Roman"/>
          <w:sz w:val="24"/>
          <w:szCs w:val="24"/>
        </w:rPr>
      </w:pPr>
      <w:r w:rsidRPr="00B2422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84D80" w:rsidRDefault="00884D80" w:rsidP="00884D80">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Pr>
          <w:rFonts w:ascii="Times New Roman" w:hAnsi="Times New Roman"/>
          <w:sz w:val="24"/>
          <w:szCs w:val="24"/>
        </w:rPr>
        <w:t xml:space="preserve">уплачивать арендную плату </w:t>
      </w:r>
      <w:r w:rsidRPr="00765552">
        <w:rPr>
          <w:rFonts w:ascii="Times New Roman" w:hAnsi="Times New Roman"/>
          <w:sz w:val="24"/>
          <w:szCs w:val="24"/>
        </w:rPr>
        <w:t>за пользование земельным участком в размере, порядке и сроки, установленные договором.</w:t>
      </w:r>
    </w:p>
    <w:p w:rsidR="00884D80" w:rsidRPr="00765552" w:rsidRDefault="00884D80" w:rsidP="00884D80">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884D80" w:rsidRPr="00765552" w:rsidRDefault="00884D80" w:rsidP="00884D80">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884D80" w:rsidRPr="002435AD" w:rsidRDefault="00884D80" w:rsidP="00884D80">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884D80" w:rsidRDefault="00884D80" w:rsidP="00884D80">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Pr="0000246E">
        <w:rPr>
          <w:rFonts w:ascii="Times New Roman" w:hAnsi="Times New Roman"/>
          <w:sz w:val="24"/>
          <w:szCs w:val="24"/>
        </w:rPr>
        <w:t>.</w:t>
      </w:r>
      <w:r>
        <w:rPr>
          <w:rFonts w:ascii="Times New Roman" w:hAnsi="Times New Roman"/>
          <w:sz w:val="24"/>
          <w:szCs w:val="24"/>
        </w:rPr>
        <w:t>8</w:t>
      </w:r>
      <w:r w:rsidRPr="0000246E">
        <w:rPr>
          <w:rFonts w:ascii="Times New Roman" w:hAnsi="Times New Roman"/>
          <w:sz w:val="24"/>
          <w:szCs w:val="24"/>
        </w:rPr>
        <w:t>.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w:t>
      </w:r>
      <w:r>
        <w:rPr>
          <w:rFonts w:ascii="Times New Roman" w:hAnsi="Times New Roman"/>
          <w:sz w:val="24"/>
          <w:szCs w:val="24"/>
        </w:rPr>
        <w:t xml:space="preserve"> адрес электронной почты,</w:t>
      </w:r>
      <w:r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884D80" w:rsidRPr="0000246E" w:rsidRDefault="00884D80" w:rsidP="00884D80">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884D80" w:rsidRPr="0000246E" w:rsidRDefault="00884D80" w:rsidP="00884D80">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884D80" w:rsidRPr="0000246E" w:rsidRDefault="00884D80" w:rsidP="00884D80">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884D80" w:rsidRPr="00E6224A" w:rsidRDefault="00884D80" w:rsidP="00884D80">
      <w:pPr>
        <w:spacing w:after="0" w:line="240" w:lineRule="auto"/>
        <w:ind w:firstLine="426"/>
        <w:jc w:val="both"/>
        <w:rPr>
          <w:rFonts w:ascii="Times New Roman" w:hAnsi="Times New Roman"/>
          <w:sz w:val="24"/>
          <w:szCs w:val="24"/>
        </w:rPr>
      </w:pPr>
    </w:p>
    <w:p w:rsidR="00884D80" w:rsidRPr="002927A8" w:rsidRDefault="00884D80" w:rsidP="00884D80">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884D80" w:rsidRPr="007D032A" w:rsidRDefault="00884D80" w:rsidP="00884D8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884D80" w:rsidRPr="007D032A" w:rsidRDefault="00884D80" w:rsidP="00884D8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884D80" w:rsidRPr="007D032A" w:rsidRDefault="00884D80" w:rsidP="00884D80">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884D80" w:rsidRPr="00765552" w:rsidRDefault="00884D80" w:rsidP="00884D80">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884D80" w:rsidRPr="00765552" w:rsidRDefault="00884D80" w:rsidP="00884D80">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884D80" w:rsidRPr="00765552" w:rsidRDefault="00884D80" w:rsidP="00884D80">
      <w:pPr>
        <w:spacing w:after="0" w:line="240" w:lineRule="auto"/>
        <w:ind w:firstLine="425"/>
        <w:jc w:val="both"/>
        <w:rPr>
          <w:rFonts w:ascii="Times New Roman" w:hAnsi="Times New Roman"/>
          <w:sz w:val="24"/>
          <w:szCs w:val="24"/>
        </w:rPr>
      </w:pPr>
      <w:r w:rsidRPr="00683AD2">
        <w:rPr>
          <w:rFonts w:ascii="Times New Roman" w:hAnsi="Times New Roman"/>
          <w:sz w:val="24"/>
          <w:szCs w:val="24"/>
        </w:rPr>
        <w:t xml:space="preserve">8.4. </w:t>
      </w:r>
      <w:proofErr w:type="gramStart"/>
      <w:r w:rsidR="00A87E80" w:rsidRPr="001436EB">
        <w:rPr>
          <w:rFonts w:ascii="Times New Roman" w:hAnsi="Times New Roman"/>
          <w:sz w:val="24"/>
          <w:szCs w:val="24"/>
        </w:rPr>
        <w:t xml:space="preserve">В случае </w:t>
      </w:r>
      <w:r w:rsidR="00A87E80" w:rsidRPr="007D032A">
        <w:rPr>
          <w:rFonts w:ascii="Times New Roman" w:hAnsi="Times New Roman"/>
          <w:sz w:val="24"/>
          <w:szCs w:val="24"/>
        </w:rPr>
        <w:t xml:space="preserve">просрочки по уплате арендных платежей </w:t>
      </w:r>
      <w:r w:rsidR="00A87E80" w:rsidRPr="001436EB">
        <w:rPr>
          <w:rFonts w:ascii="Times New Roman" w:hAnsi="Times New Roman"/>
          <w:sz w:val="24"/>
          <w:szCs w:val="24"/>
        </w:rPr>
        <w:t xml:space="preserve">за пользование земельным участком, Арендатор выплачивает в местный бюджет на расчетный счет, указанный в пункте 3.5 договора пени в размере </w:t>
      </w:r>
      <w:r w:rsidR="00A87E80">
        <w:rPr>
          <w:rFonts w:ascii="Times New Roman" w:hAnsi="Times New Roman"/>
          <w:sz w:val="24"/>
          <w:szCs w:val="24"/>
        </w:rPr>
        <w:t>1/300 (одной</w:t>
      </w:r>
      <w:r w:rsidR="00A87E80" w:rsidRPr="001436EB">
        <w:rPr>
          <w:rFonts w:ascii="Times New Roman" w:hAnsi="Times New Roman"/>
          <w:sz w:val="24"/>
          <w:szCs w:val="24"/>
        </w:rPr>
        <w:t xml:space="preserve"> трехсотой</w:t>
      </w:r>
      <w:r w:rsidR="00A87E80">
        <w:rPr>
          <w:rFonts w:ascii="Times New Roman" w:hAnsi="Times New Roman"/>
          <w:sz w:val="24"/>
          <w:szCs w:val="24"/>
        </w:rPr>
        <w:t>)</w:t>
      </w:r>
      <w:r w:rsidR="00A87E80" w:rsidRPr="001436EB">
        <w:rPr>
          <w:rFonts w:ascii="Times New Roman" w:hAnsi="Times New Roman"/>
          <w:sz w:val="24"/>
          <w:szCs w:val="24"/>
        </w:rPr>
        <w:t xml:space="preserve"> </w:t>
      </w:r>
      <w:r w:rsidR="00A87E80">
        <w:rPr>
          <w:rFonts w:ascii="Times New Roman" w:hAnsi="Times New Roman"/>
          <w:sz w:val="24"/>
          <w:szCs w:val="24"/>
        </w:rPr>
        <w:t>действующей в это время ставки рефинансирования</w:t>
      </w:r>
      <w:r w:rsidR="00A87E80" w:rsidRPr="001436EB">
        <w:rPr>
          <w:rFonts w:ascii="Times New Roman" w:hAnsi="Times New Roman"/>
          <w:sz w:val="24"/>
          <w:szCs w:val="24"/>
        </w:rPr>
        <w:t xml:space="preserve"> Центрального банка</w:t>
      </w:r>
      <w:r w:rsidR="00A87E80" w:rsidRPr="00765552">
        <w:rPr>
          <w:rFonts w:ascii="Times New Roman" w:hAnsi="Times New Roman"/>
          <w:sz w:val="24"/>
          <w:szCs w:val="24"/>
        </w:rPr>
        <w:t xml:space="preserve"> Российской Федерации, от не выплаченной в срок суммы за каждый день просрочки, следующего за днем наступления установленного срока оплаты, по день</w:t>
      </w:r>
      <w:proofErr w:type="gramEnd"/>
      <w:r w:rsidR="00A87E80" w:rsidRPr="00765552">
        <w:rPr>
          <w:rFonts w:ascii="Times New Roman" w:hAnsi="Times New Roman"/>
          <w:sz w:val="24"/>
          <w:szCs w:val="24"/>
        </w:rPr>
        <w:t xml:space="preserve"> фактической оплаты.</w:t>
      </w:r>
    </w:p>
    <w:p w:rsidR="00884D80" w:rsidRDefault="00884D80" w:rsidP="00884D80">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8</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884D80" w:rsidRDefault="00884D80" w:rsidP="00884D80">
      <w:pPr>
        <w:spacing w:after="0" w:line="240" w:lineRule="auto"/>
        <w:ind w:firstLine="284"/>
        <w:jc w:val="both"/>
        <w:rPr>
          <w:rFonts w:ascii="Times New Roman" w:hAnsi="Times New Roman"/>
          <w:sz w:val="24"/>
          <w:szCs w:val="24"/>
        </w:rPr>
      </w:pPr>
    </w:p>
    <w:p w:rsidR="00146283" w:rsidRDefault="00146283" w:rsidP="00884D80">
      <w:pPr>
        <w:spacing w:after="0" w:line="240" w:lineRule="auto"/>
        <w:jc w:val="center"/>
        <w:rPr>
          <w:rFonts w:ascii="Times New Roman" w:hAnsi="Times New Roman"/>
          <w:b/>
          <w:sz w:val="24"/>
          <w:szCs w:val="24"/>
        </w:rPr>
      </w:pPr>
    </w:p>
    <w:p w:rsidR="00884D80" w:rsidRPr="002927A8" w:rsidRDefault="00884D80" w:rsidP="00884D80">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884D80" w:rsidRPr="002927A8" w:rsidRDefault="00884D80" w:rsidP="00884D80">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884D80" w:rsidRPr="00B8672C" w:rsidRDefault="00884D80" w:rsidP="00884D8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884D80" w:rsidRPr="00B8672C" w:rsidRDefault="00884D80" w:rsidP="00884D8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884D80" w:rsidRPr="00765552" w:rsidRDefault="00884D80" w:rsidP="00884D8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2</w:t>
      </w:r>
      <w:r w:rsidRPr="00765552">
        <w:rPr>
          <w:rFonts w:ascii="Times New Roman" w:hAnsi="Times New Roman"/>
          <w:sz w:val="24"/>
          <w:szCs w:val="24"/>
        </w:rPr>
        <w:t xml:space="preserve">.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884D80" w:rsidRPr="00B8672C"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 xml:space="preserve">9.2.3. </w:t>
      </w:r>
      <w:proofErr w:type="gramStart"/>
      <w:r>
        <w:rPr>
          <w:rFonts w:ascii="Times New Roman" w:hAnsi="Times New Roman"/>
          <w:sz w:val="24"/>
          <w:szCs w:val="24"/>
        </w:rPr>
        <w:t>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884D80" w:rsidRPr="00765552" w:rsidRDefault="00884D80" w:rsidP="00884D80">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4</w:t>
      </w:r>
      <w:r w:rsidRPr="00B8672C">
        <w:rPr>
          <w:rFonts w:ascii="Times New Roman" w:hAnsi="Times New Roman"/>
          <w:sz w:val="24"/>
          <w:szCs w:val="24"/>
        </w:rPr>
        <w:t xml:space="preserve">.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884D80" w:rsidRPr="00765552" w:rsidRDefault="00884D80" w:rsidP="00884D8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884D80" w:rsidRPr="00765552" w:rsidRDefault="00884D80" w:rsidP="00884D8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884D80" w:rsidRDefault="00884D80" w:rsidP="00884D80">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884D80"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884D80" w:rsidRPr="00B8672C" w:rsidRDefault="00884D80" w:rsidP="00884D80">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884D80" w:rsidRPr="00B8672C"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884D80" w:rsidRPr="00B8672C"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884D80"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884D80" w:rsidRPr="00B8672C"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4</w:t>
      </w:r>
      <w:r w:rsidRPr="00B8672C">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Pr>
          <w:rFonts w:ascii="Times New Roman" w:hAnsi="Times New Roman"/>
          <w:sz w:val="24"/>
          <w:szCs w:val="24"/>
        </w:rPr>
        <w:t>1</w:t>
      </w:r>
      <w:r w:rsidRPr="00B8672C">
        <w:rPr>
          <w:rFonts w:ascii="Times New Roman" w:hAnsi="Times New Roman"/>
          <w:sz w:val="24"/>
          <w:szCs w:val="24"/>
        </w:rPr>
        <w:t xml:space="preserve"> договора;</w:t>
      </w:r>
    </w:p>
    <w:p w:rsidR="00884D80" w:rsidRPr="00B8672C"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884D80" w:rsidRPr="00B8672C"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884D80" w:rsidRPr="00B8672C"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884D80" w:rsidRPr="00D05054" w:rsidRDefault="00884D80" w:rsidP="00884D80">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884D80" w:rsidRPr="00B8672C" w:rsidRDefault="00884D80" w:rsidP="00884D80">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884D80" w:rsidRPr="00B8672C" w:rsidRDefault="00884D80" w:rsidP="00884D80">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884D80" w:rsidRDefault="00884D80" w:rsidP="00884D80">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884D80" w:rsidRPr="00B8672C" w:rsidRDefault="00884D80" w:rsidP="00884D80">
      <w:pPr>
        <w:spacing w:after="0" w:line="240" w:lineRule="auto"/>
        <w:ind w:firstLine="426"/>
        <w:jc w:val="both"/>
        <w:rPr>
          <w:rFonts w:ascii="Times New Roman" w:hAnsi="Times New Roman"/>
          <w:sz w:val="24"/>
          <w:szCs w:val="24"/>
        </w:rPr>
      </w:pPr>
    </w:p>
    <w:p w:rsidR="00884D80" w:rsidRPr="00AB26E3" w:rsidRDefault="00884D80" w:rsidP="00884D80">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884D80" w:rsidRPr="00AB26E3" w:rsidRDefault="00884D80" w:rsidP="00884D8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884D80" w:rsidRPr="00AB26E3" w:rsidRDefault="00884D80" w:rsidP="00884D8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884D80" w:rsidRDefault="00884D80" w:rsidP="00884D80">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884D80" w:rsidRDefault="00884D80" w:rsidP="00884D80">
      <w:pPr>
        <w:spacing w:after="0" w:line="240" w:lineRule="auto"/>
        <w:ind w:firstLine="284"/>
        <w:jc w:val="both"/>
        <w:rPr>
          <w:rFonts w:ascii="Times New Roman" w:hAnsi="Times New Roman"/>
          <w:sz w:val="24"/>
          <w:szCs w:val="24"/>
        </w:rPr>
      </w:pPr>
    </w:p>
    <w:p w:rsidR="00884D80" w:rsidRPr="0033540F" w:rsidRDefault="00884D80" w:rsidP="00884D80">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884D80" w:rsidRPr="0033540F" w:rsidRDefault="00884D80" w:rsidP="00884D8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884D80" w:rsidRPr="0033540F" w:rsidRDefault="00884D80" w:rsidP="00884D8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884D80" w:rsidRPr="0033540F" w:rsidRDefault="00884D80" w:rsidP="00884D8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884D80" w:rsidRPr="0033540F" w:rsidRDefault="00884D80" w:rsidP="00884D80">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884D80" w:rsidRPr="00AB26E3" w:rsidRDefault="00884D80" w:rsidP="00884D80">
      <w:pPr>
        <w:spacing w:after="0" w:line="240" w:lineRule="auto"/>
        <w:ind w:firstLine="284"/>
        <w:jc w:val="both"/>
        <w:rPr>
          <w:rFonts w:ascii="Times New Roman" w:hAnsi="Times New Roman"/>
          <w:sz w:val="24"/>
          <w:szCs w:val="24"/>
        </w:rPr>
      </w:pPr>
    </w:p>
    <w:p w:rsidR="00884D80" w:rsidRPr="005F04E6" w:rsidRDefault="00884D80" w:rsidP="00884D80">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Pr>
          <w:rFonts w:ascii="Times New Roman" w:hAnsi="Times New Roman"/>
          <w:b/>
          <w:sz w:val="24"/>
          <w:szCs w:val="24"/>
        </w:rPr>
        <w:t>2</w:t>
      </w:r>
      <w:r w:rsidRPr="005F04E6">
        <w:rPr>
          <w:rFonts w:ascii="Times New Roman" w:hAnsi="Times New Roman"/>
          <w:b/>
          <w:sz w:val="24"/>
          <w:szCs w:val="24"/>
        </w:rPr>
        <w:t>. ПРОЧИЕ УСЛОВИЯ</w:t>
      </w:r>
    </w:p>
    <w:p w:rsidR="00884D80" w:rsidRPr="00136285" w:rsidRDefault="00884D80" w:rsidP="00884D80">
      <w:pPr>
        <w:spacing w:after="0" w:line="240" w:lineRule="auto"/>
        <w:ind w:firstLine="426"/>
        <w:jc w:val="both"/>
        <w:rPr>
          <w:rFonts w:ascii="Times New Roman" w:hAnsi="Times New Roman"/>
          <w:sz w:val="24"/>
          <w:szCs w:val="24"/>
        </w:rPr>
      </w:pPr>
      <w:r w:rsidRPr="00136285">
        <w:rPr>
          <w:rFonts w:ascii="Times New Roman" w:hAnsi="Times New Roman"/>
          <w:sz w:val="24"/>
          <w:szCs w:val="24"/>
        </w:rPr>
        <w:t>1</w:t>
      </w:r>
      <w:r>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884D80" w:rsidRPr="001436EB" w:rsidRDefault="00884D80" w:rsidP="00884D80">
      <w:pPr>
        <w:spacing w:after="0" w:line="240" w:lineRule="auto"/>
        <w:ind w:firstLine="426"/>
        <w:jc w:val="both"/>
        <w:rPr>
          <w:rFonts w:ascii="Times New Roman" w:hAnsi="Times New Roman"/>
          <w:sz w:val="24"/>
          <w:szCs w:val="24"/>
        </w:rPr>
      </w:pPr>
      <w:r w:rsidRPr="001436EB">
        <w:rPr>
          <w:rFonts w:ascii="Times New Roman" w:hAnsi="Times New Roman"/>
          <w:sz w:val="24"/>
          <w:szCs w:val="24"/>
        </w:rPr>
        <w:lastRenderedPageBreak/>
        <w:t>1</w:t>
      </w:r>
      <w:r>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884D80" w:rsidRPr="001436EB" w:rsidRDefault="00884D80" w:rsidP="00884D80">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884D80" w:rsidRDefault="00884D80" w:rsidP="00884D80">
      <w:pPr>
        <w:spacing w:after="0" w:line="240" w:lineRule="auto"/>
        <w:ind w:firstLine="426"/>
        <w:jc w:val="both"/>
        <w:rPr>
          <w:rFonts w:ascii="Times New Roman" w:hAnsi="Times New Roman"/>
          <w:sz w:val="24"/>
          <w:szCs w:val="24"/>
        </w:rPr>
      </w:pPr>
      <w:r w:rsidRPr="00943F7D">
        <w:rPr>
          <w:rFonts w:ascii="Times New Roman" w:hAnsi="Times New Roman"/>
          <w:sz w:val="24"/>
          <w:szCs w:val="24"/>
        </w:rPr>
        <w:t xml:space="preserve">12.6. </w:t>
      </w:r>
      <w:r w:rsidRPr="00E77DE2">
        <w:rPr>
          <w:rFonts w:ascii="Times New Roman" w:hAnsi="Times New Roman"/>
          <w:sz w:val="24"/>
          <w:szCs w:val="24"/>
        </w:rPr>
        <w:t>Рыночная стоимость нежилого здания, согласно отчету № 169</w:t>
      </w:r>
      <w:r w:rsidR="00ED347C" w:rsidRPr="00E77DE2">
        <w:rPr>
          <w:rFonts w:ascii="Times New Roman" w:hAnsi="Times New Roman"/>
          <w:sz w:val="24"/>
          <w:szCs w:val="24"/>
        </w:rPr>
        <w:t>2/11</w:t>
      </w:r>
      <w:r w:rsidRPr="00E77DE2">
        <w:rPr>
          <w:rFonts w:ascii="Times New Roman" w:hAnsi="Times New Roman"/>
          <w:sz w:val="24"/>
          <w:szCs w:val="24"/>
        </w:rPr>
        <w:t xml:space="preserve"> «Об оценке рыночной стоимости объекта недвижимого имущества: Нежилое здание, общей площадью </w:t>
      </w:r>
      <w:r w:rsidR="00ED347C" w:rsidRPr="00E77DE2">
        <w:rPr>
          <w:rFonts w:ascii="Times New Roman" w:hAnsi="Times New Roman"/>
          <w:sz w:val="24"/>
          <w:szCs w:val="24"/>
        </w:rPr>
        <w:t>14 483</w:t>
      </w:r>
      <w:r w:rsidRPr="00E77DE2">
        <w:rPr>
          <w:rFonts w:ascii="Times New Roman" w:hAnsi="Times New Roman"/>
          <w:sz w:val="24"/>
          <w:szCs w:val="24"/>
        </w:rPr>
        <w:t>,</w:t>
      </w:r>
      <w:r w:rsidR="00ED347C" w:rsidRPr="00E77DE2">
        <w:rPr>
          <w:rFonts w:ascii="Times New Roman" w:hAnsi="Times New Roman"/>
          <w:sz w:val="24"/>
          <w:szCs w:val="24"/>
        </w:rPr>
        <w:t>80</w:t>
      </w:r>
      <w:r w:rsidRPr="00E77DE2">
        <w:rPr>
          <w:rFonts w:ascii="Times New Roman" w:hAnsi="Times New Roman"/>
          <w:sz w:val="24"/>
          <w:szCs w:val="24"/>
        </w:rPr>
        <w:t xml:space="preserve"> кв.м., по адресу: Красноярский край, городской </w:t>
      </w:r>
      <w:proofErr w:type="gramStart"/>
      <w:r w:rsidRPr="00E77DE2">
        <w:rPr>
          <w:rFonts w:ascii="Times New Roman" w:hAnsi="Times New Roman"/>
          <w:sz w:val="24"/>
          <w:szCs w:val="24"/>
        </w:rPr>
        <w:t>округ</w:t>
      </w:r>
      <w:proofErr w:type="gramEnd"/>
      <w:r w:rsidRPr="00E77DE2">
        <w:rPr>
          <w:rFonts w:ascii="Times New Roman" w:hAnsi="Times New Roman"/>
          <w:sz w:val="24"/>
          <w:szCs w:val="24"/>
        </w:rPr>
        <w:t xml:space="preserve"> ЗАТО город Железногорск, г. Железногорск, ул. </w:t>
      </w:r>
      <w:r w:rsidR="00ED347C" w:rsidRPr="00E77DE2">
        <w:rPr>
          <w:rFonts w:ascii="Times New Roman" w:hAnsi="Times New Roman"/>
          <w:sz w:val="24"/>
          <w:szCs w:val="24"/>
        </w:rPr>
        <w:t>Матросова</w:t>
      </w:r>
      <w:r w:rsidRPr="00E77DE2">
        <w:rPr>
          <w:rFonts w:ascii="Times New Roman" w:hAnsi="Times New Roman"/>
          <w:sz w:val="24"/>
          <w:szCs w:val="24"/>
        </w:rPr>
        <w:t xml:space="preserve">, </w:t>
      </w:r>
      <w:proofErr w:type="spellStart"/>
      <w:r w:rsidRPr="00E77DE2">
        <w:rPr>
          <w:rFonts w:ascii="Times New Roman" w:hAnsi="Times New Roman"/>
          <w:sz w:val="24"/>
          <w:szCs w:val="24"/>
        </w:rPr>
        <w:t>зд</w:t>
      </w:r>
      <w:proofErr w:type="spellEnd"/>
      <w:r w:rsidRPr="00E77DE2">
        <w:rPr>
          <w:rFonts w:ascii="Times New Roman" w:hAnsi="Times New Roman"/>
          <w:sz w:val="24"/>
          <w:szCs w:val="24"/>
        </w:rPr>
        <w:t>.</w:t>
      </w:r>
      <w:r w:rsidR="00ED347C" w:rsidRPr="00E77DE2">
        <w:rPr>
          <w:rFonts w:ascii="Times New Roman" w:hAnsi="Times New Roman"/>
          <w:sz w:val="24"/>
          <w:szCs w:val="24"/>
        </w:rPr>
        <w:t xml:space="preserve"> 15</w:t>
      </w:r>
      <w:r w:rsidRPr="00E77DE2">
        <w:rPr>
          <w:rFonts w:ascii="Times New Roman" w:hAnsi="Times New Roman"/>
          <w:sz w:val="24"/>
          <w:szCs w:val="24"/>
        </w:rPr>
        <w:t xml:space="preserve">» по состоянию на </w:t>
      </w:r>
      <w:r w:rsidR="007C1F2A" w:rsidRPr="00E77DE2">
        <w:rPr>
          <w:rFonts w:ascii="Times New Roman" w:hAnsi="Times New Roman"/>
          <w:sz w:val="24"/>
          <w:szCs w:val="24"/>
        </w:rPr>
        <w:t>01</w:t>
      </w:r>
      <w:r w:rsidRPr="00E77DE2">
        <w:rPr>
          <w:rFonts w:ascii="Times New Roman" w:hAnsi="Times New Roman"/>
          <w:sz w:val="24"/>
          <w:szCs w:val="24"/>
        </w:rPr>
        <w:t>.0</w:t>
      </w:r>
      <w:r w:rsidR="007C1F2A" w:rsidRPr="00E77DE2">
        <w:rPr>
          <w:rFonts w:ascii="Times New Roman" w:hAnsi="Times New Roman"/>
          <w:sz w:val="24"/>
          <w:szCs w:val="24"/>
        </w:rPr>
        <w:t>5</w:t>
      </w:r>
      <w:r w:rsidRPr="00E77DE2">
        <w:rPr>
          <w:rFonts w:ascii="Times New Roman" w:hAnsi="Times New Roman"/>
          <w:sz w:val="24"/>
          <w:szCs w:val="24"/>
        </w:rPr>
        <w:t xml:space="preserve">.2024 составляет </w:t>
      </w:r>
      <w:r w:rsidR="00ED347C" w:rsidRPr="00E77DE2">
        <w:rPr>
          <w:rFonts w:ascii="Times New Roman" w:hAnsi="Times New Roman"/>
          <w:sz w:val="24"/>
          <w:szCs w:val="24"/>
        </w:rPr>
        <w:t>151 529 000</w:t>
      </w:r>
      <w:r w:rsidRPr="00E77DE2">
        <w:rPr>
          <w:rFonts w:ascii="Times New Roman" w:hAnsi="Times New Roman"/>
          <w:sz w:val="24"/>
          <w:szCs w:val="24"/>
        </w:rPr>
        <w:t> руб. (Отчет выполнен ООО «Независимый экспертно-консалтинговый центр»</w:t>
      </w:r>
      <w:r w:rsidR="003C15E6">
        <w:rPr>
          <w:rFonts w:ascii="Times New Roman" w:hAnsi="Times New Roman"/>
          <w:sz w:val="24"/>
          <w:szCs w:val="24"/>
        </w:rPr>
        <w:t>)</w:t>
      </w:r>
      <w:r w:rsidRPr="00E77DE2">
        <w:rPr>
          <w:rFonts w:ascii="Times New Roman" w:hAnsi="Times New Roman"/>
          <w:sz w:val="24"/>
          <w:szCs w:val="24"/>
        </w:rPr>
        <w:t>.</w:t>
      </w:r>
    </w:p>
    <w:p w:rsidR="00884D80" w:rsidRPr="005F04E6" w:rsidRDefault="00884D80" w:rsidP="00884D80">
      <w:pPr>
        <w:spacing w:after="0" w:line="240" w:lineRule="auto"/>
        <w:ind w:firstLine="426"/>
        <w:jc w:val="both"/>
        <w:rPr>
          <w:rFonts w:ascii="Times New Roman" w:hAnsi="Times New Roman"/>
          <w:sz w:val="24"/>
          <w:szCs w:val="24"/>
        </w:rPr>
      </w:pPr>
    </w:p>
    <w:p w:rsidR="00884D80" w:rsidRPr="005F04E6" w:rsidRDefault="00884D80" w:rsidP="00884D80">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884D80" w:rsidRPr="00866171" w:rsidRDefault="00884D80" w:rsidP="00884D80">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884D80" w:rsidRPr="00866171" w:rsidRDefault="00884D80" w:rsidP="00884D8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w:t>
      </w:r>
    </w:p>
    <w:p w:rsidR="00884D80" w:rsidRPr="00866171" w:rsidRDefault="00884D80" w:rsidP="00884D8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3</w:t>
      </w:r>
      <w:r w:rsidRPr="00866171">
        <w:rPr>
          <w:rFonts w:ascii="Times New Roman" w:hAnsi="Times New Roman"/>
          <w:sz w:val="24"/>
          <w:szCs w:val="24"/>
        </w:rPr>
        <w:t>. Расчет арендной платы</w:t>
      </w:r>
      <w:r>
        <w:rPr>
          <w:rFonts w:ascii="Times New Roman" w:hAnsi="Times New Roman"/>
          <w:sz w:val="24"/>
          <w:szCs w:val="24"/>
        </w:rPr>
        <w:t xml:space="preserve"> за пользование </w:t>
      </w:r>
      <w:r w:rsidRPr="00866171">
        <w:rPr>
          <w:rFonts w:ascii="Times New Roman" w:hAnsi="Times New Roman"/>
          <w:sz w:val="24"/>
          <w:szCs w:val="24"/>
        </w:rPr>
        <w:t>земельн</w:t>
      </w:r>
      <w:r>
        <w:rPr>
          <w:rFonts w:ascii="Times New Roman" w:hAnsi="Times New Roman"/>
          <w:sz w:val="24"/>
          <w:szCs w:val="24"/>
        </w:rPr>
        <w:t>ым</w:t>
      </w:r>
      <w:r w:rsidRPr="00866171">
        <w:rPr>
          <w:rFonts w:ascii="Times New Roman" w:hAnsi="Times New Roman"/>
          <w:sz w:val="24"/>
          <w:szCs w:val="24"/>
        </w:rPr>
        <w:t xml:space="preserve"> участк</w:t>
      </w:r>
      <w:r>
        <w:rPr>
          <w:rFonts w:ascii="Times New Roman" w:hAnsi="Times New Roman"/>
          <w:sz w:val="24"/>
          <w:szCs w:val="24"/>
        </w:rPr>
        <w:t>ом</w:t>
      </w:r>
      <w:r w:rsidRPr="00866171">
        <w:rPr>
          <w:rFonts w:ascii="Times New Roman" w:hAnsi="Times New Roman"/>
          <w:sz w:val="24"/>
          <w:szCs w:val="24"/>
        </w:rPr>
        <w:t>.</w:t>
      </w:r>
    </w:p>
    <w:p w:rsidR="00884D80" w:rsidRPr="00866171" w:rsidRDefault="00884D80" w:rsidP="00884D80">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884D80" w:rsidRDefault="00884D80" w:rsidP="00884D80">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884D80" w:rsidRPr="005F04E6" w:rsidRDefault="00884D80" w:rsidP="00884D80">
      <w:pPr>
        <w:spacing w:after="0" w:line="240" w:lineRule="auto"/>
        <w:ind w:firstLine="284"/>
        <w:rPr>
          <w:rFonts w:ascii="Times New Roman" w:hAnsi="Times New Roman"/>
          <w:sz w:val="24"/>
          <w:szCs w:val="24"/>
        </w:rPr>
      </w:pPr>
    </w:p>
    <w:p w:rsidR="00884D80" w:rsidRDefault="00884D80" w:rsidP="00884D80">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884D80" w:rsidRPr="005F04E6" w:rsidRDefault="00884D80" w:rsidP="00884D8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884D80" w:rsidRPr="00CC6472" w:rsidRDefault="00884D80" w:rsidP="00884D80">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884D80" w:rsidRPr="00CC6472" w:rsidRDefault="00884D80" w:rsidP="00884D8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884D80" w:rsidRPr="00CC6472" w:rsidRDefault="00884D80" w:rsidP="00884D80">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884D80" w:rsidRPr="00CC6472" w:rsidRDefault="00884D80" w:rsidP="00884D80">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884D80" w:rsidRPr="001436EB" w:rsidRDefault="00884D80" w:rsidP="00884D80">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884D80" w:rsidRPr="001436EB" w:rsidRDefault="00884D80" w:rsidP="00884D80">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8" w:history="1">
        <w:r w:rsidRPr="001436EB">
          <w:rPr>
            <w:rFonts w:ascii="Times New Roman" w:hAnsi="Times New Roman"/>
            <w:lang w:val="en-US"/>
          </w:rPr>
          <w:t>kancel@adm.k26.ru</w:t>
        </w:r>
      </w:hyperlink>
    </w:p>
    <w:p w:rsidR="00884D80" w:rsidRPr="004F69C5" w:rsidRDefault="00884D80" w:rsidP="00884D80">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884D80" w:rsidRPr="004F69C5" w:rsidRDefault="00884D80" w:rsidP="00884D80">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884D80" w:rsidRPr="004F69C5" w:rsidRDefault="00884D80" w:rsidP="00884D80">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9"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884D80" w:rsidRPr="004F69C5" w:rsidRDefault="00884D80" w:rsidP="00884D80">
      <w:pPr>
        <w:spacing w:after="0" w:line="240" w:lineRule="auto"/>
        <w:ind w:firstLine="284"/>
        <w:jc w:val="both"/>
        <w:rPr>
          <w:rFonts w:ascii="Times New Roman" w:hAnsi="Times New Roman"/>
          <w:sz w:val="24"/>
          <w:szCs w:val="24"/>
        </w:rPr>
      </w:pPr>
    </w:p>
    <w:p w:rsidR="00884D80" w:rsidRPr="00CC6472" w:rsidRDefault="00884D80" w:rsidP="00884D8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884D80" w:rsidRPr="00CC6472" w:rsidRDefault="00884D80" w:rsidP="00884D80">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884D80" w:rsidRDefault="00884D80" w:rsidP="00884D80">
      <w:pPr>
        <w:spacing w:after="0" w:line="240" w:lineRule="auto"/>
        <w:ind w:firstLine="284"/>
        <w:jc w:val="both"/>
        <w:rPr>
          <w:rFonts w:ascii="Times New Roman" w:hAnsi="Times New Roman"/>
          <w:sz w:val="24"/>
          <w:szCs w:val="24"/>
        </w:rPr>
      </w:pPr>
    </w:p>
    <w:p w:rsidR="00884D80" w:rsidRDefault="00884D80" w:rsidP="00884D80">
      <w:pPr>
        <w:spacing w:after="0" w:line="240" w:lineRule="auto"/>
        <w:ind w:firstLine="284"/>
        <w:jc w:val="both"/>
        <w:rPr>
          <w:rFonts w:ascii="Times New Roman" w:hAnsi="Times New Roman"/>
          <w:sz w:val="24"/>
          <w:szCs w:val="24"/>
        </w:rPr>
      </w:pPr>
    </w:p>
    <w:p w:rsidR="00884D80" w:rsidRDefault="00884D80" w:rsidP="00884D80">
      <w:pPr>
        <w:spacing w:after="0" w:line="240" w:lineRule="auto"/>
        <w:ind w:firstLine="284"/>
        <w:jc w:val="both"/>
        <w:rPr>
          <w:rFonts w:ascii="Times New Roman" w:hAnsi="Times New Roman"/>
          <w:sz w:val="24"/>
          <w:szCs w:val="24"/>
        </w:rPr>
      </w:pPr>
    </w:p>
    <w:p w:rsidR="00884D80" w:rsidRDefault="00884D80" w:rsidP="00884D80">
      <w:pPr>
        <w:spacing w:after="0" w:line="240" w:lineRule="auto"/>
        <w:ind w:firstLine="284"/>
        <w:jc w:val="both"/>
        <w:rPr>
          <w:rFonts w:ascii="Times New Roman" w:hAnsi="Times New Roman"/>
          <w:sz w:val="24"/>
          <w:szCs w:val="24"/>
        </w:rPr>
      </w:pPr>
    </w:p>
    <w:p w:rsidR="00884D80" w:rsidRPr="005F04E6" w:rsidRDefault="00884D80" w:rsidP="00884D80">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884D80" w:rsidRPr="00036D9D" w:rsidRDefault="00884D80" w:rsidP="00884D8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84D80" w:rsidRDefault="00884D80" w:rsidP="00884D80">
      <w:pPr>
        <w:spacing w:after="0" w:line="240" w:lineRule="auto"/>
        <w:ind w:left="708" w:firstLine="284"/>
        <w:jc w:val="both"/>
        <w:rPr>
          <w:rFonts w:ascii="Times New Roman" w:hAnsi="Times New Roman"/>
          <w:sz w:val="16"/>
          <w:szCs w:val="16"/>
        </w:rPr>
      </w:pPr>
      <w:r w:rsidRPr="006B6871">
        <w:rPr>
          <w:rFonts w:ascii="Times New Roman" w:hAnsi="Times New Roman"/>
          <w:sz w:val="16"/>
          <w:szCs w:val="16"/>
        </w:rPr>
        <w:t>(наименование)</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884D80" w:rsidRPr="006B6871"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884D80" w:rsidRPr="005F04E6"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884D80" w:rsidRPr="00FE46F0" w:rsidRDefault="00884D80" w:rsidP="00884D80">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884D80" w:rsidRPr="0010796E" w:rsidRDefault="00884D80" w:rsidP="00884D80">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884D80" w:rsidRDefault="00884D80" w:rsidP="00884D80">
      <w:pPr>
        <w:spacing w:after="0" w:line="240" w:lineRule="auto"/>
        <w:ind w:firstLine="284"/>
        <w:jc w:val="both"/>
        <w:rPr>
          <w:rFonts w:ascii="Times New Roman" w:hAnsi="Times New Roman"/>
          <w:i/>
          <w:sz w:val="24"/>
          <w:szCs w:val="24"/>
        </w:rPr>
      </w:pPr>
    </w:p>
    <w:p w:rsidR="00884D80" w:rsidRPr="00036D9D" w:rsidRDefault="00884D80" w:rsidP="00884D80">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884D80" w:rsidRDefault="00884D80" w:rsidP="00884D80">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________________________________________________________________________</w:t>
      </w:r>
    </w:p>
    <w:p w:rsidR="00884D80" w:rsidRPr="00E362F3" w:rsidRDefault="00884D80" w:rsidP="00884D80">
      <w:pPr>
        <w:spacing w:after="0" w:line="240" w:lineRule="auto"/>
        <w:ind w:firstLine="284"/>
        <w:jc w:val="center"/>
        <w:rPr>
          <w:rFonts w:ascii="Times New Roman" w:hAnsi="Times New Roman"/>
          <w:sz w:val="16"/>
          <w:szCs w:val="16"/>
        </w:rPr>
      </w:pPr>
      <w:r w:rsidRPr="00E362F3">
        <w:rPr>
          <w:rFonts w:ascii="Times New Roman" w:hAnsi="Times New Roman"/>
          <w:sz w:val="16"/>
          <w:szCs w:val="16"/>
        </w:rPr>
        <w:t xml:space="preserve">(фамилия, имя, отчество </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при наличии ), дата рождение)</w:t>
      </w:r>
    </w:p>
    <w:p w:rsidR="00884D80" w:rsidRPr="00E362F3" w:rsidRDefault="00884D80" w:rsidP="00884D80">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884D80" w:rsidRPr="00E362F3" w:rsidRDefault="00884D80" w:rsidP="00884D80">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884D80" w:rsidRPr="00E362F3" w:rsidRDefault="00884D80" w:rsidP="00884D80">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884D80" w:rsidRPr="00E362F3" w:rsidRDefault="00884D80" w:rsidP="00884D80">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884D80" w:rsidRPr="00E362F3" w:rsidRDefault="00884D80" w:rsidP="00884D80">
      <w:pPr>
        <w:pStyle w:val="afd"/>
        <w:spacing w:line="240" w:lineRule="auto"/>
        <w:ind w:right="-1" w:firstLine="284"/>
        <w:rPr>
          <w:rFonts w:ascii="Times New Roman" w:hAnsi="Times New Roman" w:cs="Times New Roman"/>
          <w:sz w:val="16"/>
          <w:szCs w:val="16"/>
        </w:rPr>
      </w:pPr>
    </w:p>
    <w:p w:rsidR="00884D80" w:rsidRPr="00E362F3" w:rsidRDefault="00884D80" w:rsidP="00884D80">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884D80" w:rsidRPr="00E362F3" w:rsidRDefault="00884D80" w:rsidP="00884D80">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884D80" w:rsidRPr="00E362F3" w:rsidRDefault="00884D80" w:rsidP="00884D80">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884D80" w:rsidRPr="00E362F3" w:rsidRDefault="00884D80" w:rsidP="00884D80">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884D80" w:rsidRPr="00E362F3" w:rsidRDefault="00884D80" w:rsidP="00884D80">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884D80" w:rsidRPr="00E362F3" w:rsidRDefault="00884D80" w:rsidP="00884D80">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884D80" w:rsidRPr="00E362F3" w:rsidRDefault="00884D80" w:rsidP="00884D80">
      <w:pPr>
        <w:spacing w:after="0" w:line="240" w:lineRule="auto"/>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884D80" w:rsidRPr="00E362F3" w:rsidRDefault="00884D80" w:rsidP="00884D80">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884D80" w:rsidRPr="00E362F3" w:rsidRDefault="00884D80" w:rsidP="00884D80">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884D80" w:rsidRPr="00E362F3" w:rsidRDefault="00884D80" w:rsidP="00884D80">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884D80" w:rsidRDefault="00884D80" w:rsidP="00884D80">
      <w:pPr>
        <w:spacing w:after="0" w:line="240" w:lineRule="auto"/>
        <w:jc w:val="both"/>
        <w:rPr>
          <w:rFonts w:ascii="Times New Roman" w:hAnsi="Times New Roman"/>
          <w:i/>
          <w:sz w:val="24"/>
          <w:szCs w:val="24"/>
        </w:rPr>
      </w:pPr>
    </w:p>
    <w:p w:rsidR="00884D80" w:rsidRPr="00E362F3" w:rsidRDefault="00884D80" w:rsidP="00884D80">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884D80" w:rsidRPr="00E362F3" w:rsidRDefault="00884D80" w:rsidP="00884D80">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884D80" w:rsidRPr="00E362F3" w:rsidRDefault="00884D80" w:rsidP="00884D80">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 дата рождение)</w:t>
      </w:r>
    </w:p>
    <w:p w:rsidR="00884D80" w:rsidRPr="00E362F3" w:rsidRDefault="00884D80" w:rsidP="00884D80">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884D80" w:rsidRPr="00E362F3" w:rsidRDefault="00884D80" w:rsidP="00884D80">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884D80" w:rsidRPr="00E362F3" w:rsidRDefault="00884D80" w:rsidP="00884D80">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884D80" w:rsidRPr="00E362F3" w:rsidRDefault="00884D80" w:rsidP="00884D80">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884D80" w:rsidRPr="00E362F3" w:rsidRDefault="00884D80" w:rsidP="00884D80">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884D80" w:rsidRPr="00E362F3" w:rsidRDefault="00884D80" w:rsidP="00884D80">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884D80" w:rsidRPr="00E362F3" w:rsidRDefault="00884D80" w:rsidP="00884D80">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884D80" w:rsidRPr="00E362F3" w:rsidRDefault="00884D80" w:rsidP="00884D80">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884D80" w:rsidRPr="00E362F3" w:rsidRDefault="00884D80" w:rsidP="00884D80">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884D80" w:rsidRPr="00E362F3" w:rsidRDefault="00884D80" w:rsidP="00884D80">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884D80" w:rsidRPr="00E362F3" w:rsidRDefault="00884D80" w:rsidP="00884D80">
      <w:pPr>
        <w:pStyle w:val="afd"/>
        <w:spacing w:line="240" w:lineRule="auto"/>
        <w:ind w:firstLine="0"/>
        <w:rPr>
          <w:rFonts w:ascii="Times New Roman" w:hAnsi="Times New Roman" w:cs="Times New Roman"/>
          <w:sz w:val="24"/>
          <w:szCs w:val="24"/>
        </w:rPr>
      </w:pPr>
      <w:proofErr w:type="spellStart"/>
      <w:r w:rsidRPr="00E362F3">
        <w:rPr>
          <w:rFonts w:ascii="Times New Roman" w:hAnsi="Times New Roman" w:cs="Times New Roman"/>
          <w:sz w:val="24"/>
          <w:szCs w:val="24"/>
        </w:rPr>
        <w:t>E-mail</w:t>
      </w:r>
      <w:proofErr w:type="spellEnd"/>
      <w:r w:rsidRPr="00E362F3">
        <w:rPr>
          <w:rFonts w:ascii="Times New Roman" w:hAnsi="Times New Roman" w:cs="Times New Roman"/>
          <w:sz w:val="24"/>
          <w:szCs w:val="24"/>
        </w:rPr>
        <w:t xml:space="preserve"> (при наличии): _________________________________________________________</w:t>
      </w:r>
    </w:p>
    <w:p w:rsidR="00884D80" w:rsidRPr="00E362F3" w:rsidRDefault="00884D80" w:rsidP="00884D80">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884D80" w:rsidRPr="00E362F3" w:rsidRDefault="00884D80" w:rsidP="00884D80">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884D80" w:rsidRPr="00FE46F0" w:rsidRDefault="00884D80" w:rsidP="00884D80">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884D80" w:rsidRDefault="00884D80" w:rsidP="00884D80">
      <w:pPr>
        <w:spacing w:after="0" w:line="240" w:lineRule="auto"/>
        <w:rPr>
          <w:rFonts w:ascii="Times New Roman" w:hAnsi="Times New Roman"/>
        </w:rPr>
      </w:pPr>
      <w:r>
        <w:rPr>
          <w:rFonts w:ascii="Times New Roman" w:hAnsi="Times New Roman"/>
        </w:rPr>
        <w:br w:type="page"/>
      </w:r>
    </w:p>
    <w:p w:rsidR="00884D80" w:rsidRDefault="00884D80" w:rsidP="00884D80">
      <w:pPr>
        <w:spacing w:after="0" w:line="240" w:lineRule="auto"/>
        <w:ind w:left="5387"/>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884D80" w:rsidRPr="003F4CF5" w:rsidRDefault="00884D80" w:rsidP="00884D80">
      <w:pPr>
        <w:spacing w:after="0" w:line="240" w:lineRule="auto"/>
        <w:ind w:left="5387"/>
        <w:rPr>
          <w:rFonts w:ascii="Times New Roman" w:hAnsi="Times New Roman"/>
          <w:sz w:val="24"/>
          <w:szCs w:val="24"/>
        </w:rPr>
      </w:pPr>
      <w:r w:rsidRPr="003F4CF5">
        <w:rPr>
          <w:rFonts w:ascii="Times New Roman" w:hAnsi="Times New Roman"/>
          <w:sz w:val="24"/>
          <w:szCs w:val="24"/>
        </w:rPr>
        <w:t>к договору аренды от ____</w:t>
      </w:r>
      <w:r>
        <w:rPr>
          <w:rFonts w:ascii="Times New Roman" w:hAnsi="Times New Roman"/>
          <w:sz w:val="24"/>
          <w:szCs w:val="24"/>
        </w:rPr>
        <w:t>202__  №</w:t>
      </w:r>
      <w:r w:rsidRPr="003F4CF5">
        <w:rPr>
          <w:rFonts w:ascii="Times New Roman" w:hAnsi="Times New Roman"/>
          <w:sz w:val="24"/>
          <w:szCs w:val="24"/>
        </w:rPr>
        <w:t>____</w:t>
      </w:r>
    </w:p>
    <w:p w:rsidR="00884D80" w:rsidRPr="00180DF7" w:rsidRDefault="00884D80" w:rsidP="00884D80">
      <w:pPr>
        <w:spacing w:after="0" w:line="240" w:lineRule="auto"/>
        <w:ind w:firstLine="456"/>
        <w:rPr>
          <w:rFonts w:ascii="Times New Roman" w:hAnsi="Times New Roman"/>
          <w:sz w:val="20"/>
          <w:szCs w:val="20"/>
        </w:rPr>
      </w:pPr>
    </w:p>
    <w:p w:rsidR="00884D80" w:rsidRDefault="00884D80" w:rsidP="00884D80">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Pr>
          <w:rFonts w:ascii="Times New Roman" w:hAnsi="Times New Roman"/>
          <w:b/>
          <w:sz w:val="24"/>
          <w:szCs w:val="24"/>
        </w:rPr>
        <w:t>ЗДАНИЯ</w:t>
      </w:r>
      <w:r w:rsidRPr="003F4CF5">
        <w:rPr>
          <w:rFonts w:ascii="Times New Roman" w:hAnsi="Times New Roman"/>
          <w:b/>
          <w:sz w:val="24"/>
          <w:szCs w:val="24"/>
        </w:rPr>
        <w:t xml:space="preserve"> </w:t>
      </w:r>
    </w:p>
    <w:p w:rsidR="00884D80" w:rsidRDefault="00884D80" w:rsidP="00884D80">
      <w:pPr>
        <w:tabs>
          <w:tab w:val="left" w:pos="3105"/>
          <w:tab w:val="center" w:pos="5102"/>
        </w:tabs>
        <w:spacing w:after="0" w:line="240" w:lineRule="auto"/>
        <w:jc w:val="center"/>
        <w:rPr>
          <w:rFonts w:ascii="Times New Roman" w:hAnsi="Times New Roman"/>
          <w:b/>
          <w:sz w:val="24"/>
          <w:szCs w:val="24"/>
        </w:rPr>
      </w:pPr>
    </w:p>
    <w:p w:rsidR="00542995" w:rsidRDefault="00542995" w:rsidP="00884D80">
      <w:pPr>
        <w:spacing w:after="0" w:line="240" w:lineRule="auto"/>
        <w:jc w:val="both"/>
        <w:rPr>
          <w:rFonts w:ascii="Times New Roman" w:hAnsi="Times New Roman"/>
          <w:sz w:val="24"/>
          <w:szCs w:val="24"/>
        </w:rPr>
      </w:pPr>
      <w:r>
        <w:rPr>
          <w:rFonts w:ascii="Times New Roman" w:hAnsi="Times New Roman"/>
          <w:b/>
          <w:noProof/>
          <w:sz w:val="24"/>
          <w:szCs w:val="24"/>
        </w:rPr>
        <w:drawing>
          <wp:anchor distT="0" distB="0" distL="114300" distR="114300" simplePos="0" relativeHeight="251658240" behindDoc="1" locked="0" layoutInCell="1" allowOverlap="1">
            <wp:simplePos x="0" y="0"/>
            <wp:positionH relativeFrom="column">
              <wp:posOffset>1162685</wp:posOffset>
            </wp:positionH>
            <wp:positionV relativeFrom="paragraph">
              <wp:posOffset>2540</wp:posOffset>
            </wp:positionV>
            <wp:extent cx="3778885" cy="5761990"/>
            <wp:effectExtent l="1009650" t="0" r="983615" b="0"/>
            <wp:wrapTight wrapText="bothSides">
              <wp:wrapPolygon edited="0">
                <wp:start x="-5" y="21668"/>
                <wp:lineTo x="21446" y="21668"/>
                <wp:lineTo x="21446" y="30"/>
                <wp:lineTo x="-5" y="30"/>
                <wp:lineTo x="-5" y="21668"/>
              </wp:wrapPolygon>
            </wp:wrapTight>
            <wp:docPr id="13" name="Рисунок 1" descr="\\Server-1c\папка обмена данными\Отдел аренды МИ\Аренда\Площади\Схемы планировок\Матросова_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rver-1c\папка обмена данными\Отдел аренды МИ\Аренда\Площади\Схемы планировок\Матросова_15\media\image1.png"/>
                    <pic:cNvPicPr>
                      <a:picLocks noChangeAspect="1" noChangeArrowheads="1"/>
                    </pic:cNvPicPr>
                  </pic:nvPicPr>
                  <pic:blipFill>
                    <a:blip r:embed="rId10" cstate="print"/>
                    <a:srcRect l="26480" t="4250" r="4951" b="33905"/>
                    <a:stretch>
                      <a:fillRect/>
                    </a:stretch>
                  </pic:blipFill>
                  <pic:spPr bwMode="auto">
                    <a:xfrm rot="5400000">
                      <a:off x="0" y="0"/>
                      <a:ext cx="3778885" cy="5761990"/>
                    </a:xfrm>
                    <a:prstGeom prst="rect">
                      <a:avLst/>
                    </a:prstGeom>
                    <a:noFill/>
                    <a:ln w="9525">
                      <a:noFill/>
                      <a:miter lim="800000"/>
                      <a:headEnd/>
                      <a:tailEnd/>
                    </a:ln>
                  </pic:spPr>
                </pic:pic>
              </a:graphicData>
            </a:graphic>
          </wp:anchor>
        </w:drawing>
      </w:r>
      <w:r w:rsidR="00884D80" w:rsidRPr="00BA61E3">
        <w:rPr>
          <w:rFonts w:ascii="Times New Roman" w:hAnsi="Times New Roman"/>
          <w:b/>
          <w:sz w:val="24"/>
          <w:szCs w:val="24"/>
        </w:rPr>
        <w:t>Местоположение объекта:</w:t>
      </w:r>
      <w:r w:rsidR="00884D80" w:rsidRPr="00BA61E3">
        <w:rPr>
          <w:rFonts w:ascii="Times New Roman" w:hAnsi="Times New Roman"/>
          <w:sz w:val="24"/>
          <w:szCs w:val="24"/>
        </w:rPr>
        <w:t xml:space="preserve"> </w:t>
      </w:r>
      <w:r w:rsidR="00BB3F43" w:rsidRPr="00BB3F43">
        <w:rPr>
          <w:rFonts w:ascii="Times New Roman" w:hAnsi="Times New Roman"/>
          <w:sz w:val="24"/>
          <w:szCs w:val="24"/>
        </w:rPr>
        <w:t xml:space="preserve">нежилое здание с кадастровым номером 24:58:0305017:10, расположенное по адресу: Российская Федерация, Красноярский край, ЗАТО Железногорск, </w:t>
      </w:r>
      <w:proofErr w:type="gramStart"/>
      <w:r w:rsidR="00BB3F43" w:rsidRPr="00BB3F43">
        <w:rPr>
          <w:rFonts w:ascii="Times New Roman" w:hAnsi="Times New Roman"/>
          <w:sz w:val="24"/>
          <w:szCs w:val="24"/>
        </w:rPr>
        <w:t>г</w:t>
      </w:r>
      <w:proofErr w:type="gramEnd"/>
      <w:r w:rsidR="00BB3F43" w:rsidRPr="00BB3F43">
        <w:rPr>
          <w:rFonts w:ascii="Times New Roman" w:hAnsi="Times New Roman"/>
          <w:sz w:val="24"/>
          <w:szCs w:val="24"/>
        </w:rPr>
        <w:t>. Железногорск, ул. Матросова, </w:t>
      </w:r>
      <w:proofErr w:type="spellStart"/>
      <w:r w:rsidR="00BB3F43" w:rsidRPr="00BB3F43">
        <w:rPr>
          <w:rFonts w:ascii="Times New Roman" w:hAnsi="Times New Roman"/>
          <w:sz w:val="24"/>
          <w:szCs w:val="24"/>
        </w:rPr>
        <w:t>зд</w:t>
      </w:r>
      <w:proofErr w:type="spellEnd"/>
      <w:r w:rsidR="00BB3F43" w:rsidRPr="00BB3F43">
        <w:rPr>
          <w:rFonts w:ascii="Times New Roman" w:hAnsi="Times New Roman"/>
          <w:sz w:val="24"/>
          <w:szCs w:val="24"/>
        </w:rPr>
        <w:t xml:space="preserve">. </w:t>
      </w:r>
      <w:r>
        <w:rPr>
          <w:rFonts w:ascii="Times New Roman" w:hAnsi="Times New Roman"/>
          <w:sz w:val="24"/>
          <w:szCs w:val="24"/>
        </w:rPr>
        <w:t>15</w:t>
      </w:r>
    </w:p>
    <w:p w:rsidR="00542995" w:rsidRDefault="00542995" w:rsidP="00542995">
      <w:pPr>
        <w:spacing w:after="0" w:line="240" w:lineRule="auto"/>
        <w:jc w:val="center"/>
        <w:rPr>
          <w:b/>
          <w:sz w:val="24"/>
          <w:szCs w:val="24"/>
        </w:rPr>
      </w:pPr>
    </w:p>
    <w:p w:rsidR="00542995" w:rsidRPr="00F006DB" w:rsidRDefault="00A60A1C" w:rsidP="00542995">
      <w:pPr>
        <w:spacing w:after="0" w:line="240" w:lineRule="auto"/>
        <w:jc w:val="center"/>
        <w:rPr>
          <w:rFonts w:ascii="Times New Roman" w:hAnsi="Times New Roman"/>
          <w:sz w:val="24"/>
          <w:szCs w:val="24"/>
        </w:rPr>
      </w:pPr>
      <w:r w:rsidRPr="00A60A1C">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84" type="#_x0000_t32" style="position:absolute;left:0;text-align:left;margin-left:369.45pt;margin-top:162.75pt;width:28.3pt;height:46.3pt;flip:x;z-index:251677696" o:connectortype="straight"/>
        </w:pict>
      </w:r>
      <w:r w:rsidRPr="00A60A1C">
        <w:rPr>
          <w:rFonts w:ascii="Times New Roman" w:hAnsi="Times New Roman"/>
          <w:b/>
          <w:noProof/>
          <w:sz w:val="24"/>
          <w:szCs w:val="24"/>
        </w:rPr>
        <w:pict>
          <v:shape id="_x0000_s1083" type="#_x0000_t32" style="position:absolute;left:0;text-align:left;margin-left:357.45pt;margin-top:156.75pt;width:32.15pt;height:52.3pt;flip:x;z-index:251676672" o:connectortype="straight"/>
        </w:pict>
      </w:r>
      <w:r w:rsidRPr="00A60A1C">
        <w:rPr>
          <w:rFonts w:ascii="Times New Roman" w:hAnsi="Times New Roman"/>
          <w:b/>
          <w:noProof/>
          <w:sz w:val="24"/>
          <w:szCs w:val="24"/>
        </w:rPr>
        <w:pict>
          <v:shape id="_x0000_s1082" type="#_x0000_t32" style="position:absolute;left:0;text-align:left;margin-left:345.45pt;margin-top:156.75pt;width:32.15pt;height:52.3pt;flip:x;z-index:251675648" o:connectortype="straight"/>
        </w:pict>
      </w:r>
      <w:r w:rsidRPr="00A60A1C">
        <w:rPr>
          <w:rFonts w:ascii="Times New Roman" w:hAnsi="Times New Roman"/>
          <w:b/>
          <w:noProof/>
          <w:sz w:val="24"/>
          <w:szCs w:val="24"/>
        </w:rPr>
        <w:pict>
          <v:shape id="_x0000_s1081" type="#_x0000_t32" style="position:absolute;left:0;text-align:left;margin-left:333.45pt;margin-top:156.75pt;width:32.15pt;height:52.3pt;flip:x;z-index:251674624" o:connectortype="straight"/>
        </w:pict>
      </w:r>
      <w:r w:rsidRPr="00A60A1C">
        <w:rPr>
          <w:rFonts w:ascii="Times New Roman" w:hAnsi="Times New Roman"/>
          <w:b/>
          <w:noProof/>
          <w:sz w:val="24"/>
          <w:szCs w:val="24"/>
        </w:rPr>
        <w:pict>
          <v:shape id="_x0000_s1080" type="#_x0000_t32" style="position:absolute;left:0;text-align:left;margin-left:321.45pt;margin-top:156.75pt;width:32.45pt;height:52.3pt;flip:x;z-index:251673600" o:connectortype="straight"/>
        </w:pict>
      </w:r>
      <w:r w:rsidRPr="00A60A1C">
        <w:rPr>
          <w:rFonts w:ascii="Times New Roman" w:hAnsi="Times New Roman"/>
          <w:b/>
          <w:noProof/>
          <w:sz w:val="24"/>
          <w:szCs w:val="24"/>
        </w:rPr>
        <w:pict>
          <v:shape id="_x0000_s1079" type="#_x0000_t32" style="position:absolute;left:0;text-align:left;margin-left:306.6pt;margin-top:156.75pt;width:35.8pt;height:58.3pt;flip:x;z-index:251672576" o:connectortype="straight"/>
        </w:pict>
      </w:r>
      <w:r w:rsidRPr="00A60A1C">
        <w:rPr>
          <w:rFonts w:ascii="Times New Roman" w:hAnsi="Times New Roman"/>
          <w:b/>
          <w:noProof/>
          <w:sz w:val="24"/>
          <w:szCs w:val="24"/>
        </w:rPr>
        <w:pict>
          <v:shape id="_x0000_s1078" type="#_x0000_t32" style="position:absolute;left:0;text-align:left;margin-left:294pt;margin-top:156.75pt;width:35.8pt;height:58.3pt;flip:x;z-index:251671552" o:connectortype="straight"/>
        </w:pict>
      </w:r>
      <w:r w:rsidRPr="00A60A1C">
        <w:rPr>
          <w:rFonts w:ascii="Times New Roman" w:hAnsi="Times New Roman"/>
          <w:b/>
          <w:noProof/>
          <w:sz w:val="24"/>
          <w:szCs w:val="24"/>
        </w:rPr>
        <w:pict>
          <v:shape id="_x0000_s1074" type="#_x0000_t32" style="position:absolute;left:0;text-align:left;margin-left:286.45pt;margin-top:156.75pt;width:31.65pt;height:52.3pt;flip:x;z-index:251668480" o:connectortype="straight"/>
        </w:pict>
      </w:r>
      <w:r w:rsidRPr="00A60A1C">
        <w:rPr>
          <w:rFonts w:ascii="Times New Roman" w:hAnsi="Times New Roman"/>
          <w:b/>
          <w:noProof/>
          <w:sz w:val="24"/>
          <w:szCs w:val="24"/>
        </w:rPr>
        <w:pict>
          <v:shape id="_x0000_s1077" type="#_x0000_t32" style="position:absolute;left:0;text-align:left;margin-left:281.4pt;margin-top:156.75pt;width:25.2pt;height:40.3pt;flip:x;z-index:251670528" o:connectortype="straight"/>
        </w:pict>
      </w:r>
      <w:r w:rsidRPr="00A60A1C">
        <w:rPr>
          <w:rFonts w:ascii="Times New Roman" w:hAnsi="Times New Roman"/>
          <w:b/>
          <w:noProof/>
          <w:sz w:val="24"/>
          <w:szCs w:val="24"/>
        </w:rPr>
        <w:pict>
          <v:shape id="_x0000_s1075" type="#_x0000_t32" style="position:absolute;left:0;text-align:left;margin-left:281.4pt;margin-top:156.75pt;width:12.6pt;height:20.4pt;flip:x;z-index:251669504" o:connectortype="straight"/>
        </w:pict>
      </w:r>
      <w:r w:rsidR="00542995" w:rsidRPr="00F006DB">
        <w:rPr>
          <w:rFonts w:ascii="Times New Roman" w:hAnsi="Times New Roman"/>
          <w:b/>
          <w:sz w:val="24"/>
          <w:szCs w:val="24"/>
        </w:rPr>
        <w:t>АБК (помещение 1) 1 этаж</w:t>
      </w:r>
    </w:p>
    <w:p w:rsidR="00542995" w:rsidRPr="001E71E2" w:rsidRDefault="00F5033D" w:rsidP="00884D8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006DB">
        <w:rPr>
          <w:rFonts w:ascii="Times New Roman" w:hAnsi="Times New Roman"/>
          <w:sz w:val="24"/>
          <w:szCs w:val="24"/>
        </w:rPr>
        <w:t>- арендуемая площадь</w:t>
      </w:r>
      <w:r w:rsidR="00A60A1C" w:rsidRPr="00A60A1C">
        <w:rPr>
          <w:rFonts w:ascii="Times New Roman" w:hAnsi="Times New Roman"/>
          <w:b/>
          <w:noProof/>
          <w:sz w:val="24"/>
          <w:szCs w:val="24"/>
        </w:rPr>
        <w:pict>
          <v:shape id="_x0000_s1085" type="#_x0000_t32" style="position:absolute;left:0;text-align:left;margin-left:380.45pt;margin-top:166.1pt;width:17.3pt;height:28.3pt;flip:x;z-index:251678720;mso-position-horizontal-relative:text;mso-position-vertical-relative:text" o:connectortype="straight"/>
        </w:pict>
      </w:r>
      <w:r w:rsidR="00A60A1C">
        <w:rPr>
          <w:rFonts w:ascii="Times New Roman" w:hAnsi="Times New Roman"/>
          <w:noProof/>
          <w:sz w:val="24"/>
          <w:szCs w:val="24"/>
        </w:rPr>
        <w:pict>
          <v:shape id="_x0000_s1091" type="#_x0000_t32" style="position:absolute;left:0;text-align:left;margin-left:49.4pt;margin-top:314.55pt;width:11.2pt;height:16.4pt;flip:x;z-index:251684864;mso-position-horizontal-relative:text;mso-position-vertical-relative:text" o:connectortype="straight"/>
        </w:pict>
      </w:r>
      <w:r w:rsidR="00A60A1C">
        <w:rPr>
          <w:rFonts w:ascii="Times New Roman" w:hAnsi="Times New Roman"/>
          <w:noProof/>
          <w:sz w:val="24"/>
          <w:szCs w:val="24"/>
        </w:rPr>
        <w:pict>
          <v:shape id="_x0000_s1090" type="#_x0000_t32" style="position:absolute;left:0;text-align:left;margin-left:35pt;margin-top:314.55pt;width:11.2pt;height:16.4pt;flip:x;z-index:251683840;mso-position-horizontal-relative:text;mso-position-vertical-relative:text" o:connectortype="straight"/>
        </w:pict>
      </w:r>
      <w:r w:rsidR="00A60A1C">
        <w:rPr>
          <w:rFonts w:ascii="Times New Roman" w:hAnsi="Times New Roman"/>
          <w:noProof/>
          <w:sz w:val="24"/>
          <w:szCs w:val="24"/>
        </w:rPr>
        <w:pict>
          <v:shape id="_x0000_s1089" type="#_x0000_t32" style="position:absolute;left:0;text-align:left;margin-left:19.7pt;margin-top:314.55pt;width:11.2pt;height:16.4pt;flip:x;z-index:251682816;mso-position-horizontal-relative:text;mso-position-vertical-relative:text" o:connectortype="straight"/>
        </w:pict>
      </w:r>
      <w:r w:rsidR="00A60A1C">
        <w:rPr>
          <w:rFonts w:ascii="Times New Roman" w:hAnsi="Times New Roman"/>
          <w:noProof/>
          <w:sz w:val="24"/>
          <w:szCs w:val="24"/>
        </w:rPr>
        <w:pict>
          <v:shape id="_x0000_s1088" type="#_x0000_t32" style="position:absolute;left:0;text-align:left;margin-left:4.3pt;margin-top:314.55pt;width:11.2pt;height:16.4pt;flip:x;z-index:251681792;mso-position-horizontal-relative:text;mso-position-vertical-relative:text" o:connectortype="straight"/>
        </w:pict>
      </w:r>
      <w:r w:rsidR="00A60A1C">
        <w:rPr>
          <w:rFonts w:ascii="Times New Roman" w:hAnsi="Times New Roman"/>
          <w:noProof/>
          <w:sz w:val="24"/>
          <w:szCs w:val="24"/>
        </w:rPr>
        <w:pict>
          <v:rect id="_x0000_s1087" style="position:absolute;left:0;text-align:left;margin-left:4.3pt;margin-top:314.55pt;width:56.3pt;height:16.4pt;z-index:251680768;mso-position-horizontal-relative:text;mso-position-vertical-relative:text"/>
        </w:pict>
      </w:r>
    </w:p>
    <w:p w:rsidR="00884D80" w:rsidRPr="001E71E2" w:rsidRDefault="00884D80" w:rsidP="00884D80">
      <w:pPr>
        <w:framePr w:wrap="none" w:vAnchor="page" w:hAnchor="page" w:x="151" w:y="89"/>
        <w:spacing w:after="0" w:line="240" w:lineRule="auto"/>
        <w:rPr>
          <w:rFonts w:ascii="Times New Roman" w:hAnsi="Times New Roman"/>
          <w:sz w:val="24"/>
          <w:szCs w:val="24"/>
        </w:rPr>
      </w:pPr>
    </w:p>
    <w:p w:rsidR="00884D80" w:rsidRPr="00F006DB" w:rsidRDefault="00F006DB" w:rsidP="00884D80">
      <w:pPr>
        <w:spacing w:after="0" w:line="240" w:lineRule="auto"/>
        <w:rPr>
          <w:rFonts w:ascii="Times New Roman" w:hAnsi="Times New Roman"/>
          <w:sz w:val="24"/>
          <w:szCs w:val="24"/>
        </w:rPr>
      </w:pPr>
      <w:r>
        <w:rPr>
          <w:sz w:val="24"/>
          <w:szCs w:val="24"/>
        </w:rPr>
        <w:t xml:space="preserve">                         </w:t>
      </w:r>
    </w:p>
    <w:p w:rsidR="00884D80" w:rsidRDefault="00884D80" w:rsidP="00884D80">
      <w:pPr>
        <w:spacing w:after="0" w:line="240" w:lineRule="auto"/>
        <w:rPr>
          <w:rFonts w:ascii="Times New Roman" w:hAnsi="Times New Roman"/>
          <w:sz w:val="24"/>
          <w:szCs w:val="24"/>
        </w:rPr>
      </w:pPr>
    </w:p>
    <w:p w:rsidR="00F006DB" w:rsidRPr="00F006DB" w:rsidRDefault="00F006DB" w:rsidP="00E77DE2">
      <w:pPr>
        <w:ind w:right="140" w:firstLine="284"/>
        <w:jc w:val="center"/>
        <w:rPr>
          <w:rFonts w:ascii="Times New Roman" w:hAnsi="Times New Roman"/>
          <w:b/>
          <w:sz w:val="24"/>
          <w:szCs w:val="24"/>
        </w:rPr>
      </w:pPr>
      <w:r w:rsidRPr="00F006DB">
        <w:rPr>
          <w:rFonts w:ascii="Times New Roman" w:hAnsi="Times New Roman"/>
          <w:b/>
          <w:sz w:val="24"/>
          <w:szCs w:val="24"/>
        </w:rPr>
        <w:t>Перечень общего имущества помещения 1 (АБК), в котором находится арендованное имущество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992"/>
        <w:gridCol w:w="3686"/>
        <w:gridCol w:w="2835"/>
      </w:tblGrid>
      <w:tr w:rsidR="00F006DB" w:rsidRPr="00F006DB" w:rsidTr="00E77DE2">
        <w:trPr>
          <w:trHeight w:val="878"/>
        </w:trPr>
        <w:tc>
          <w:tcPr>
            <w:tcW w:w="993"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 п.п.</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Этаж, тип этажа</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 по плану</w:t>
            </w:r>
          </w:p>
        </w:tc>
        <w:tc>
          <w:tcPr>
            <w:tcW w:w="3686" w:type="dxa"/>
          </w:tcPr>
          <w:p w:rsidR="00E77DE2"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Назначение помещения</w:t>
            </w:r>
          </w:p>
          <w:p w:rsidR="00F006DB" w:rsidRPr="00E77DE2" w:rsidRDefault="00F006DB" w:rsidP="003C15E6">
            <w:pPr>
              <w:spacing w:after="0" w:line="240" w:lineRule="auto"/>
              <w:contextualSpacing/>
              <w:jc w:val="center"/>
              <w:rPr>
                <w:rFonts w:ascii="Times New Roman" w:hAnsi="Times New Roman"/>
                <w:sz w:val="24"/>
                <w:szCs w:val="24"/>
              </w:rPr>
            </w:pPr>
          </w:p>
        </w:tc>
        <w:tc>
          <w:tcPr>
            <w:tcW w:w="2835" w:type="dxa"/>
          </w:tcPr>
          <w:p w:rsidR="00F006DB" w:rsidRPr="00F006DB" w:rsidRDefault="00F006DB" w:rsidP="003C15E6">
            <w:pPr>
              <w:spacing w:after="0" w:line="240" w:lineRule="auto"/>
              <w:ind w:right="175"/>
              <w:contextualSpacing/>
              <w:jc w:val="center"/>
              <w:rPr>
                <w:rFonts w:ascii="Times New Roman" w:hAnsi="Times New Roman"/>
                <w:sz w:val="24"/>
                <w:szCs w:val="24"/>
              </w:rPr>
            </w:pPr>
            <w:r w:rsidRPr="00F006DB">
              <w:rPr>
                <w:rFonts w:ascii="Times New Roman" w:hAnsi="Times New Roman"/>
                <w:sz w:val="24"/>
                <w:szCs w:val="24"/>
              </w:rPr>
              <w:t>Площадь общего имущества помещения, кв.м.</w:t>
            </w:r>
          </w:p>
        </w:tc>
      </w:tr>
      <w:tr w:rsidR="00F006DB" w:rsidRPr="00F006DB" w:rsidTr="00E77DE2">
        <w:trPr>
          <w:trHeight w:val="414"/>
        </w:trPr>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тамбур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6,5</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тамбур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7,4</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вестибюль</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102,7</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7</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29,8</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17</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часть коридора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127</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36</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proofErr w:type="spellStart"/>
            <w:r w:rsidRPr="00F006DB">
              <w:rPr>
                <w:rFonts w:ascii="Times New Roman" w:hAnsi="Times New Roman"/>
                <w:color w:val="000000"/>
                <w:sz w:val="24"/>
                <w:szCs w:val="24"/>
              </w:rPr>
              <w:t>электрощитовая</w:t>
            </w:r>
            <w:proofErr w:type="spellEnd"/>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2,2</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43</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44</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45</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2,4</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46</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51</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тамбур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3,7</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52</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16,9</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13</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64</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9,3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65</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proofErr w:type="spellStart"/>
            <w:r w:rsidRPr="00F006DB">
              <w:rPr>
                <w:rFonts w:ascii="Times New Roman" w:hAnsi="Times New Roman"/>
                <w:color w:val="000000"/>
                <w:sz w:val="24"/>
                <w:szCs w:val="24"/>
              </w:rPr>
              <w:t>электрощитовая</w:t>
            </w:r>
            <w:proofErr w:type="spellEnd"/>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18</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66</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9,6</w:t>
            </w:r>
          </w:p>
        </w:tc>
      </w:tr>
      <w:tr w:rsidR="00F006DB" w:rsidRPr="00F006DB" w:rsidTr="00E77DE2">
        <w:tc>
          <w:tcPr>
            <w:tcW w:w="6663" w:type="dxa"/>
            <w:gridSpan w:val="4"/>
            <w:vAlign w:val="bottom"/>
          </w:tcPr>
          <w:p w:rsidR="00F006DB" w:rsidRPr="00F006DB" w:rsidRDefault="00F006DB" w:rsidP="003C15E6">
            <w:pPr>
              <w:spacing w:after="0" w:line="240" w:lineRule="auto"/>
              <w:contextualSpacing/>
              <w:jc w:val="right"/>
              <w:rPr>
                <w:rFonts w:ascii="Times New Roman" w:hAnsi="Times New Roman"/>
                <w:color w:val="000000"/>
                <w:sz w:val="24"/>
                <w:szCs w:val="24"/>
              </w:rPr>
            </w:pPr>
            <w:r w:rsidRPr="00F006DB">
              <w:rPr>
                <w:rFonts w:ascii="Times New Roman" w:hAnsi="Times New Roman"/>
                <w:b/>
                <w:color w:val="000000"/>
                <w:sz w:val="24"/>
                <w:szCs w:val="24"/>
              </w:rPr>
              <w:t>Всего по 1 этажу</w:t>
            </w:r>
          </w:p>
        </w:tc>
        <w:tc>
          <w:tcPr>
            <w:tcW w:w="2835" w:type="dxa"/>
            <w:vAlign w:val="bottom"/>
          </w:tcPr>
          <w:p w:rsidR="00F006DB" w:rsidRPr="00F006DB" w:rsidRDefault="00F006DB" w:rsidP="003C15E6">
            <w:pPr>
              <w:spacing w:after="0" w:line="240" w:lineRule="auto"/>
              <w:contextualSpacing/>
              <w:jc w:val="center"/>
              <w:rPr>
                <w:rFonts w:ascii="Times New Roman" w:hAnsi="Times New Roman"/>
                <w:b/>
                <w:color w:val="000000"/>
                <w:sz w:val="24"/>
                <w:szCs w:val="24"/>
              </w:rPr>
            </w:pPr>
            <w:r w:rsidRPr="00F006DB">
              <w:rPr>
                <w:rFonts w:ascii="Times New Roman" w:hAnsi="Times New Roman"/>
                <w:b/>
                <w:color w:val="000000"/>
                <w:sz w:val="24"/>
                <w:szCs w:val="24"/>
              </w:rPr>
              <w:t>340,4</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19,8</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10</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40,1</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93,9</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21</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 щитовой</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0,8</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22</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20</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 щитовой</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0,9</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23</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22</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тамбур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2,4</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24</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23</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вентиляционная</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24,1</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25</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30</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26</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31</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 xml:space="preserve">умывальник </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27</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32</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28</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33</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29</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34</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16,4</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30</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39</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31</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40</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32</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41</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33</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42</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w:t>
            </w:r>
          </w:p>
        </w:tc>
      </w:tr>
      <w:tr w:rsidR="00F006DB" w:rsidRPr="00F006DB" w:rsidTr="00E77DE2">
        <w:tc>
          <w:tcPr>
            <w:tcW w:w="6663" w:type="dxa"/>
            <w:gridSpan w:val="4"/>
            <w:vAlign w:val="bottom"/>
          </w:tcPr>
          <w:p w:rsidR="00F006DB" w:rsidRPr="00F006DB" w:rsidRDefault="00F006DB" w:rsidP="003C15E6">
            <w:pPr>
              <w:spacing w:after="0" w:line="240" w:lineRule="auto"/>
              <w:contextualSpacing/>
              <w:jc w:val="right"/>
              <w:rPr>
                <w:rFonts w:ascii="Times New Roman" w:hAnsi="Times New Roman"/>
                <w:b/>
                <w:color w:val="000000"/>
                <w:sz w:val="24"/>
                <w:szCs w:val="24"/>
              </w:rPr>
            </w:pPr>
            <w:r w:rsidRPr="00F006DB">
              <w:rPr>
                <w:rFonts w:ascii="Times New Roman" w:hAnsi="Times New Roman"/>
                <w:b/>
                <w:color w:val="000000"/>
                <w:sz w:val="24"/>
                <w:szCs w:val="24"/>
              </w:rPr>
              <w:t>Всего по этажу 2</w:t>
            </w:r>
          </w:p>
        </w:tc>
        <w:tc>
          <w:tcPr>
            <w:tcW w:w="2835" w:type="dxa"/>
            <w:vAlign w:val="bottom"/>
          </w:tcPr>
          <w:p w:rsidR="00F006DB" w:rsidRPr="00F006DB" w:rsidRDefault="00F006DB" w:rsidP="003C15E6">
            <w:pPr>
              <w:spacing w:after="0" w:line="240" w:lineRule="auto"/>
              <w:contextualSpacing/>
              <w:jc w:val="center"/>
              <w:rPr>
                <w:rFonts w:ascii="Times New Roman" w:hAnsi="Times New Roman"/>
                <w:b/>
                <w:color w:val="000000"/>
                <w:sz w:val="24"/>
                <w:szCs w:val="24"/>
              </w:rPr>
            </w:pPr>
            <w:r w:rsidRPr="00F006DB">
              <w:rPr>
                <w:rFonts w:ascii="Times New Roman" w:hAnsi="Times New Roman"/>
                <w:b/>
                <w:color w:val="000000"/>
                <w:sz w:val="24"/>
                <w:szCs w:val="24"/>
              </w:rPr>
              <w:t>222,7</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34</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20,3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35</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14,6</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36</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21,8</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8</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2,2</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38</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0,6</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39</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17</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18,3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40</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18</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16,5</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41</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23</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42</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24</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43</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25</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подсобная</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2,7</w:t>
            </w:r>
          </w:p>
        </w:tc>
      </w:tr>
      <w:tr w:rsidR="00F006DB" w:rsidRPr="00F006DB" w:rsidTr="00E77DE2">
        <w:trPr>
          <w:trHeight w:val="166"/>
        </w:trPr>
        <w:tc>
          <w:tcPr>
            <w:tcW w:w="6663" w:type="dxa"/>
            <w:gridSpan w:val="4"/>
            <w:vAlign w:val="bottom"/>
          </w:tcPr>
          <w:p w:rsidR="00F006DB" w:rsidRPr="00F006DB" w:rsidRDefault="00F006DB" w:rsidP="003C15E6">
            <w:pPr>
              <w:spacing w:after="0" w:line="240" w:lineRule="auto"/>
              <w:contextualSpacing/>
              <w:jc w:val="right"/>
              <w:rPr>
                <w:rFonts w:ascii="Times New Roman" w:hAnsi="Times New Roman"/>
                <w:b/>
                <w:color w:val="000000"/>
                <w:sz w:val="24"/>
                <w:szCs w:val="24"/>
              </w:rPr>
            </w:pPr>
            <w:r w:rsidRPr="00F006DB">
              <w:rPr>
                <w:rFonts w:ascii="Times New Roman" w:hAnsi="Times New Roman"/>
                <w:b/>
                <w:color w:val="000000"/>
                <w:sz w:val="24"/>
                <w:szCs w:val="24"/>
              </w:rPr>
              <w:t>Всего по этажу 3</w:t>
            </w:r>
          </w:p>
        </w:tc>
        <w:tc>
          <w:tcPr>
            <w:tcW w:w="2835" w:type="dxa"/>
            <w:vAlign w:val="bottom"/>
          </w:tcPr>
          <w:p w:rsidR="00F006DB" w:rsidRPr="00F006DB" w:rsidRDefault="00F006DB" w:rsidP="003C15E6">
            <w:pPr>
              <w:spacing w:after="0" w:line="240" w:lineRule="auto"/>
              <w:contextualSpacing/>
              <w:jc w:val="center"/>
              <w:rPr>
                <w:rFonts w:ascii="Times New Roman" w:hAnsi="Times New Roman"/>
                <w:b/>
                <w:color w:val="000000"/>
                <w:sz w:val="24"/>
                <w:szCs w:val="24"/>
              </w:rPr>
            </w:pPr>
            <w:r w:rsidRPr="00F006DB">
              <w:rPr>
                <w:rFonts w:ascii="Times New Roman" w:hAnsi="Times New Roman"/>
                <w:b/>
                <w:color w:val="000000"/>
                <w:sz w:val="24"/>
                <w:szCs w:val="24"/>
              </w:rPr>
              <w:t>99,5</w:t>
            </w:r>
          </w:p>
        </w:tc>
      </w:tr>
      <w:tr w:rsidR="00F006DB" w:rsidRPr="00F006DB" w:rsidTr="00E77DE2">
        <w:trPr>
          <w:trHeight w:val="166"/>
        </w:trPr>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44</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20</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45</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27,3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46</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7</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4,6</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47</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9</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76</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48</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10</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16,6</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49</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14</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50</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51</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F006DB" w:rsidRPr="00F006DB" w:rsidTr="00E77DE2">
        <w:tc>
          <w:tcPr>
            <w:tcW w:w="993" w:type="dxa"/>
            <w:vAlign w:val="bottom"/>
          </w:tcPr>
          <w:p w:rsidR="00F006DB" w:rsidRPr="00F006DB" w:rsidRDefault="006A1ACE" w:rsidP="003C15E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52</w:t>
            </w:r>
          </w:p>
        </w:tc>
        <w:tc>
          <w:tcPr>
            <w:tcW w:w="992" w:type="dxa"/>
          </w:tcPr>
          <w:p w:rsidR="00F006DB" w:rsidRPr="00F006DB" w:rsidRDefault="00F006DB" w:rsidP="003C15E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17</w:t>
            </w:r>
          </w:p>
        </w:tc>
        <w:tc>
          <w:tcPr>
            <w:tcW w:w="3686" w:type="dxa"/>
            <w:vAlign w:val="bottom"/>
          </w:tcPr>
          <w:p w:rsidR="00F006DB" w:rsidRPr="00F006DB" w:rsidRDefault="00F006DB" w:rsidP="003C15E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F006DB" w:rsidRPr="00F006DB" w:rsidRDefault="00F006DB" w:rsidP="003C15E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r>
      <w:tr w:rsidR="00F006DB" w:rsidRPr="00F006DB" w:rsidTr="00E77DE2">
        <w:tc>
          <w:tcPr>
            <w:tcW w:w="6663" w:type="dxa"/>
            <w:gridSpan w:val="4"/>
          </w:tcPr>
          <w:p w:rsidR="00F006DB" w:rsidRPr="00F006DB" w:rsidRDefault="00F006DB" w:rsidP="003C15E6">
            <w:pPr>
              <w:spacing w:after="0" w:line="240" w:lineRule="auto"/>
              <w:contextualSpacing/>
              <w:jc w:val="right"/>
              <w:rPr>
                <w:rFonts w:ascii="Times New Roman" w:hAnsi="Times New Roman"/>
                <w:b/>
                <w:sz w:val="24"/>
                <w:szCs w:val="24"/>
              </w:rPr>
            </w:pPr>
            <w:r w:rsidRPr="00F006DB">
              <w:rPr>
                <w:rFonts w:ascii="Times New Roman" w:hAnsi="Times New Roman"/>
                <w:b/>
                <w:color w:val="000000"/>
                <w:sz w:val="24"/>
                <w:szCs w:val="24"/>
              </w:rPr>
              <w:t>Всего по этажу 4</w:t>
            </w:r>
          </w:p>
        </w:tc>
        <w:tc>
          <w:tcPr>
            <w:tcW w:w="2835" w:type="dxa"/>
            <w:vAlign w:val="bottom"/>
          </w:tcPr>
          <w:p w:rsidR="00F006DB" w:rsidRPr="00F006DB" w:rsidRDefault="00F006DB" w:rsidP="003C15E6">
            <w:pPr>
              <w:spacing w:after="0" w:line="240" w:lineRule="auto"/>
              <w:contextualSpacing/>
              <w:jc w:val="center"/>
              <w:rPr>
                <w:rFonts w:ascii="Times New Roman" w:hAnsi="Times New Roman"/>
                <w:b/>
                <w:color w:val="000000"/>
                <w:sz w:val="24"/>
                <w:szCs w:val="24"/>
              </w:rPr>
            </w:pPr>
            <w:r w:rsidRPr="00F006DB">
              <w:rPr>
                <w:rFonts w:ascii="Times New Roman" w:hAnsi="Times New Roman"/>
                <w:b/>
                <w:color w:val="000000"/>
                <w:sz w:val="24"/>
                <w:szCs w:val="24"/>
              </w:rPr>
              <w:t>149,5</w:t>
            </w:r>
          </w:p>
        </w:tc>
      </w:tr>
      <w:tr w:rsidR="00F006DB" w:rsidRPr="00F006DB" w:rsidTr="00E77DE2">
        <w:tc>
          <w:tcPr>
            <w:tcW w:w="6663" w:type="dxa"/>
            <w:gridSpan w:val="4"/>
          </w:tcPr>
          <w:p w:rsidR="00F006DB" w:rsidRPr="00F006DB" w:rsidRDefault="00F006DB" w:rsidP="003C15E6">
            <w:pPr>
              <w:spacing w:after="0" w:line="240" w:lineRule="auto"/>
              <w:contextualSpacing/>
              <w:jc w:val="right"/>
              <w:rPr>
                <w:rFonts w:ascii="Times New Roman" w:hAnsi="Times New Roman"/>
                <w:b/>
                <w:sz w:val="24"/>
                <w:szCs w:val="24"/>
              </w:rPr>
            </w:pPr>
            <w:r w:rsidRPr="00F006DB">
              <w:rPr>
                <w:rFonts w:ascii="Times New Roman" w:hAnsi="Times New Roman"/>
                <w:b/>
                <w:sz w:val="24"/>
                <w:szCs w:val="24"/>
              </w:rPr>
              <w:t>ИТОГО</w:t>
            </w:r>
          </w:p>
        </w:tc>
        <w:tc>
          <w:tcPr>
            <w:tcW w:w="2835" w:type="dxa"/>
            <w:vAlign w:val="bottom"/>
          </w:tcPr>
          <w:p w:rsidR="00F006DB" w:rsidRPr="00F006DB" w:rsidRDefault="00F006DB" w:rsidP="003C15E6">
            <w:pPr>
              <w:spacing w:after="0" w:line="240" w:lineRule="auto"/>
              <w:contextualSpacing/>
              <w:jc w:val="center"/>
              <w:rPr>
                <w:rFonts w:ascii="Times New Roman" w:hAnsi="Times New Roman"/>
                <w:b/>
                <w:sz w:val="24"/>
                <w:szCs w:val="24"/>
              </w:rPr>
            </w:pPr>
            <w:r w:rsidRPr="00F006DB">
              <w:rPr>
                <w:rFonts w:ascii="Times New Roman" w:hAnsi="Times New Roman"/>
                <w:b/>
                <w:sz w:val="24"/>
                <w:szCs w:val="24"/>
              </w:rPr>
              <w:t>812,1</w:t>
            </w:r>
          </w:p>
        </w:tc>
      </w:tr>
    </w:tbl>
    <w:p w:rsidR="000C4BB3" w:rsidRDefault="000C4BB3" w:rsidP="00F006DB">
      <w:pPr>
        <w:rPr>
          <w:rFonts w:ascii="Times New Roman" w:hAnsi="Times New Roman"/>
          <w:b/>
          <w:sz w:val="24"/>
          <w:szCs w:val="24"/>
        </w:rPr>
      </w:pPr>
    </w:p>
    <w:p w:rsidR="00F006DB" w:rsidRPr="00F006DB" w:rsidRDefault="00F006DB" w:rsidP="003C15E6">
      <w:pPr>
        <w:spacing w:after="0" w:line="240" w:lineRule="auto"/>
        <w:rPr>
          <w:rFonts w:ascii="Times New Roman" w:hAnsi="Times New Roman"/>
          <w:b/>
          <w:sz w:val="24"/>
          <w:szCs w:val="24"/>
        </w:rPr>
      </w:pPr>
      <w:r w:rsidRPr="00F006DB">
        <w:rPr>
          <w:rFonts w:ascii="Times New Roman" w:hAnsi="Times New Roman"/>
          <w:b/>
          <w:sz w:val="24"/>
          <w:szCs w:val="24"/>
        </w:rPr>
        <w:lastRenderedPageBreak/>
        <w:t>Расчет площади общего имущества помещения по дого</w:t>
      </w:r>
      <w:r w:rsidR="003C15E6">
        <w:rPr>
          <w:rFonts w:ascii="Times New Roman" w:hAnsi="Times New Roman"/>
          <w:b/>
          <w:sz w:val="24"/>
          <w:szCs w:val="24"/>
        </w:rPr>
        <w:t>вору аренды № ____ от __.__.202__</w:t>
      </w:r>
      <w:r w:rsidRPr="00F006DB">
        <w:rPr>
          <w:rFonts w:ascii="Times New Roman" w:hAnsi="Times New Roman"/>
          <w:b/>
          <w:sz w:val="24"/>
          <w:szCs w:val="24"/>
        </w:rPr>
        <w:t>.</w:t>
      </w:r>
    </w:p>
    <w:p w:rsidR="00F006DB" w:rsidRPr="00F006DB" w:rsidRDefault="00F006DB" w:rsidP="003C15E6">
      <w:pPr>
        <w:spacing w:after="0" w:line="240" w:lineRule="auto"/>
        <w:rPr>
          <w:rFonts w:ascii="Times New Roman" w:hAnsi="Times New Roman"/>
          <w:sz w:val="24"/>
          <w:szCs w:val="24"/>
        </w:rPr>
      </w:pPr>
    </w:p>
    <w:p w:rsidR="00F006DB" w:rsidRPr="00F006DB" w:rsidRDefault="00F006DB" w:rsidP="003C15E6">
      <w:pPr>
        <w:spacing w:after="0" w:line="240" w:lineRule="auto"/>
        <w:rPr>
          <w:rFonts w:ascii="Times New Roman" w:hAnsi="Times New Roman"/>
          <w:sz w:val="24"/>
          <w:szCs w:val="24"/>
        </w:rPr>
      </w:pPr>
      <w:r w:rsidRPr="00F006DB">
        <w:rPr>
          <w:rFonts w:ascii="Times New Roman" w:hAnsi="Times New Roman"/>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F006DB" w:rsidRPr="00F006DB" w:rsidRDefault="00F006DB" w:rsidP="003C15E6">
      <w:pPr>
        <w:spacing w:after="0" w:line="240" w:lineRule="auto"/>
        <w:rPr>
          <w:rFonts w:ascii="Times New Roman" w:hAnsi="Times New Roman"/>
          <w:sz w:val="24"/>
          <w:szCs w:val="24"/>
        </w:rPr>
      </w:pPr>
    </w:p>
    <w:p w:rsidR="00F006DB" w:rsidRPr="00F006DB" w:rsidRDefault="00F006DB" w:rsidP="003C15E6">
      <w:pPr>
        <w:spacing w:after="0" w:line="240" w:lineRule="auto"/>
        <w:rPr>
          <w:rFonts w:ascii="Times New Roman" w:hAnsi="Times New Roman"/>
          <w:b/>
          <w:sz w:val="24"/>
          <w:szCs w:val="24"/>
        </w:rPr>
      </w:pPr>
      <w:r w:rsidRPr="00F006DB">
        <w:rPr>
          <w:rFonts w:ascii="Times New Roman" w:hAnsi="Times New Roman"/>
          <w:sz w:val="24"/>
          <w:szCs w:val="24"/>
        </w:rPr>
        <w:t xml:space="preserve">Общая площадь, предназначенная для сдачи в аренду/пользование помещения – </w:t>
      </w:r>
      <w:r w:rsidRPr="00F006DB">
        <w:rPr>
          <w:rFonts w:ascii="Times New Roman" w:hAnsi="Times New Roman"/>
          <w:b/>
          <w:sz w:val="24"/>
          <w:szCs w:val="24"/>
        </w:rPr>
        <w:t xml:space="preserve">2393 </w:t>
      </w:r>
      <w:r w:rsidRPr="00F006DB">
        <w:rPr>
          <w:rFonts w:ascii="Times New Roman" w:hAnsi="Times New Roman"/>
          <w:sz w:val="24"/>
          <w:szCs w:val="24"/>
        </w:rPr>
        <w:t>кв. м.;</w:t>
      </w:r>
    </w:p>
    <w:p w:rsidR="00F006DB" w:rsidRPr="00F006DB" w:rsidRDefault="00F006DB" w:rsidP="003C15E6">
      <w:pPr>
        <w:spacing w:after="0" w:line="240" w:lineRule="auto"/>
        <w:rPr>
          <w:rFonts w:ascii="Times New Roman" w:hAnsi="Times New Roman"/>
          <w:sz w:val="24"/>
          <w:szCs w:val="24"/>
        </w:rPr>
      </w:pPr>
      <w:r w:rsidRPr="00F006DB">
        <w:rPr>
          <w:rFonts w:ascii="Times New Roman" w:hAnsi="Times New Roman"/>
          <w:sz w:val="24"/>
          <w:szCs w:val="24"/>
        </w:rPr>
        <w:t xml:space="preserve">Площадь общего имущества помещения – </w:t>
      </w:r>
      <w:r w:rsidRPr="00F006DB">
        <w:rPr>
          <w:rFonts w:ascii="Times New Roman" w:hAnsi="Times New Roman"/>
          <w:b/>
          <w:sz w:val="24"/>
          <w:szCs w:val="24"/>
        </w:rPr>
        <w:t>812,1</w:t>
      </w:r>
      <w:r w:rsidRPr="00F006DB">
        <w:rPr>
          <w:rFonts w:ascii="Times New Roman" w:hAnsi="Times New Roman"/>
          <w:sz w:val="24"/>
          <w:szCs w:val="24"/>
        </w:rPr>
        <w:t xml:space="preserve"> кв. м.;</w:t>
      </w:r>
    </w:p>
    <w:p w:rsidR="00F006DB" w:rsidRPr="00F006DB" w:rsidRDefault="00F006DB" w:rsidP="003C15E6">
      <w:pPr>
        <w:spacing w:after="0" w:line="240" w:lineRule="auto"/>
        <w:rPr>
          <w:rFonts w:ascii="Times New Roman" w:hAnsi="Times New Roman"/>
          <w:sz w:val="24"/>
          <w:szCs w:val="24"/>
        </w:rPr>
      </w:pPr>
      <w:r w:rsidRPr="00F006DB">
        <w:rPr>
          <w:rFonts w:ascii="Times New Roman" w:hAnsi="Times New Roman"/>
          <w:sz w:val="24"/>
          <w:szCs w:val="24"/>
        </w:rPr>
        <w:t>Площадь арендуемого объекта по договору аренды –</w:t>
      </w:r>
      <w:r w:rsidRPr="00F006DB">
        <w:rPr>
          <w:rFonts w:ascii="Times New Roman" w:hAnsi="Times New Roman"/>
          <w:b/>
          <w:sz w:val="24"/>
          <w:szCs w:val="24"/>
        </w:rPr>
        <w:t>76</w:t>
      </w:r>
      <w:r w:rsidRPr="00F006DB">
        <w:rPr>
          <w:rFonts w:ascii="Times New Roman" w:hAnsi="Times New Roman"/>
          <w:sz w:val="24"/>
          <w:szCs w:val="24"/>
        </w:rPr>
        <w:t xml:space="preserve"> кв. м.;</w:t>
      </w:r>
    </w:p>
    <w:p w:rsidR="00F006DB" w:rsidRPr="00F006DB" w:rsidRDefault="00F006DB" w:rsidP="003C15E6">
      <w:pPr>
        <w:spacing w:after="0" w:line="240" w:lineRule="auto"/>
        <w:rPr>
          <w:rFonts w:ascii="Times New Roman" w:hAnsi="Times New Roman"/>
          <w:sz w:val="24"/>
          <w:szCs w:val="24"/>
        </w:rPr>
      </w:pPr>
      <w:r w:rsidRPr="00F006DB">
        <w:rPr>
          <w:rFonts w:ascii="Times New Roman" w:hAnsi="Times New Roman"/>
          <w:sz w:val="24"/>
          <w:szCs w:val="24"/>
        </w:rPr>
        <w:t>и рассчитывается следующим образом:</w:t>
      </w:r>
    </w:p>
    <w:p w:rsidR="00F006DB" w:rsidRPr="00F006DB" w:rsidRDefault="00F006DB" w:rsidP="003C15E6">
      <w:pPr>
        <w:spacing w:after="0" w:line="240" w:lineRule="auto"/>
        <w:rPr>
          <w:rFonts w:ascii="Times New Roman" w:hAnsi="Times New Roman"/>
          <w:b/>
          <w:sz w:val="24"/>
          <w:szCs w:val="24"/>
        </w:rPr>
      </w:pPr>
      <w:r w:rsidRPr="00F006DB">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Общая площадь, предназначенная для сдачи в аренду/пользование* Площадь арендуемого объекта по договору аренды</w:t>
      </w:r>
    </w:p>
    <w:p w:rsidR="00F006DB" w:rsidRPr="00F006DB" w:rsidRDefault="00F006DB" w:rsidP="00F006DB">
      <w:pPr>
        <w:rPr>
          <w:rFonts w:ascii="Times New Roman" w:hAnsi="Times New Roman"/>
          <w:b/>
          <w:sz w:val="24"/>
          <w:szCs w:val="24"/>
        </w:rPr>
      </w:pPr>
    </w:p>
    <w:p w:rsidR="00F006DB" w:rsidRPr="00F006DB" w:rsidRDefault="00F006DB" w:rsidP="00F006DB">
      <w:pPr>
        <w:rPr>
          <w:rFonts w:ascii="Times New Roman" w:hAnsi="Times New Roman"/>
          <w:b/>
          <w:sz w:val="24"/>
          <w:szCs w:val="24"/>
        </w:rPr>
      </w:pPr>
      <w:r w:rsidRPr="00F006DB">
        <w:rPr>
          <w:rFonts w:ascii="Times New Roman" w:hAnsi="Times New Roman"/>
          <w:b/>
          <w:sz w:val="24"/>
          <w:szCs w:val="24"/>
        </w:rPr>
        <w:t>ИТОГО:</w:t>
      </w:r>
    </w:p>
    <w:p w:rsidR="00F006DB" w:rsidRPr="00F006DB" w:rsidRDefault="00F006DB" w:rsidP="00F006DB">
      <w:pPr>
        <w:rPr>
          <w:rFonts w:ascii="Times New Roman" w:hAnsi="Times New Roman"/>
          <w:sz w:val="24"/>
          <w:szCs w:val="24"/>
        </w:rPr>
      </w:pPr>
      <w:proofErr w:type="gramStart"/>
      <w:r w:rsidRPr="00F006DB">
        <w:rPr>
          <w:rFonts w:ascii="Times New Roman" w:hAnsi="Times New Roman"/>
          <w:sz w:val="24"/>
          <w:szCs w:val="24"/>
        </w:rPr>
        <w:t>Площадь общего имущества, приходящаяся на площадь арендуемого объекта составляет</w:t>
      </w:r>
      <w:proofErr w:type="gramEnd"/>
      <w:r w:rsidRPr="00F006DB">
        <w:rPr>
          <w:rFonts w:ascii="Times New Roman" w:hAnsi="Times New Roman"/>
          <w:sz w:val="24"/>
          <w:szCs w:val="24"/>
        </w:rPr>
        <w:t xml:space="preserve"> по  договор</w:t>
      </w:r>
      <w:r w:rsidR="003C15E6">
        <w:rPr>
          <w:rFonts w:ascii="Times New Roman" w:hAnsi="Times New Roman"/>
          <w:sz w:val="24"/>
          <w:szCs w:val="24"/>
        </w:rPr>
        <w:t>у аренды № _____ от ___.___.20__</w:t>
      </w:r>
      <w:r w:rsidRPr="00F006DB">
        <w:rPr>
          <w:rFonts w:ascii="Times New Roman" w:hAnsi="Times New Roman"/>
          <w:sz w:val="24"/>
          <w:szCs w:val="24"/>
        </w:rPr>
        <w:t xml:space="preserve"> </w:t>
      </w:r>
      <w:r w:rsidRPr="00F006DB">
        <w:rPr>
          <w:rFonts w:ascii="Times New Roman" w:hAnsi="Times New Roman"/>
          <w:b/>
          <w:sz w:val="24"/>
          <w:szCs w:val="24"/>
        </w:rPr>
        <w:t>– 25,8 кв.м.</w:t>
      </w:r>
    </w:p>
    <w:p w:rsidR="00884D80" w:rsidRDefault="00884D80" w:rsidP="00884D80">
      <w:pPr>
        <w:spacing w:after="0" w:line="240" w:lineRule="auto"/>
        <w:rPr>
          <w:rFonts w:ascii="Times New Roman" w:hAnsi="Times New Roman"/>
          <w:sz w:val="24"/>
          <w:szCs w:val="24"/>
        </w:rPr>
      </w:pPr>
    </w:p>
    <w:p w:rsidR="00884D80" w:rsidRDefault="00884D80" w:rsidP="00884D80">
      <w:pPr>
        <w:spacing w:after="0" w:line="240" w:lineRule="auto"/>
        <w:rPr>
          <w:rFonts w:ascii="Times New Roman" w:hAnsi="Times New Roman"/>
          <w:sz w:val="24"/>
          <w:szCs w:val="24"/>
        </w:rPr>
      </w:pPr>
    </w:p>
    <w:p w:rsidR="00BB3F43" w:rsidRDefault="00A60A1C" w:rsidP="00884D80">
      <w:pPr>
        <w:spacing w:after="0" w:line="240" w:lineRule="auto"/>
        <w:rPr>
          <w:rFonts w:ascii="Times New Roman" w:hAnsi="Times New Roman"/>
          <w:sz w:val="24"/>
          <w:szCs w:val="24"/>
        </w:rPr>
      </w:pPr>
      <w:r w:rsidRPr="00A60A1C">
        <w:rPr>
          <w:rFonts w:ascii="Times New Roman" w:hAnsi="Times New Roman"/>
          <w:b/>
          <w:noProof/>
          <w:sz w:val="24"/>
          <w:szCs w:val="24"/>
        </w:rPr>
        <w:pict>
          <v:shape id="_x0000_s1073" type="#_x0000_t32" style="position:absolute;margin-left:-115.75pt;margin-top:3.05pt;width:30.6pt;height:52.3pt;flip:x;z-index:251667456" o:connectortype="straight"/>
        </w:pict>
      </w:r>
      <w:r w:rsidRPr="00A60A1C">
        <w:rPr>
          <w:rFonts w:ascii="Times New Roman" w:hAnsi="Times New Roman"/>
          <w:b/>
          <w:noProof/>
          <w:sz w:val="24"/>
          <w:szCs w:val="24"/>
        </w:rPr>
        <w:pict>
          <v:shape id="_x0000_s1072" type="#_x0000_t32" style="position:absolute;margin-left:-128.15pt;margin-top:3.05pt;width:31pt;height:52.3pt;flip:x;z-index:251666432" o:connectortype="straight"/>
        </w:pict>
      </w:r>
      <w:r w:rsidRPr="00A60A1C">
        <w:rPr>
          <w:rFonts w:ascii="Times New Roman" w:hAnsi="Times New Roman"/>
          <w:b/>
          <w:noProof/>
          <w:sz w:val="24"/>
          <w:szCs w:val="24"/>
        </w:rPr>
        <w:pict>
          <v:shape id="_x0000_s1071" type="#_x0000_t32" style="position:absolute;margin-left:-140.5pt;margin-top:3.05pt;width:31.35pt;height:52.3pt;flip:x;z-index:251665408" o:connectortype="straight"/>
        </w:pict>
      </w:r>
      <w:r w:rsidRPr="00A60A1C">
        <w:rPr>
          <w:rFonts w:ascii="Times New Roman" w:hAnsi="Times New Roman"/>
          <w:b/>
          <w:noProof/>
          <w:sz w:val="24"/>
          <w:szCs w:val="24"/>
        </w:rPr>
        <w:pict>
          <v:shape id="_x0000_s1070" type="#_x0000_t32" style="position:absolute;margin-left:-152.4pt;margin-top:3.05pt;width:31.25pt;height:52.3pt;flip:x;z-index:251664384" o:connectortype="straight"/>
        </w:pict>
      </w:r>
      <w:r w:rsidRPr="00A60A1C">
        <w:rPr>
          <w:rFonts w:ascii="Times New Roman" w:hAnsi="Times New Roman"/>
          <w:b/>
          <w:noProof/>
          <w:sz w:val="24"/>
          <w:szCs w:val="24"/>
        </w:rPr>
        <w:pict>
          <v:shape id="_x0000_s1069" type="#_x0000_t32" style="position:absolute;margin-left:-163.45pt;margin-top:3.05pt;width:30.3pt;height:52.3pt;flip:x;z-index:251663360" o:connectortype="straight"/>
        </w:pict>
      </w:r>
      <w:r w:rsidRPr="00A60A1C">
        <w:rPr>
          <w:rFonts w:ascii="Times New Roman" w:hAnsi="Times New Roman"/>
          <w:b/>
          <w:noProof/>
          <w:sz w:val="24"/>
          <w:szCs w:val="24"/>
        </w:rPr>
        <w:pict>
          <v:shape id="_x0000_s1068" type="#_x0000_t32" style="position:absolute;margin-left:-181.15pt;margin-top:3.05pt;width:36pt;height:61.1pt;flip:x;z-index:251662336" o:connectortype="straight"/>
        </w:pict>
      </w:r>
      <w:r w:rsidRPr="00A60A1C">
        <w:rPr>
          <w:rFonts w:ascii="Times New Roman" w:hAnsi="Times New Roman"/>
          <w:b/>
          <w:noProof/>
          <w:sz w:val="24"/>
          <w:szCs w:val="24"/>
        </w:rPr>
        <w:pict>
          <v:shape id="_x0000_s1067" type="#_x0000_t32" style="position:absolute;margin-left:-187.75pt;margin-top:3.05pt;width:30.6pt;height:52.3pt;flip:x;z-index:251661312" o:connectortype="straight"/>
        </w:pict>
      </w:r>
      <w:r w:rsidRPr="00A60A1C">
        <w:rPr>
          <w:rFonts w:ascii="Times New Roman" w:hAnsi="Times New Roman"/>
          <w:b/>
          <w:noProof/>
          <w:sz w:val="24"/>
          <w:szCs w:val="24"/>
        </w:rPr>
        <w:pict>
          <v:shape id="_x0000_s1066" type="#_x0000_t32" style="position:absolute;margin-left:-196.5pt;margin-top:3.05pt;width:27.35pt;height:46.1pt;flip:x;z-index:251660288" o:connectortype="straight"/>
        </w:pict>
      </w:r>
      <w:r w:rsidRPr="00A60A1C">
        <w:rPr>
          <w:rFonts w:ascii="Times New Roman" w:hAnsi="Times New Roman"/>
          <w:b/>
          <w:noProof/>
          <w:sz w:val="24"/>
          <w:szCs w:val="24"/>
        </w:rPr>
        <w:pict>
          <v:shape id="_x0000_s1064" type="#_x0000_t32" style="position:absolute;margin-left:-196.5pt;margin-top:3.05pt;width:15.35pt;height:26.25pt;flip:x;z-index:251659264" o:connectortype="straight"/>
        </w:pict>
      </w:r>
    </w:p>
    <w:p w:rsidR="00BB3F43" w:rsidRDefault="00BB3F43" w:rsidP="00884D80">
      <w:pPr>
        <w:spacing w:after="0" w:line="240" w:lineRule="auto"/>
        <w:rPr>
          <w:rFonts w:ascii="Times New Roman" w:hAnsi="Times New Roman"/>
          <w:sz w:val="24"/>
          <w:szCs w:val="24"/>
        </w:rPr>
      </w:pPr>
    </w:p>
    <w:p w:rsidR="00542995" w:rsidRDefault="00542995" w:rsidP="00884D80">
      <w:pPr>
        <w:spacing w:after="0" w:line="240" w:lineRule="auto"/>
        <w:rPr>
          <w:rFonts w:ascii="Times New Roman" w:hAnsi="Times New Roman"/>
          <w:sz w:val="24"/>
          <w:szCs w:val="24"/>
        </w:rPr>
      </w:pPr>
    </w:p>
    <w:p w:rsidR="00884D80" w:rsidRPr="003052EE" w:rsidRDefault="00884D80" w:rsidP="00884D80">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884D80" w:rsidRPr="003052EE" w:rsidRDefault="00884D80" w:rsidP="00884D80">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884D80" w:rsidRDefault="00884D80" w:rsidP="00884D80">
      <w:pPr>
        <w:spacing w:after="0" w:line="240" w:lineRule="auto"/>
        <w:jc w:val="both"/>
        <w:rPr>
          <w:rFonts w:ascii="Times New Roman" w:hAnsi="Times New Roman"/>
        </w:rPr>
      </w:pPr>
    </w:p>
    <w:p w:rsidR="00884D80" w:rsidRDefault="00884D80" w:rsidP="00884D80">
      <w:pPr>
        <w:spacing w:after="0" w:line="240" w:lineRule="auto"/>
        <w:jc w:val="both"/>
        <w:rPr>
          <w:rFonts w:ascii="Times New Roman" w:hAnsi="Times New Roman"/>
        </w:rPr>
      </w:pPr>
    </w:p>
    <w:p w:rsidR="00884D80" w:rsidRPr="003052EE" w:rsidRDefault="00884D80" w:rsidP="00884D80">
      <w:pPr>
        <w:spacing w:after="0" w:line="240" w:lineRule="auto"/>
        <w:jc w:val="both"/>
        <w:rPr>
          <w:rFonts w:ascii="Times New Roman" w:hAnsi="Times New Roman"/>
        </w:rPr>
      </w:pPr>
    </w:p>
    <w:p w:rsidR="00884D80" w:rsidRPr="003052EE" w:rsidRDefault="00884D80" w:rsidP="00884D80">
      <w:pPr>
        <w:spacing w:after="0" w:line="240" w:lineRule="auto"/>
        <w:jc w:val="both"/>
        <w:rPr>
          <w:rFonts w:ascii="Times New Roman" w:hAnsi="Times New Roman"/>
        </w:rPr>
      </w:pPr>
      <w:r w:rsidRPr="003052EE">
        <w:rPr>
          <w:rFonts w:ascii="Times New Roman" w:hAnsi="Times New Roman"/>
        </w:rPr>
        <w:t>АРЕНДАТОР:</w:t>
      </w:r>
    </w:p>
    <w:p w:rsidR="00884D80" w:rsidRPr="003052EE" w:rsidRDefault="00884D80" w:rsidP="00884D80">
      <w:pPr>
        <w:spacing w:after="0" w:line="240" w:lineRule="auto"/>
        <w:jc w:val="both"/>
        <w:rPr>
          <w:rFonts w:ascii="Times New Roman" w:hAnsi="Times New Roman"/>
        </w:rPr>
      </w:pPr>
      <w:r w:rsidRPr="003052EE">
        <w:rPr>
          <w:rFonts w:ascii="Times New Roman" w:hAnsi="Times New Roman"/>
        </w:rPr>
        <w:t xml:space="preserve"> ------------------------------------------------------------------------    ------------------------------------------</w:t>
      </w:r>
    </w:p>
    <w:p w:rsidR="00884D80" w:rsidRPr="003052EE" w:rsidRDefault="00884D80" w:rsidP="00884D80">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884D80" w:rsidRPr="003052EE" w:rsidRDefault="00884D80" w:rsidP="00884D80">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884D80" w:rsidRPr="003052EE" w:rsidRDefault="00884D80" w:rsidP="00884D80">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884D80" w:rsidRPr="003052EE" w:rsidRDefault="00884D80" w:rsidP="00884D80">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884D80" w:rsidRPr="000B4D0F" w:rsidRDefault="00884D80" w:rsidP="00884D80">
      <w:pPr>
        <w:spacing w:after="0" w:line="240" w:lineRule="auto"/>
        <w:ind w:left="4956"/>
        <w:jc w:val="both"/>
        <w:rPr>
          <w:rFonts w:ascii="Times New Roman" w:hAnsi="Times New Roman"/>
        </w:rPr>
      </w:pPr>
      <w:r w:rsidRPr="000B4D0F">
        <w:rPr>
          <w:rFonts w:ascii="Times New Roman" w:hAnsi="Times New Roman"/>
        </w:rPr>
        <w:lastRenderedPageBreak/>
        <w:t xml:space="preserve">Приложение № </w:t>
      </w:r>
      <w:r>
        <w:rPr>
          <w:rFonts w:ascii="Times New Roman" w:hAnsi="Times New Roman"/>
        </w:rPr>
        <w:t>3</w:t>
      </w:r>
    </w:p>
    <w:p w:rsidR="00884D80" w:rsidRPr="000B4D0F" w:rsidRDefault="00884D80" w:rsidP="00884D80">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884D80" w:rsidRPr="008D023B" w:rsidRDefault="00884D80" w:rsidP="00884D80">
      <w:pPr>
        <w:spacing w:after="0" w:line="240" w:lineRule="auto"/>
        <w:jc w:val="both"/>
        <w:rPr>
          <w:rFonts w:ascii="Times New Roman" w:hAnsi="Times New Roman"/>
          <w:b/>
          <w:sz w:val="24"/>
        </w:rPr>
      </w:pPr>
    </w:p>
    <w:p w:rsidR="00884D80" w:rsidRPr="008D023B" w:rsidRDefault="00884D80" w:rsidP="00884D80">
      <w:pPr>
        <w:spacing w:after="0" w:line="240" w:lineRule="auto"/>
        <w:jc w:val="center"/>
        <w:rPr>
          <w:rFonts w:ascii="Times New Roman" w:hAnsi="Times New Roman"/>
          <w:b/>
          <w:sz w:val="24"/>
          <w:szCs w:val="24"/>
        </w:rPr>
      </w:pPr>
    </w:p>
    <w:p w:rsidR="00884D80" w:rsidRPr="009A6837" w:rsidRDefault="00884D80" w:rsidP="00884D80">
      <w:pPr>
        <w:spacing w:after="0" w:line="240" w:lineRule="auto"/>
        <w:jc w:val="center"/>
        <w:rPr>
          <w:rFonts w:ascii="Times New Roman" w:hAnsi="Times New Roman"/>
          <w:b/>
          <w:sz w:val="24"/>
          <w:szCs w:val="24"/>
        </w:rPr>
      </w:pPr>
      <w:r w:rsidRPr="009A6837">
        <w:rPr>
          <w:rFonts w:ascii="Times New Roman" w:hAnsi="Times New Roman"/>
          <w:b/>
          <w:sz w:val="24"/>
          <w:szCs w:val="24"/>
        </w:rPr>
        <w:t xml:space="preserve">Расчет размера арендной платы за пользование земельным участком </w:t>
      </w:r>
    </w:p>
    <w:p w:rsidR="00A87E80" w:rsidRPr="00E273FB" w:rsidRDefault="00A87E80" w:rsidP="00A87E80">
      <w:pPr>
        <w:spacing w:after="0" w:line="240" w:lineRule="auto"/>
        <w:jc w:val="center"/>
        <w:rPr>
          <w:rFonts w:ascii="Times New Roman" w:hAnsi="Times New Roman"/>
          <w:b/>
          <w:sz w:val="24"/>
          <w:szCs w:val="24"/>
        </w:rPr>
      </w:pPr>
    </w:p>
    <w:p w:rsidR="00A87E80" w:rsidRDefault="00A87E80" w:rsidP="00A87E80">
      <w:pPr>
        <w:spacing w:after="0" w:line="240" w:lineRule="auto"/>
        <w:ind w:firstLine="567"/>
        <w:jc w:val="both"/>
        <w:rPr>
          <w:rFonts w:ascii="Times New Roman" w:hAnsi="Times New Roman"/>
          <w:sz w:val="24"/>
          <w:szCs w:val="24"/>
        </w:rPr>
      </w:pPr>
      <w:r w:rsidRPr="00E273FB">
        <w:rPr>
          <w:rFonts w:ascii="Times New Roman" w:hAnsi="Times New Roman"/>
          <w:sz w:val="24"/>
          <w:szCs w:val="24"/>
        </w:rPr>
        <w:t xml:space="preserve">Земельный участок с кадастровым номером </w:t>
      </w:r>
      <w:r w:rsidRPr="00E273FB">
        <w:rPr>
          <w:rFonts w:ascii="Times New Roman" w:hAnsi="Times New Roman"/>
          <w:bCs/>
          <w:sz w:val="24"/>
          <w:szCs w:val="24"/>
        </w:rPr>
        <w:t>24:58:0305017:6</w:t>
      </w:r>
      <w:r w:rsidRPr="00E273FB">
        <w:rPr>
          <w:rFonts w:ascii="Times New Roman" w:hAnsi="Times New Roman"/>
          <w:sz w:val="24"/>
          <w:szCs w:val="24"/>
        </w:rPr>
        <w:t xml:space="preserve">, общей площадью </w:t>
      </w:r>
      <w:r w:rsidRPr="00E273FB">
        <w:rPr>
          <w:rFonts w:ascii="Times New Roman" w:hAnsi="Times New Roman"/>
          <w:bCs/>
          <w:sz w:val="24"/>
          <w:szCs w:val="24"/>
        </w:rPr>
        <w:t>18 289,0 </w:t>
      </w:r>
      <w:r w:rsidRPr="00E273FB">
        <w:rPr>
          <w:rFonts w:ascii="Times New Roman" w:hAnsi="Times New Roman"/>
          <w:sz w:val="24"/>
          <w:szCs w:val="24"/>
        </w:rPr>
        <w:t xml:space="preserve">кв. м., </w:t>
      </w:r>
      <w:proofErr w:type="gramStart"/>
      <w:r w:rsidRPr="00E273FB">
        <w:rPr>
          <w:rFonts w:ascii="Times New Roman" w:hAnsi="Times New Roman"/>
          <w:sz w:val="24"/>
          <w:szCs w:val="24"/>
        </w:rPr>
        <w:t>местоположением</w:t>
      </w:r>
      <w:proofErr w:type="gramEnd"/>
      <w:r w:rsidRPr="00E273FB">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E273FB">
        <w:rPr>
          <w:rFonts w:ascii="Times New Roman" w:hAnsi="Times New Roman"/>
          <w:bCs/>
          <w:sz w:val="24"/>
          <w:szCs w:val="24"/>
        </w:rPr>
        <w:t>г</w:t>
      </w:r>
      <w:proofErr w:type="gramEnd"/>
      <w:r w:rsidRPr="00E273FB">
        <w:rPr>
          <w:rFonts w:ascii="Times New Roman" w:hAnsi="Times New Roman"/>
          <w:bCs/>
          <w:sz w:val="24"/>
          <w:szCs w:val="24"/>
        </w:rPr>
        <w:t>. Железногорск, ул. Матросова, </w:t>
      </w:r>
      <w:proofErr w:type="spellStart"/>
      <w:r w:rsidRPr="00E273FB">
        <w:rPr>
          <w:rFonts w:ascii="Times New Roman" w:hAnsi="Times New Roman"/>
          <w:bCs/>
          <w:sz w:val="24"/>
          <w:szCs w:val="24"/>
        </w:rPr>
        <w:t>зд</w:t>
      </w:r>
      <w:proofErr w:type="spellEnd"/>
      <w:r w:rsidRPr="00E273FB">
        <w:rPr>
          <w:rFonts w:ascii="Times New Roman" w:hAnsi="Times New Roman"/>
          <w:bCs/>
          <w:sz w:val="24"/>
          <w:szCs w:val="24"/>
        </w:rPr>
        <w:t>. 15.</w:t>
      </w:r>
    </w:p>
    <w:p w:rsidR="00A87E80" w:rsidRDefault="00A87E80" w:rsidP="00A87E80">
      <w:pPr>
        <w:spacing w:after="0" w:line="240" w:lineRule="auto"/>
        <w:ind w:firstLine="567"/>
        <w:jc w:val="both"/>
        <w:rPr>
          <w:rFonts w:ascii="Times New Roman" w:hAnsi="Times New Roman"/>
          <w:sz w:val="24"/>
          <w:szCs w:val="24"/>
        </w:rPr>
      </w:pPr>
    </w:p>
    <w:bookmarkStart w:id="0" w:name="_MON_1787572750"/>
    <w:bookmarkStart w:id="1" w:name="_MON_1779199938"/>
    <w:bookmarkEnd w:id="0"/>
    <w:bookmarkEnd w:id="1"/>
    <w:bookmarkStart w:id="2" w:name="_MON_1787572326"/>
    <w:bookmarkEnd w:id="2"/>
    <w:p w:rsidR="00A87E80" w:rsidRDefault="00A9318D" w:rsidP="00A87E80">
      <w:pPr>
        <w:spacing w:after="0" w:line="240" w:lineRule="auto"/>
        <w:jc w:val="both"/>
        <w:rPr>
          <w:rFonts w:ascii="Times New Roman" w:hAnsi="Times New Roman"/>
          <w:sz w:val="24"/>
          <w:szCs w:val="24"/>
        </w:rPr>
      </w:pPr>
      <w:r w:rsidRPr="008A3699">
        <w:rPr>
          <w:rFonts w:ascii="Times New Roman" w:hAnsi="Times New Roman"/>
          <w:sz w:val="24"/>
          <w:szCs w:val="24"/>
        </w:rPr>
        <w:object w:dxaOrig="9013" w:dyaOrig="7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65pt;height:444.9pt" o:ole="">
            <v:imagedata r:id="rId11" o:title=""/>
          </v:shape>
          <o:OLEObject Type="Embed" ProgID="Excel.Sheet.12" ShapeID="_x0000_i1025" DrawAspect="Content" ObjectID="_1790431424" r:id="rId12"/>
        </w:object>
      </w:r>
    </w:p>
    <w:p w:rsidR="00F006DB" w:rsidRDefault="00F006DB" w:rsidP="00F006DB">
      <w:pPr>
        <w:rPr>
          <w:sz w:val="24"/>
          <w:szCs w:val="24"/>
        </w:rPr>
      </w:pPr>
    </w:p>
    <w:p w:rsidR="00884D80" w:rsidRPr="00866171" w:rsidRDefault="00884D80" w:rsidP="00F006DB">
      <w:pPr>
        <w:rPr>
          <w:rFonts w:ascii="Times New Roman" w:hAnsi="Times New Roman"/>
          <w:sz w:val="24"/>
          <w:szCs w:val="24"/>
        </w:rPr>
      </w:pPr>
      <w:r w:rsidRPr="00866171">
        <w:rPr>
          <w:rFonts w:ascii="Times New Roman" w:hAnsi="Times New Roman"/>
          <w:sz w:val="24"/>
          <w:szCs w:val="24"/>
        </w:rPr>
        <w:t>АРЕНДОДАТЕЛЬ:</w:t>
      </w:r>
    </w:p>
    <w:p w:rsidR="00884D80" w:rsidRPr="00866171" w:rsidRDefault="00884D80" w:rsidP="00884D80">
      <w:pPr>
        <w:spacing w:after="0" w:line="240" w:lineRule="auto"/>
        <w:jc w:val="both"/>
        <w:rPr>
          <w:rFonts w:ascii="Times New Roman" w:hAnsi="Times New Roman"/>
          <w:sz w:val="24"/>
          <w:szCs w:val="24"/>
        </w:rPr>
      </w:pPr>
    </w:p>
    <w:p w:rsidR="00884D80" w:rsidRPr="00866171" w:rsidRDefault="00884D80" w:rsidP="00884D80">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884D80" w:rsidRPr="00005938" w:rsidRDefault="00884D80" w:rsidP="00884D80">
      <w:pPr>
        <w:pStyle w:val="a3"/>
        <w:spacing w:before="0" w:after="0"/>
        <w:jc w:val="center"/>
        <w:outlineLvl w:val="0"/>
        <w:rPr>
          <w:rFonts w:ascii="Times New Roman" w:hAnsi="Times New Roman"/>
        </w:rPr>
      </w:pPr>
    </w:p>
    <w:p w:rsidR="00884D80" w:rsidRDefault="00884D80" w:rsidP="00884D80">
      <w:r>
        <w:br w:type="page"/>
      </w:r>
    </w:p>
    <w:p w:rsidR="00884D80" w:rsidRPr="003052EE" w:rsidRDefault="00884D80" w:rsidP="00884D80">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Pr>
          <w:rFonts w:ascii="Times New Roman" w:hAnsi="Times New Roman"/>
        </w:rPr>
        <w:t>4</w:t>
      </w:r>
    </w:p>
    <w:p w:rsidR="00884D80" w:rsidRPr="003052EE" w:rsidRDefault="00884D80" w:rsidP="00884D80">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884D80" w:rsidRPr="003052EE" w:rsidRDefault="00884D80" w:rsidP="00884D80">
      <w:pPr>
        <w:tabs>
          <w:tab w:val="left" w:pos="3105"/>
          <w:tab w:val="center" w:pos="5102"/>
        </w:tabs>
        <w:spacing w:after="0" w:line="240" w:lineRule="auto"/>
        <w:jc w:val="center"/>
        <w:rPr>
          <w:rFonts w:ascii="Times New Roman" w:hAnsi="Times New Roman"/>
          <w:b/>
          <w:sz w:val="24"/>
          <w:szCs w:val="24"/>
        </w:rPr>
      </w:pPr>
    </w:p>
    <w:p w:rsidR="00884D80" w:rsidRPr="003052EE" w:rsidRDefault="00884D80" w:rsidP="00884D80">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884D80" w:rsidRPr="003052EE" w:rsidRDefault="00884D80" w:rsidP="00884D80">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884D80" w:rsidRPr="003052EE" w:rsidRDefault="00884D80" w:rsidP="00884D80">
      <w:pPr>
        <w:spacing w:after="0" w:line="240" w:lineRule="auto"/>
        <w:ind w:left="6521"/>
        <w:rPr>
          <w:rFonts w:ascii="Times New Roman" w:hAnsi="Times New Roman"/>
          <w:b/>
          <w:sz w:val="24"/>
          <w:szCs w:val="24"/>
        </w:rPr>
      </w:pPr>
    </w:p>
    <w:p w:rsidR="00884D80" w:rsidRPr="003052EE" w:rsidRDefault="00884D80" w:rsidP="00884D80">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884D80" w:rsidRPr="003052EE" w:rsidRDefault="00884D80" w:rsidP="00884D80">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884D80" w:rsidRPr="003052EE" w:rsidRDefault="00884D80" w:rsidP="00884D80">
      <w:pPr>
        <w:pStyle w:val="a3"/>
        <w:spacing w:before="0" w:after="0"/>
        <w:rPr>
          <w:rFonts w:ascii="Times New Roman" w:hAnsi="Times New Roman"/>
        </w:rPr>
      </w:pPr>
    </w:p>
    <w:p w:rsidR="00884D80" w:rsidRPr="003052EE" w:rsidRDefault="00884D80" w:rsidP="00884D80">
      <w:pPr>
        <w:pStyle w:val="a3"/>
        <w:spacing w:before="0" w:after="0"/>
        <w:jc w:val="center"/>
        <w:rPr>
          <w:rFonts w:ascii="Times New Roman" w:hAnsi="Times New Roman"/>
          <w:b/>
          <w:szCs w:val="24"/>
        </w:rPr>
      </w:pPr>
      <w:r w:rsidRPr="003052EE">
        <w:rPr>
          <w:rFonts w:ascii="Times New Roman" w:hAnsi="Times New Roman"/>
          <w:b/>
          <w:szCs w:val="24"/>
        </w:rPr>
        <w:t>А К Т</w:t>
      </w:r>
    </w:p>
    <w:p w:rsidR="00884D80" w:rsidRPr="003052EE" w:rsidRDefault="00884D80" w:rsidP="00884D80">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884D80" w:rsidRPr="003052EE" w:rsidRDefault="00884D80" w:rsidP="00884D80">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884D80" w:rsidRPr="003052EE" w:rsidRDefault="00884D80" w:rsidP="00884D80">
      <w:pPr>
        <w:spacing w:after="0" w:line="240" w:lineRule="auto"/>
        <w:jc w:val="center"/>
        <w:rPr>
          <w:rFonts w:ascii="Times New Roman" w:hAnsi="Times New Roman"/>
          <w:b/>
          <w:sz w:val="24"/>
        </w:rPr>
      </w:pPr>
    </w:p>
    <w:p w:rsidR="00884D80" w:rsidRPr="003052EE" w:rsidRDefault="00884D80" w:rsidP="00884D80">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884D80" w:rsidRPr="003052EE" w:rsidRDefault="00884D80" w:rsidP="00884D80">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884D80" w:rsidRPr="00BB587C" w:rsidRDefault="00884D80" w:rsidP="00884D80">
      <w:pPr>
        <w:spacing w:after="0" w:line="240" w:lineRule="auto"/>
        <w:ind w:firstLine="360"/>
        <w:jc w:val="both"/>
        <w:rPr>
          <w:rFonts w:ascii="Times New Roman" w:hAnsi="Times New Roman"/>
          <w:b/>
          <w:sz w:val="20"/>
          <w:szCs w:val="20"/>
        </w:rPr>
      </w:pPr>
    </w:p>
    <w:p w:rsidR="009A21DB" w:rsidRPr="009A21DB" w:rsidRDefault="00884D80" w:rsidP="00DD1B8F">
      <w:pPr>
        <w:autoSpaceDE w:val="0"/>
        <w:autoSpaceDN w:val="0"/>
        <w:adjustRightInd w:val="0"/>
        <w:spacing w:after="0" w:line="240" w:lineRule="auto"/>
        <w:ind w:firstLine="709"/>
        <w:jc w:val="both"/>
        <w:rPr>
          <w:rFonts w:ascii="Times New Roman" w:hAnsi="Times New Roman"/>
          <w:color w:val="000000"/>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009A21DB" w:rsidRPr="009A21DB">
        <w:rPr>
          <w:rFonts w:ascii="Times New Roman" w:hAnsi="Times New Roman"/>
          <w:sz w:val="24"/>
          <w:szCs w:val="24"/>
        </w:rPr>
        <w:t xml:space="preserve">комнаты 62, 63 </w:t>
      </w:r>
      <w:r w:rsidR="009A21DB" w:rsidRPr="009A21DB">
        <w:rPr>
          <w:rFonts w:ascii="Times New Roman" w:hAnsi="Times New Roman"/>
          <w:color w:val="000000"/>
          <w:sz w:val="24"/>
          <w:szCs w:val="24"/>
        </w:rPr>
        <w:t xml:space="preserve">(согласно выписке из ЕГРОГД № 04:535/2004-2604 от 20.12.2004) общей площадью 76,0 кв. м., первого этажа административно-бытового корпуса (помещение 1) нежилого здания с кадастровым номером 24:58:0305017:10, расположенного по адресу: Российская Федерация, Красноярский край, ЗАТО Железногорск, </w:t>
      </w:r>
      <w:proofErr w:type="gramStart"/>
      <w:r w:rsidR="009A21DB" w:rsidRPr="009A21DB">
        <w:rPr>
          <w:rFonts w:ascii="Times New Roman" w:hAnsi="Times New Roman"/>
          <w:color w:val="000000"/>
          <w:sz w:val="24"/>
          <w:szCs w:val="24"/>
        </w:rPr>
        <w:t>г</w:t>
      </w:r>
      <w:proofErr w:type="gramEnd"/>
      <w:r w:rsidR="009A21DB" w:rsidRPr="009A21DB">
        <w:rPr>
          <w:rFonts w:ascii="Times New Roman" w:hAnsi="Times New Roman"/>
          <w:color w:val="000000"/>
          <w:sz w:val="24"/>
          <w:szCs w:val="24"/>
        </w:rPr>
        <w:t xml:space="preserve">. Железногорск, ул. Матросова, </w:t>
      </w:r>
      <w:proofErr w:type="spellStart"/>
      <w:r w:rsidR="009A21DB" w:rsidRPr="009A21DB">
        <w:rPr>
          <w:rFonts w:ascii="Times New Roman" w:hAnsi="Times New Roman"/>
          <w:color w:val="000000"/>
          <w:sz w:val="24"/>
          <w:szCs w:val="24"/>
        </w:rPr>
        <w:t>зд</w:t>
      </w:r>
      <w:proofErr w:type="spellEnd"/>
      <w:r w:rsidR="009A21DB" w:rsidRPr="009A21DB">
        <w:rPr>
          <w:rFonts w:ascii="Times New Roman" w:hAnsi="Times New Roman"/>
          <w:color w:val="000000"/>
          <w:sz w:val="24"/>
          <w:szCs w:val="24"/>
        </w:rPr>
        <w:t>. 15.</w:t>
      </w:r>
    </w:p>
    <w:p w:rsidR="00884D80" w:rsidRPr="009A21DB" w:rsidRDefault="009A21DB" w:rsidP="00DD1B8F">
      <w:pPr>
        <w:spacing w:after="0" w:line="240" w:lineRule="auto"/>
        <w:ind w:firstLine="708"/>
        <w:jc w:val="both"/>
        <w:rPr>
          <w:rFonts w:ascii="Times New Roman" w:hAnsi="Times New Roman"/>
          <w:sz w:val="24"/>
          <w:szCs w:val="24"/>
        </w:rPr>
      </w:pPr>
      <w:r w:rsidRPr="009A21DB">
        <w:rPr>
          <w:rFonts w:ascii="Times New Roman" w:hAnsi="Times New Roman"/>
          <w:sz w:val="24"/>
          <w:szCs w:val="24"/>
        </w:rPr>
        <w:t xml:space="preserve">Объект расположен на земельном участке с кадастровым номером 24:58:0305017:6, общей площадью </w:t>
      </w:r>
      <w:r w:rsidRPr="009A21DB">
        <w:rPr>
          <w:rFonts w:ascii="Times New Roman" w:hAnsi="Times New Roman"/>
          <w:bCs/>
          <w:sz w:val="24"/>
          <w:szCs w:val="24"/>
        </w:rPr>
        <w:t xml:space="preserve">18289,0 </w:t>
      </w:r>
      <w:r w:rsidRPr="009A21DB">
        <w:rPr>
          <w:rFonts w:ascii="Times New Roman" w:hAnsi="Times New Roman"/>
          <w:sz w:val="24"/>
          <w:szCs w:val="24"/>
        </w:rPr>
        <w:t xml:space="preserve">кв. метров, </w:t>
      </w:r>
      <w:proofErr w:type="gramStart"/>
      <w:r w:rsidRPr="009A21DB">
        <w:rPr>
          <w:rFonts w:ascii="Times New Roman" w:hAnsi="Times New Roman"/>
          <w:sz w:val="24"/>
          <w:szCs w:val="24"/>
        </w:rPr>
        <w:t>местоположением</w:t>
      </w:r>
      <w:proofErr w:type="gramEnd"/>
      <w:r w:rsidRPr="009A21DB">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9A21DB">
        <w:rPr>
          <w:rFonts w:ascii="Times New Roman" w:hAnsi="Times New Roman"/>
          <w:sz w:val="24"/>
          <w:szCs w:val="24"/>
        </w:rPr>
        <w:t>Российская Федерация, Красноярский край, ЗАТО Железногорск, г. Железногорск, ул. Матросова, 15</w:t>
      </w:r>
      <w:r w:rsidR="00884D80" w:rsidRPr="009A21DB">
        <w:rPr>
          <w:rFonts w:ascii="Times New Roman" w:hAnsi="Times New Roman"/>
          <w:sz w:val="24"/>
          <w:szCs w:val="24"/>
        </w:rPr>
        <w:t>.</w:t>
      </w:r>
      <w:proofErr w:type="gramEnd"/>
    </w:p>
    <w:p w:rsidR="00884D80" w:rsidRPr="001153E2" w:rsidRDefault="00884D80" w:rsidP="00884D80">
      <w:pPr>
        <w:spacing w:after="0" w:line="240" w:lineRule="auto"/>
        <w:ind w:firstLine="720"/>
        <w:jc w:val="both"/>
        <w:rPr>
          <w:rFonts w:ascii="Times New Roman" w:hAnsi="Times New Roman"/>
          <w:sz w:val="16"/>
          <w:szCs w:val="16"/>
        </w:rPr>
      </w:pPr>
    </w:p>
    <w:p w:rsidR="00884D80" w:rsidRDefault="00884D80" w:rsidP="00884D80">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065"/>
        <w:gridCol w:w="5117"/>
      </w:tblGrid>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 п.п.</w:t>
            </w:r>
          </w:p>
        </w:tc>
        <w:tc>
          <w:tcPr>
            <w:tcW w:w="9182" w:type="dxa"/>
            <w:gridSpan w:val="2"/>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 xml:space="preserve">Характеристика передаваемого в аренду объекта недвижимости </w:t>
            </w:r>
          </w:p>
        </w:tc>
      </w:tr>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1.</w:t>
            </w:r>
          </w:p>
        </w:tc>
        <w:tc>
          <w:tcPr>
            <w:tcW w:w="4065"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Наименование объекта</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 xml:space="preserve">Комнаты 62, 63 </w:t>
            </w:r>
            <w:r w:rsidRPr="00F5033D">
              <w:rPr>
                <w:rFonts w:ascii="Times New Roman" w:hAnsi="Times New Roman"/>
                <w:color w:val="000000"/>
              </w:rPr>
              <w:t>(согласно выписке из ЕГРОГД № 04:535/2004-2604 от 20.12.2004) первого этажа административно-бытового корпуса (помещение 1) нежилого здания с кадастровым номером 24:58:0305017:10</w:t>
            </w:r>
          </w:p>
        </w:tc>
      </w:tr>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2.</w:t>
            </w:r>
          </w:p>
        </w:tc>
        <w:tc>
          <w:tcPr>
            <w:tcW w:w="4065"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Адрес объекта</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 xml:space="preserve">Российская Федерация, Красноярский край, ЗАТО Железногорск, </w:t>
            </w:r>
            <w:proofErr w:type="gramStart"/>
            <w:r w:rsidRPr="00F5033D">
              <w:rPr>
                <w:rFonts w:ascii="Times New Roman" w:hAnsi="Times New Roman"/>
              </w:rPr>
              <w:t>г</w:t>
            </w:r>
            <w:proofErr w:type="gramEnd"/>
            <w:r w:rsidRPr="00F5033D">
              <w:rPr>
                <w:rFonts w:ascii="Times New Roman" w:hAnsi="Times New Roman"/>
              </w:rPr>
              <w:t xml:space="preserve">. Железногорск, ул. Матросова, </w:t>
            </w:r>
            <w:proofErr w:type="spellStart"/>
            <w:r w:rsidRPr="00F5033D">
              <w:rPr>
                <w:rFonts w:ascii="Times New Roman" w:hAnsi="Times New Roman"/>
              </w:rPr>
              <w:t>зд</w:t>
            </w:r>
            <w:proofErr w:type="spellEnd"/>
            <w:r w:rsidRPr="00F5033D">
              <w:rPr>
                <w:rFonts w:ascii="Times New Roman" w:hAnsi="Times New Roman"/>
              </w:rPr>
              <w:t>. 15</w:t>
            </w:r>
          </w:p>
        </w:tc>
      </w:tr>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3.</w:t>
            </w:r>
          </w:p>
        </w:tc>
        <w:tc>
          <w:tcPr>
            <w:tcW w:w="4065"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Собственник</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Городской округ «Закрытое административно-территориального образование Железного</w:t>
            </w:r>
            <w:proofErr w:type="gramStart"/>
            <w:r w:rsidRPr="00F5033D">
              <w:rPr>
                <w:rFonts w:ascii="Times New Roman" w:hAnsi="Times New Roman"/>
              </w:rPr>
              <w:t>рск Кр</w:t>
            </w:r>
            <w:proofErr w:type="gramEnd"/>
            <w:r w:rsidRPr="00F5033D">
              <w:rPr>
                <w:rFonts w:ascii="Times New Roman" w:hAnsi="Times New Roman"/>
              </w:rPr>
              <w:t>асноярского края»</w:t>
            </w:r>
          </w:p>
        </w:tc>
      </w:tr>
      <w:tr w:rsidR="00F5033D" w:rsidRPr="00CE74C8" w:rsidTr="00F5033D">
        <w:trPr>
          <w:trHeight w:val="327"/>
        </w:trPr>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4.</w:t>
            </w:r>
          </w:p>
        </w:tc>
        <w:tc>
          <w:tcPr>
            <w:tcW w:w="4065"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Общая площадь объекта, кв. метра</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76,0</w:t>
            </w:r>
          </w:p>
        </w:tc>
      </w:tr>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5.</w:t>
            </w:r>
          </w:p>
        </w:tc>
        <w:tc>
          <w:tcPr>
            <w:tcW w:w="4065"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Количество этажей здания</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Четыре этажа и подвал</w:t>
            </w:r>
          </w:p>
        </w:tc>
      </w:tr>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6.</w:t>
            </w:r>
          </w:p>
        </w:tc>
        <w:tc>
          <w:tcPr>
            <w:tcW w:w="4065"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Основной строительный материал</w:t>
            </w:r>
          </w:p>
        </w:tc>
        <w:tc>
          <w:tcPr>
            <w:tcW w:w="5117" w:type="dxa"/>
          </w:tcPr>
          <w:p w:rsidR="00F5033D" w:rsidRPr="00F5033D" w:rsidRDefault="00F5033D" w:rsidP="003C15E6">
            <w:pPr>
              <w:spacing w:after="0" w:line="240" w:lineRule="auto"/>
              <w:jc w:val="both"/>
              <w:rPr>
                <w:rFonts w:ascii="Times New Roman" w:hAnsi="Times New Roman"/>
              </w:rPr>
            </w:pPr>
            <w:proofErr w:type="gramStart"/>
            <w:r w:rsidRPr="00F5033D">
              <w:rPr>
                <w:rFonts w:ascii="Times New Roman" w:hAnsi="Times New Roman"/>
              </w:rPr>
              <w:t>Ж/б</w:t>
            </w:r>
            <w:proofErr w:type="gramEnd"/>
            <w:r w:rsidRPr="00F5033D">
              <w:rPr>
                <w:rFonts w:ascii="Times New Roman" w:hAnsi="Times New Roman"/>
              </w:rPr>
              <w:t xml:space="preserve"> панели, кирпич</w:t>
            </w:r>
          </w:p>
        </w:tc>
      </w:tr>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7.</w:t>
            </w:r>
          </w:p>
        </w:tc>
        <w:tc>
          <w:tcPr>
            <w:tcW w:w="4065"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 xml:space="preserve">Тип объекта </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Административно-бытовой и производственный корпус</w:t>
            </w:r>
          </w:p>
        </w:tc>
      </w:tr>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8.</w:t>
            </w:r>
          </w:p>
        </w:tc>
        <w:tc>
          <w:tcPr>
            <w:tcW w:w="4065" w:type="dxa"/>
          </w:tcPr>
          <w:p w:rsidR="00F5033D" w:rsidRPr="00F5033D" w:rsidRDefault="00F5033D" w:rsidP="00146283">
            <w:pPr>
              <w:spacing w:after="0" w:line="240" w:lineRule="auto"/>
              <w:rPr>
                <w:rFonts w:ascii="Times New Roman" w:hAnsi="Times New Roman"/>
              </w:rPr>
            </w:pPr>
            <w:r w:rsidRPr="00F5033D">
              <w:rPr>
                <w:rFonts w:ascii="Times New Roman" w:hAnsi="Times New Roman"/>
              </w:rPr>
              <w:t>Расположение (</w:t>
            </w:r>
            <w:proofErr w:type="gramStart"/>
            <w:r w:rsidRPr="00F5033D">
              <w:rPr>
                <w:rFonts w:ascii="Times New Roman" w:hAnsi="Times New Roman"/>
              </w:rPr>
              <w:t>отдельный</w:t>
            </w:r>
            <w:proofErr w:type="gramEnd"/>
            <w:r w:rsidRPr="00F5033D">
              <w:rPr>
                <w:rFonts w:ascii="Times New Roman" w:hAnsi="Times New Roman"/>
              </w:rPr>
              <w:t>, пристроенный, подвальный)</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Комнаты расположены на первом этаже административно-бытового корпуса (помещение 1)  нежилого здания, вход в комнаты из коридора общего пользования.</w:t>
            </w:r>
          </w:p>
        </w:tc>
      </w:tr>
      <w:tr w:rsidR="00F5033D" w:rsidRPr="00CE74C8"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9.</w:t>
            </w:r>
          </w:p>
        </w:tc>
        <w:tc>
          <w:tcPr>
            <w:tcW w:w="4065"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Обустройство</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Комнаты обеспечены централизованными системами отопления, электроснабжения, вентиляции. Санузел общий - на этаже.</w:t>
            </w:r>
          </w:p>
        </w:tc>
      </w:tr>
      <w:tr w:rsidR="00F5033D" w:rsidRPr="00DC1479"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lastRenderedPageBreak/>
              <w:t>10.</w:t>
            </w:r>
          </w:p>
        </w:tc>
        <w:tc>
          <w:tcPr>
            <w:tcW w:w="4065" w:type="dxa"/>
          </w:tcPr>
          <w:p w:rsidR="00F5033D" w:rsidRPr="00F5033D" w:rsidRDefault="00F5033D" w:rsidP="003C15E6">
            <w:pPr>
              <w:spacing w:after="0" w:line="240" w:lineRule="auto"/>
              <w:rPr>
                <w:rFonts w:ascii="Times New Roman" w:hAnsi="Times New Roman"/>
              </w:rPr>
            </w:pPr>
            <w:r w:rsidRPr="00F5033D">
              <w:rPr>
                <w:rFonts w:ascii="Times New Roman" w:hAnsi="Times New Roman"/>
              </w:rPr>
              <w:t>Внутренняя отделка:</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 xml:space="preserve">В целом </w:t>
            </w:r>
            <w:proofErr w:type="gramStart"/>
            <w:r w:rsidRPr="00F5033D">
              <w:rPr>
                <w:rFonts w:ascii="Times New Roman" w:hAnsi="Times New Roman"/>
              </w:rPr>
              <w:t>удовлетворительное</w:t>
            </w:r>
            <w:proofErr w:type="gramEnd"/>
            <w:r w:rsidRPr="00F5033D">
              <w:rPr>
                <w:rFonts w:ascii="Times New Roman" w:hAnsi="Times New Roman"/>
              </w:rPr>
              <w:t>.</w:t>
            </w:r>
          </w:p>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Стены - окрашены масляной краской;</w:t>
            </w:r>
          </w:p>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Потолок – по типу «</w:t>
            </w:r>
            <w:proofErr w:type="spellStart"/>
            <w:r w:rsidRPr="00F5033D">
              <w:rPr>
                <w:rFonts w:ascii="Times New Roman" w:hAnsi="Times New Roman"/>
              </w:rPr>
              <w:t>Амстронг</w:t>
            </w:r>
            <w:proofErr w:type="spellEnd"/>
            <w:r w:rsidRPr="00F5033D">
              <w:rPr>
                <w:rFonts w:ascii="Times New Roman" w:hAnsi="Times New Roman"/>
              </w:rPr>
              <w:t>», установлены светильники;</w:t>
            </w:r>
          </w:p>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Часть пола – кафель,</w:t>
            </w:r>
            <w:r w:rsidR="000C4BB3">
              <w:rPr>
                <w:rFonts w:ascii="Times New Roman" w:hAnsi="Times New Roman"/>
              </w:rPr>
              <w:t xml:space="preserve"> </w:t>
            </w:r>
            <w:r w:rsidRPr="00F5033D">
              <w:rPr>
                <w:rFonts w:ascii="Times New Roman" w:hAnsi="Times New Roman"/>
              </w:rPr>
              <w:t>часть пола – линолеум.</w:t>
            </w:r>
          </w:p>
        </w:tc>
      </w:tr>
      <w:tr w:rsidR="00F5033D" w:rsidRPr="00DC1479" w:rsidTr="00A233E1">
        <w:tc>
          <w:tcPr>
            <w:tcW w:w="671" w:type="dxa"/>
          </w:tcPr>
          <w:p w:rsidR="00F5033D" w:rsidRPr="00F5033D" w:rsidRDefault="00F5033D" w:rsidP="003C15E6">
            <w:pPr>
              <w:spacing w:after="0" w:line="240" w:lineRule="auto"/>
              <w:jc w:val="center"/>
              <w:rPr>
                <w:rFonts w:ascii="Times New Roman" w:hAnsi="Times New Roman"/>
              </w:rPr>
            </w:pPr>
            <w:r w:rsidRPr="00F5033D">
              <w:rPr>
                <w:rFonts w:ascii="Times New Roman" w:hAnsi="Times New Roman"/>
              </w:rPr>
              <w:t>11.</w:t>
            </w:r>
          </w:p>
        </w:tc>
        <w:tc>
          <w:tcPr>
            <w:tcW w:w="4065" w:type="dxa"/>
          </w:tcPr>
          <w:p w:rsidR="00F5033D" w:rsidRPr="00F5033D" w:rsidRDefault="00F5033D" w:rsidP="003C15E6">
            <w:pPr>
              <w:spacing w:after="0" w:line="240" w:lineRule="auto"/>
              <w:rPr>
                <w:rFonts w:ascii="Times New Roman" w:hAnsi="Times New Roman"/>
              </w:rPr>
            </w:pPr>
            <w:r w:rsidRPr="00F5033D">
              <w:rPr>
                <w:rFonts w:ascii="Times New Roman" w:hAnsi="Times New Roman"/>
              </w:rPr>
              <w:t>Оконные и дверные заполнения</w:t>
            </w:r>
          </w:p>
        </w:tc>
        <w:tc>
          <w:tcPr>
            <w:tcW w:w="5117" w:type="dxa"/>
          </w:tcPr>
          <w:p w:rsidR="00F5033D" w:rsidRPr="00F5033D" w:rsidRDefault="00F5033D" w:rsidP="003C15E6">
            <w:pPr>
              <w:spacing w:after="0" w:line="240" w:lineRule="auto"/>
              <w:jc w:val="both"/>
              <w:rPr>
                <w:rFonts w:ascii="Times New Roman" w:hAnsi="Times New Roman"/>
              </w:rPr>
            </w:pPr>
            <w:r w:rsidRPr="00F5033D">
              <w:rPr>
                <w:rFonts w:ascii="Times New Roman" w:hAnsi="Times New Roman"/>
              </w:rPr>
              <w:t>Окна - деревянные.</w:t>
            </w:r>
          </w:p>
        </w:tc>
      </w:tr>
    </w:tbl>
    <w:p w:rsidR="00884D80" w:rsidRPr="00716F8B" w:rsidRDefault="00884D80" w:rsidP="00884D80">
      <w:pPr>
        <w:spacing w:after="0"/>
        <w:ind w:firstLine="720"/>
        <w:jc w:val="both"/>
        <w:rPr>
          <w:rFonts w:ascii="Times New Roman" w:hAnsi="Times New Roman"/>
          <w:sz w:val="24"/>
          <w:highlight w:val="yellow"/>
        </w:rPr>
      </w:pPr>
    </w:p>
    <w:p w:rsidR="00884D80" w:rsidRPr="00716F8B" w:rsidRDefault="00884D80" w:rsidP="00DD1B8F">
      <w:pPr>
        <w:spacing w:after="0" w:line="240" w:lineRule="auto"/>
        <w:ind w:firstLine="720"/>
        <w:jc w:val="both"/>
        <w:rPr>
          <w:rFonts w:ascii="Times New Roman" w:hAnsi="Times New Roman"/>
          <w:sz w:val="24"/>
          <w:szCs w:val="24"/>
        </w:rPr>
      </w:pPr>
      <w:r w:rsidRPr="00716F8B">
        <w:rPr>
          <w:rFonts w:ascii="Times New Roman" w:hAnsi="Times New Roman"/>
          <w:sz w:val="24"/>
          <w:szCs w:val="24"/>
        </w:rPr>
        <w:t>Объект находится в удовлетворительном техническом состоянии, характеристики объекта позволяют использовать его по назначению.</w:t>
      </w:r>
    </w:p>
    <w:p w:rsidR="00884D80" w:rsidRPr="00716F8B" w:rsidRDefault="00884D80" w:rsidP="00DD1B8F">
      <w:pPr>
        <w:spacing w:after="0" w:line="240" w:lineRule="auto"/>
        <w:ind w:firstLine="720"/>
        <w:jc w:val="both"/>
        <w:rPr>
          <w:rFonts w:ascii="Times New Roman" w:hAnsi="Times New Roman"/>
          <w:sz w:val="24"/>
          <w:szCs w:val="24"/>
        </w:rPr>
      </w:pPr>
    </w:p>
    <w:p w:rsidR="00884D80" w:rsidRPr="00BB7E47" w:rsidRDefault="00884D80" w:rsidP="00DD1B8F">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884D80" w:rsidRPr="00BB7E47" w:rsidRDefault="00884D80" w:rsidP="00DD1B8F">
      <w:pPr>
        <w:spacing w:after="0" w:line="240" w:lineRule="auto"/>
        <w:ind w:firstLine="709"/>
        <w:jc w:val="both"/>
        <w:rPr>
          <w:rFonts w:ascii="Times New Roman" w:hAnsi="Times New Roman"/>
          <w:sz w:val="20"/>
          <w:szCs w:val="20"/>
        </w:rPr>
      </w:pPr>
    </w:p>
    <w:p w:rsidR="00884D80" w:rsidRPr="00BB7E47" w:rsidRDefault="00884D80" w:rsidP="00DD1B8F">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w:t>
      </w:r>
    </w:p>
    <w:p w:rsidR="00884D80" w:rsidRPr="00BB7E47" w:rsidRDefault="00884D80" w:rsidP="00DD1B8F">
      <w:pPr>
        <w:spacing w:after="0" w:line="240" w:lineRule="auto"/>
        <w:ind w:firstLine="709"/>
        <w:jc w:val="both"/>
        <w:rPr>
          <w:rFonts w:ascii="Times New Roman" w:hAnsi="Times New Roman"/>
          <w:sz w:val="20"/>
          <w:szCs w:val="20"/>
        </w:rPr>
      </w:pPr>
    </w:p>
    <w:p w:rsidR="00884D80" w:rsidRPr="00BB7E47" w:rsidRDefault="00884D80" w:rsidP="00DD1B8F">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884D80" w:rsidRDefault="00884D80" w:rsidP="00884D80">
      <w:pPr>
        <w:spacing w:after="0" w:line="240" w:lineRule="auto"/>
        <w:ind w:firstLine="720"/>
        <w:jc w:val="both"/>
        <w:rPr>
          <w:rFonts w:ascii="Times New Roman" w:hAnsi="Times New Roman"/>
          <w:sz w:val="24"/>
        </w:rPr>
      </w:pPr>
    </w:p>
    <w:p w:rsidR="00884D80" w:rsidRPr="00BB7E47" w:rsidRDefault="00884D80" w:rsidP="00884D80">
      <w:pPr>
        <w:spacing w:after="0" w:line="240" w:lineRule="auto"/>
        <w:ind w:firstLine="720"/>
        <w:jc w:val="both"/>
        <w:rPr>
          <w:rFonts w:ascii="Times New Roman" w:hAnsi="Times New Roman"/>
          <w:sz w:val="24"/>
        </w:rPr>
      </w:pPr>
    </w:p>
    <w:p w:rsidR="00884D80" w:rsidRPr="00BB7E47" w:rsidRDefault="00884D80" w:rsidP="00884D80">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884D80" w:rsidRPr="00BB7E47" w:rsidRDefault="00884D80" w:rsidP="00884D80">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884D80" w:rsidRPr="00BB7E47" w:rsidRDefault="00884D80" w:rsidP="00884D80">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884D80" w:rsidRDefault="00884D80" w:rsidP="00884D80">
      <w:pPr>
        <w:spacing w:after="0" w:line="240" w:lineRule="auto"/>
        <w:jc w:val="both"/>
        <w:rPr>
          <w:rFonts w:ascii="Times New Roman" w:hAnsi="Times New Roman"/>
          <w:b/>
          <w:sz w:val="24"/>
        </w:rPr>
      </w:pPr>
    </w:p>
    <w:p w:rsidR="00884D80" w:rsidRPr="00BB7E47" w:rsidRDefault="00884D80" w:rsidP="00884D80">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884D80" w:rsidRDefault="00884D80" w:rsidP="00884D80">
      <w:pPr>
        <w:spacing w:after="0" w:line="240" w:lineRule="auto"/>
        <w:ind w:left="4956"/>
        <w:jc w:val="both"/>
        <w:rPr>
          <w:rFonts w:ascii="Times New Roman" w:hAnsi="Times New Roman"/>
          <w:b/>
          <w:sz w:val="24"/>
          <w:highlight w:val="yellow"/>
        </w:rPr>
      </w:pPr>
    </w:p>
    <w:p w:rsidR="00CD6428" w:rsidRDefault="00CD6428" w:rsidP="008D5C3B">
      <w:pPr>
        <w:spacing w:after="0" w:line="240" w:lineRule="auto"/>
      </w:pPr>
    </w:p>
    <w:sectPr w:rsidR="00CD6428" w:rsidSect="004D5692">
      <w:headerReference w:type="default" r:id="rId13"/>
      <w:footerReference w:type="even" r:id="rId14"/>
      <w:headerReference w:type="first" r:id="rId15"/>
      <w:pgSz w:w="11906" w:h="16838"/>
      <w:pgMar w:top="1134" w:right="567" w:bottom="1134" w:left="1701" w:header="720" w:footer="210" w:gutter="0"/>
      <w:pgNumType w:start="25"/>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1A8" w:rsidRDefault="004A51A8">
      <w:pPr>
        <w:spacing w:after="0" w:line="240" w:lineRule="auto"/>
      </w:pPr>
      <w:r>
        <w:separator/>
      </w:r>
    </w:p>
  </w:endnote>
  <w:endnote w:type="continuationSeparator" w:id="0">
    <w:p w:rsidR="004A51A8" w:rsidRDefault="004A5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1A8" w:rsidRDefault="004A51A8">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40</w:t>
    </w:r>
    <w:r>
      <w:rPr>
        <w:rStyle w:val="af5"/>
      </w:rPr>
      <w:fldChar w:fldCharType="end"/>
    </w:r>
  </w:p>
  <w:p w:rsidR="004A51A8" w:rsidRDefault="004A51A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1A8" w:rsidRDefault="004A51A8">
      <w:pPr>
        <w:spacing w:after="0" w:line="240" w:lineRule="auto"/>
      </w:pPr>
      <w:r>
        <w:separator/>
      </w:r>
    </w:p>
  </w:footnote>
  <w:footnote w:type="continuationSeparator" w:id="0">
    <w:p w:rsidR="004A51A8" w:rsidRDefault="004A51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745560"/>
      <w:docPartObj>
        <w:docPartGallery w:val="Page Numbers (Top of Page)"/>
        <w:docPartUnique/>
      </w:docPartObj>
    </w:sdtPr>
    <w:sdtContent>
      <w:p w:rsidR="004A51A8" w:rsidRDefault="004A51A8">
        <w:pPr>
          <w:pStyle w:val="af9"/>
          <w:jc w:val="center"/>
        </w:pPr>
        <w:r w:rsidRPr="004A51A8">
          <w:rPr>
            <w:rFonts w:ascii="Times New Roman" w:hAnsi="Times New Roman"/>
          </w:rPr>
          <w:fldChar w:fldCharType="begin"/>
        </w:r>
        <w:r w:rsidRPr="004A51A8">
          <w:rPr>
            <w:rFonts w:ascii="Times New Roman" w:hAnsi="Times New Roman"/>
          </w:rPr>
          <w:instrText xml:space="preserve"> PAGE   \* MERGEFORMAT </w:instrText>
        </w:r>
        <w:r w:rsidRPr="004A51A8">
          <w:rPr>
            <w:rFonts w:ascii="Times New Roman" w:hAnsi="Times New Roman"/>
          </w:rPr>
          <w:fldChar w:fldCharType="separate"/>
        </w:r>
        <w:r w:rsidR="002E38B9">
          <w:rPr>
            <w:rFonts w:ascii="Times New Roman" w:hAnsi="Times New Roman"/>
            <w:noProof/>
          </w:rPr>
          <w:t>26</w:t>
        </w:r>
        <w:r w:rsidRPr="004A51A8">
          <w:rPr>
            <w:rFonts w:ascii="Times New Roman" w:hAnsi="Times New Roman"/>
          </w:rPr>
          <w:fldChar w:fldCharType="end"/>
        </w:r>
      </w:p>
    </w:sdtContent>
  </w:sdt>
  <w:p w:rsidR="004A51A8" w:rsidRPr="009F16D3" w:rsidRDefault="004A51A8" w:rsidP="004D5692">
    <w:pPr>
      <w:pStyle w:val="af9"/>
      <w:tabs>
        <w:tab w:val="left" w:pos="3437"/>
      </w:tabs>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745553"/>
      <w:docPartObj>
        <w:docPartGallery w:val="Page Numbers (Top of Page)"/>
        <w:docPartUnique/>
      </w:docPartObj>
    </w:sdtPr>
    <w:sdtContent>
      <w:p w:rsidR="004A51A8" w:rsidRDefault="004A51A8">
        <w:pPr>
          <w:pStyle w:val="af9"/>
          <w:jc w:val="center"/>
        </w:pPr>
        <w:fldSimple w:instr=" PAGE   \* MERGEFORMAT ">
          <w:r>
            <w:rPr>
              <w:noProof/>
            </w:rPr>
            <w:t>25</w:t>
          </w:r>
        </w:fldSimple>
      </w:p>
    </w:sdtContent>
  </w:sdt>
  <w:p w:rsidR="004A51A8" w:rsidRDefault="004A51A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10"/>
  <w:displayHorizontalDrawingGridEvery w:val="2"/>
  <w:noPunctuationKerning/>
  <w:characterSpacingControl w:val="doNotCompress"/>
  <w:hdrShapeDefaults>
    <o:shapedefaults v:ext="edit" spidmax="2049">
      <o:colormenu v:ext="edit" strokecolor="#c00000"/>
    </o:shapedefaults>
  </w:hdrShapeDefault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7C9"/>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385F"/>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4BB3"/>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1E"/>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283"/>
    <w:rsid w:val="001464E1"/>
    <w:rsid w:val="00146575"/>
    <w:rsid w:val="00146F74"/>
    <w:rsid w:val="00150BE6"/>
    <w:rsid w:val="001510FF"/>
    <w:rsid w:val="00151F84"/>
    <w:rsid w:val="001523A6"/>
    <w:rsid w:val="001528F4"/>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62A0"/>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1D92"/>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76C"/>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75F"/>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38B9"/>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BD3"/>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C15"/>
    <w:rsid w:val="003B5D48"/>
    <w:rsid w:val="003B60BA"/>
    <w:rsid w:val="003B7FEE"/>
    <w:rsid w:val="003C15E6"/>
    <w:rsid w:val="003C1A0E"/>
    <w:rsid w:val="003C1A98"/>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45F7"/>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1A8"/>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5692"/>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5DE6"/>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55"/>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995"/>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693"/>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4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A7F01"/>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0F2A"/>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4BA"/>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06CC"/>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ACE"/>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0D29"/>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0D22"/>
    <w:rsid w:val="006D1383"/>
    <w:rsid w:val="006D192D"/>
    <w:rsid w:val="006D1C4A"/>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3340"/>
    <w:rsid w:val="006E4140"/>
    <w:rsid w:val="006E491D"/>
    <w:rsid w:val="006E591C"/>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45A"/>
    <w:rsid w:val="00710728"/>
    <w:rsid w:val="007108A9"/>
    <w:rsid w:val="00710A09"/>
    <w:rsid w:val="0071114F"/>
    <w:rsid w:val="007111BD"/>
    <w:rsid w:val="00711473"/>
    <w:rsid w:val="0071158C"/>
    <w:rsid w:val="00712491"/>
    <w:rsid w:val="00712B37"/>
    <w:rsid w:val="007133AE"/>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1F2A"/>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0C"/>
    <w:rsid w:val="007D15BF"/>
    <w:rsid w:val="007D207E"/>
    <w:rsid w:val="007D2743"/>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5F5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1D7"/>
    <w:rsid w:val="008467B2"/>
    <w:rsid w:val="00846B8E"/>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533"/>
    <w:rsid w:val="00876D6B"/>
    <w:rsid w:val="00876EBF"/>
    <w:rsid w:val="00876FCD"/>
    <w:rsid w:val="00880692"/>
    <w:rsid w:val="00880CFF"/>
    <w:rsid w:val="00880D3F"/>
    <w:rsid w:val="00881385"/>
    <w:rsid w:val="00881C8F"/>
    <w:rsid w:val="008830E0"/>
    <w:rsid w:val="00883877"/>
    <w:rsid w:val="00883DB5"/>
    <w:rsid w:val="00884CB6"/>
    <w:rsid w:val="00884D80"/>
    <w:rsid w:val="00884F98"/>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442"/>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B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7D8"/>
    <w:rsid w:val="009A0B14"/>
    <w:rsid w:val="009A1F4F"/>
    <w:rsid w:val="009A21DB"/>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4F6"/>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33E1"/>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0A1C"/>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87E80"/>
    <w:rsid w:val="00A90CF5"/>
    <w:rsid w:val="00A916E1"/>
    <w:rsid w:val="00A91F08"/>
    <w:rsid w:val="00A920E9"/>
    <w:rsid w:val="00A92329"/>
    <w:rsid w:val="00A92724"/>
    <w:rsid w:val="00A9294A"/>
    <w:rsid w:val="00A92F25"/>
    <w:rsid w:val="00A9318D"/>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303"/>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2877"/>
    <w:rsid w:val="00BB397F"/>
    <w:rsid w:val="00BB3DC5"/>
    <w:rsid w:val="00BB3F43"/>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145"/>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4E8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C93"/>
    <w:rsid w:val="00DC6D76"/>
    <w:rsid w:val="00DC7AF0"/>
    <w:rsid w:val="00DD0369"/>
    <w:rsid w:val="00DD0FBE"/>
    <w:rsid w:val="00DD1B6C"/>
    <w:rsid w:val="00DD1B8F"/>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DE2"/>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955"/>
    <w:rsid w:val="00ED0EB3"/>
    <w:rsid w:val="00ED0F60"/>
    <w:rsid w:val="00ED0F74"/>
    <w:rsid w:val="00ED114C"/>
    <w:rsid w:val="00ED1D6D"/>
    <w:rsid w:val="00ED256E"/>
    <w:rsid w:val="00ED29A5"/>
    <w:rsid w:val="00ED347C"/>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6DB"/>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33D"/>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c00000"/>
    </o:shapedefaults>
    <o:shapelayout v:ext="edit">
      <o:idmap v:ext="edit" data="1"/>
      <o:rules v:ext="edit">
        <o:r id="V:Rule25" type="connector" idref="#_x0000_s1072"/>
        <o:r id="V:Rule26" type="connector" idref="#_x0000_s1081"/>
        <o:r id="V:Rule27" type="connector" idref="#_x0000_s1084"/>
        <o:r id="V:Rule28" type="connector" idref="#_x0000_s1080"/>
        <o:r id="V:Rule29" type="connector" idref="#_x0000_s1089"/>
        <o:r id="V:Rule30" type="connector" idref="#_x0000_s1068"/>
        <o:r id="V:Rule31" type="connector" idref="#_x0000_s1073"/>
        <o:r id="V:Rule32" type="connector" idref="#_x0000_s1071"/>
        <o:r id="V:Rule33" type="connector" idref="#_x0000_s1078"/>
        <o:r id="V:Rule34" type="connector" idref="#_x0000_s1083"/>
        <o:r id="V:Rule35" type="connector" idref="#_x0000_s1079"/>
        <o:r id="V:Rule36" type="connector" idref="#_x0000_s1088"/>
        <o:r id="V:Rule37" type="connector" idref="#_x0000_s1070"/>
        <o:r id="V:Rule38" type="connector" idref="#_x0000_s1069"/>
        <o:r id="V:Rule39" type="connector" idref="#_x0000_s1064"/>
        <o:r id="V:Rule40" type="connector" idref="#_x0000_s1074"/>
        <o:r id="V:Rule41" type="connector" idref="#_x0000_s1085"/>
        <o:r id="V:Rule42" type="connector" idref="#_x0000_s1082"/>
        <o:r id="V:Rule43" type="connector" idref="#_x0000_s1077"/>
        <o:r id="V:Rule44" type="connector" idref="#_x0000_s1067"/>
        <o:r id="V:Rule45" type="connector" idref="#_x0000_s1075"/>
        <o:r id="V:Rule46" type="connector" idref="#_x0000_s1091"/>
        <o:r id="V:Rule47" type="connector" idref="#_x0000_s1066"/>
        <o:r id="V:Rule48"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dm.k26.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_____Microsoft_Office_Excel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zem.k26.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592A-0E22-4F66-8E0F-DF10FCFB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17</Pages>
  <Words>4974</Words>
  <Characters>37723</Characters>
  <Application>Microsoft Office Word</Application>
  <DocSecurity>0</DocSecurity>
  <Lines>314</Lines>
  <Paragraphs>85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42612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Лаурс</cp:lastModifiedBy>
  <cp:revision>66</cp:revision>
  <cp:lastPrinted>2024-10-14T09:58:00Z</cp:lastPrinted>
  <dcterms:created xsi:type="dcterms:W3CDTF">2024-02-07T06:53:00Z</dcterms:created>
  <dcterms:modified xsi:type="dcterms:W3CDTF">2024-10-14T10:17:00Z</dcterms:modified>
</cp:coreProperties>
</file>