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31" w:rsidRDefault="00BD2167" w:rsidP="00BD2167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BD2167" w:rsidRPr="00DF2321" w:rsidRDefault="00BD2167" w:rsidP="00BD2167">
      <w:pPr>
        <w:jc w:val="both"/>
        <w:rPr>
          <w:sz w:val="24"/>
          <w:szCs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2E3A53">
        <w:rPr>
          <w:sz w:val="24"/>
          <w:lang w:val="ru-RU"/>
        </w:rPr>
        <w:t>08</w:t>
      </w:r>
      <w:r>
        <w:rPr>
          <w:sz w:val="24"/>
          <w:lang w:val="ru-RU"/>
        </w:rPr>
        <w:t xml:space="preserve">» </w:t>
      </w:r>
      <w:r w:rsidR="002E3A53">
        <w:rPr>
          <w:sz w:val="24"/>
          <w:lang w:val="ru-RU"/>
        </w:rPr>
        <w:t xml:space="preserve">июля </w:t>
      </w:r>
      <w:r>
        <w:rPr>
          <w:sz w:val="24"/>
          <w:lang w:val="ru-RU"/>
        </w:rPr>
        <w:t>2024 года в 1</w:t>
      </w:r>
      <w:r w:rsidR="002E3A53">
        <w:rPr>
          <w:sz w:val="24"/>
          <w:lang w:val="ru-RU"/>
        </w:rPr>
        <w:t>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>№ 2</w:t>
      </w:r>
      <w:r w:rsidR="002E3A53">
        <w:rPr>
          <w:sz w:val="24"/>
          <w:lang w:val="ru-RU"/>
        </w:rPr>
        <w:t>80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8E0013">
        <w:rPr>
          <w:sz w:val="24"/>
          <w:szCs w:val="24"/>
          <w:lang w:val="ru-RU"/>
        </w:rPr>
        <w:t>казны</w:t>
      </w:r>
      <w:proofErr w:type="gramEnd"/>
      <w:r w:rsidR="00A13931" w:rsidRPr="008E0013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5"/>
        <w:gridCol w:w="2971"/>
        <w:gridCol w:w="6353"/>
      </w:tblGrid>
      <w:tr w:rsidR="00A13931" w:rsidRPr="00A748A9" w:rsidTr="002C4B9C">
        <w:tc>
          <w:tcPr>
            <w:tcW w:w="815" w:type="dxa"/>
            <w:tcBorders>
              <w:bottom w:val="single" w:sz="2" w:space="0" w:color="auto"/>
            </w:tcBorders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E3A53" w:rsidRDefault="00BF600F" w:rsidP="002C4B9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E3A53">
              <w:rPr>
                <w:lang w:val="ru-RU"/>
              </w:rPr>
              <w:t>.</w:t>
            </w:r>
          </w:p>
        </w:tc>
        <w:tc>
          <w:tcPr>
            <w:tcW w:w="9324" w:type="dxa"/>
            <w:gridSpan w:val="2"/>
            <w:tcBorders>
              <w:bottom w:val="single" w:sz="2" w:space="0" w:color="auto"/>
            </w:tcBorders>
            <w:vAlign w:val="center"/>
          </w:tcPr>
          <w:p w:rsidR="00BF600F" w:rsidRPr="002E3A53" w:rsidRDefault="00BF600F" w:rsidP="002C4B9C">
            <w:pPr>
              <w:rPr>
                <w:lang w:val="ru-RU"/>
              </w:rPr>
            </w:pPr>
            <w:proofErr w:type="gramStart"/>
            <w:r w:rsidRPr="002E3A53">
              <w:rPr>
                <w:lang w:val="ru-RU"/>
              </w:rPr>
              <w:t>Сведения о месте расположения, описание и технические характеристики муниципального имущества (в том числе цветные фотографии в количестве не менее 3 штук), права на которое передаются по договору, включая площадь (по каждому лоту), информация о начальной (минимальной) цене договора (цене лота) за 1 кв.м., о начальной (минимальной) цене договора (цене лота) в размере ежемесячного платежа за право пользования муниципальным имуществом</w:t>
            </w:r>
            <w:proofErr w:type="gramEnd"/>
            <w:r w:rsidRPr="002E3A53">
              <w:rPr>
                <w:lang w:val="ru-RU"/>
              </w:rPr>
              <w:t xml:space="preserve">, целевом </w:t>
            </w:r>
            <w:proofErr w:type="gramStart"/>
            <w:r w:rsidRPr="002E3A53">
              <w:rPr>
                <w:lang w:val="ru-RU"/>
              </w:rPr>
              <w:t>назначении</w:t>
            </w:r>
            <w:proofErr w:type="gramEnd"/>
            <w:r w:rsidRPr="002E3A53">
              <w:rPr>
                <w:lang w:val="ru-RU"/>
              </w:rPr>
              <w:t>, величине повышения начальной цены договора («шаг аукциона»), сроке действия договора</w:t>
            </w:r>
          </w:p>
        </w:tc>
      </w:tr>
      <w:tr w:rsidR="00BF600F" w:rsidRPr="002C4B9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Лот № 1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Комната 41 со шкафом 42 (согласно выписке из ЕГРОКС) нежилого помещения с кадастровым номером 24:58:0303014:231, этаж 4, расположенного по адресу: Российская Федерация, Красноярский край, ЗАТО Железногорск, </w:t>
            </w:r>
            <w:proofErr w:type="gramStart"/>
            <w:r w:rsidRPr="00246D5E">
              <w:rPr>
                <w:lang w:val="ru-RU"/>
              </w:rPr>
              <w:t>г</w:t>
            </w:r>
            <w:proofErr w:type="gramEnd"/>
            <w:r w:rsidRPr="00246D5E">
              <w:rPr>
                <w:lang w:val="ru-RU"/>
              </w:rPr>
              <w:t xml:space="preserve">. Железногорск, ул. Ленина, д. 39, </w:t>
            </w:r>
            <w:proofErr w:type="spellStart"/>
            <w:r w:rsidRPr="00246D5E">
              <w:rPr>
                <w:lang w:val="ru-RU"/>
              </w:rPr>
              <w:t>пом</w:t>
            </w:r>
            <w:proofErr w:type="spellEnd"/>
            <w:r w:rsidRPr="00246D5E">
              <w:rPr>
                <w:lang w:val="ru-RU"/>
              </w:rPr>
              <w:t>. 6 (объект 1).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Общая площадь объекта: 18,2 кв.м.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Технические характеристики объекта: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Комната нежилого помещения № 6 расположена  на 4-м этаже нежилого 9-ти этажного здания. Вход в комнату – из коридора общего пользования. Комната обеспечена централизованными системами отопления и электроснабжения. Сети электроснабжения выполнены скрыто. Система отопления – общая по зданию, в работоспособном состоянии. Сан</w:t>
            </w:r>
            <w:proofErr w:type="gramStart"/>
            <w:r w:rsidRPr="00246D5E">
              <w:rPr>
                <w:lang w:val="ru-RU"/>
              </w:rPr>
              <w:t>.</w:t>
            </w:r>
            <w:proofErr w:type="gramEnd"/>
            <w:r w:rsidRPr="00246D5E">
              <w:rPr>
                <w:lang w:val="ru-RU"/>
              </w:rPr>
              <w:t> </w:t>
            </w:r>
            <w:proofErr w:type="gramStart"/>
            <w:r w:rsidRPr="00246D5E">
              <w:rPr>
                <w:lang w:val="ru-RU"/>
              </w:rPr>
              <w:t>у</w:t>
            </w:r>
            <w:proofErr w:type="gramEnd"/>
            <w:r w:rsidRPr="00246D5E">
              <w:rPr>
                <w:lang w:val="ru-RU"/>
              </w:rPr>
              <w:t>злы общего пользования - на этаже.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246D5E">
              <w:rPr>
                <w:lang w:val="ru-RU"/>
              </w:rPr>
              <w:t>Администрации</w:t>
            </w:r>
            <w:proofErr w:type="gramEnd"/>
            <w:r w:rsidRPr="00246D5E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0" w:history="1">
              <w:r w:rsidRPr="00246D5E">
                <w:rPr>
                  <w:lang w:val="ru-RU"/>
                </w:rPr>
                <w:t>www.admk26.ru</w:t>
              </w:r>
            </w:hyperlink>
            <w:r w:rsidRPr="00246D5E">
              <w:rPr>
                <w:lang w:val="ru-RU"/>
              </w:rPr>
              <w:t>) в разделе Аренда имущества/Аукционы/2024.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proofErr w:type="gramStart"/>
            <w:r w:rsidRPr="00246D5E">
              <w:rPr>
                <w:lang w:val="ru-RU"/>
              </w:rPr>
              <w:t xml:space="preserve"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</w:t>
            </w:r>
            <w:r w:rsidRPr="00246D5E">
              <w:rPr>
                <w:lang w:val="ru-RU"/>
              </w:rPr>
              <w:lastRenderedPageBreak/>
              <w:t>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lastRenderedPageBreak/>
              <w:t>2.1.2.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197 (сто девяносто семь) рублей 01 копейка</w:t>
            </w: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A85444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3 </w:t>
            </w:r>
            <w:r w:rsidR="00A85444">
              <w:rPr>
                <w:lang w:val="ru-RU"/>
              </w:rPr>
              <w:t>585</w:t>
            </w:r>
            <w:r w:rsidRPr="00246D5E">
              <w:rPr>
                <w:lang w:val="ru-RU"/>
              </w:rPr>
              <w:t xml:space="preserve"> (три тысячи </w:t>
            </w:r>
            <w:r w:rsidR="00A85444">
              <w:rPr>
                <w:lang w:val="ru-RU"/>
              </w:rPr>
              <w:t>пятьсот восемьдесят пять</w:t>
            </w:r>
            <w:r w:rsidRPr="00246D5E">
              <w:rPr>
                <w:lang w:val="ru-RU"/>
              </w:rPr>
              <w:t>) рублей 58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Административное.</w:t>
            </w: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179 (сто семьдесят девять) рублей 28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5 (пять) лет</w:t>
            </w: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246D5E" w:rsidRDefault="00BF600F" w:rsidP="00A85444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3 </w:t>
            </w:r>
            <w:r w:rsidR="00A85444">
              <w:rPr>
                <w:lang w:val="ru-RU"/>
              </w:rPr>
              <w:t>585</w:t>
            </w:r>
            <w:r w:rsidRPr="00246D5E">
              <w:rPr>
                <w:lang w:val="ru-RU"/>
              </w:rPr>
              <w:t xml:space="preserve"> (три тысячи </w:t>
            </w:r>
            <w:r w:rsidR="00A85444">
              <w:rPr>
                <w:lang w:val="ru-RU"/>
              </w:rPr>
              <w:t>пятьсот восемьдесят пять</w:t>
            </w:r>
            <w:r w:rsidRPr="00246D5E">
              <w:rPr>
                <w:lang w:val="ru-RU"/>
              </w:rPr>
              <w:t>) рублей 58 копеек</w:t>
            </w:r>
          </w:p>
        </w:tc>
      </w:tr>
      <w:tr w:rsidR="00BF600F" w:rsidRPr="002C4B9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Лот № 2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 xml:space="preserve">Комната 53 со шкафами 54, 55 (согласно выписке из ЕГРОКС) нежилого помещения с кадастровым номером 24:58:0303014:231, этаж 4, расположенного по адресу: Российская Федерация, Красноярский край, ЗАТО Железногорск, </w:t>
            </w:r>
            <w:proofErr w:type="gramStart"/>
            <w:r w:rsidRPr="00246D5E">
              <w:rPr>
                <w:lang w:val="ru-RU"/>
              </w:rPr>
              <w:t>г</w:t>
            </w:r>
            <w:proofErr w:type="gramEnd"/>
            <w:r w:rsidRPr="00246D5E">
              <w:rPr>
                <w:lang w:val="ru-RU"/>
              </w:rPr>
              <w:t xml:space="preserve">. Железногорск, ул. Ленина, д. 39, </w:t>
            </w:r>
            <w:proofErr w:type="spellStart"/>
            <w:r w:rsidRPr="00246D5E">
              <w:rPr>
                <w:lang w:val="ru-RU"/>
              </w:rPr>
              <w:t>пом</w:t>
            </w:r>
            <w:proofErr w:type="spellEnd"/>
            <w:r w:rsidRPr="00246D5E">
              <w:rPr>
                <w:lang w:val="ru-RU"/>
              </w:rPr>
              <w:t>. 6 (объект 2).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>Общая площадь объекта: 16,1 кв.м.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>Технические характеристики объекта: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>Комната нежилого помещения № 6 расположена  на 4-м этаже нежилого 9-ти этажного здания. Вход в комнату – из коридора общего пользования. Комната обеспечена централизованными системами отопления и электроснабжения. Сети электроснабжения выполнены скрыто. Система отопления – общая по зданию, в работоспособном состоянии. Сан</w:t>
            </w:r>
            <w:proofErr w:type="gramStart"/>
            <w:r w:rsidRPr="00246D5E">
              <w:rPr>
                <w:lang w:val="ru-RU"/>
              </w:rPr>
              <w:t>.</w:t>
            </w:r>
            <w:proofErr w:type="gramEnd"/>
            <w:r w:rsidRPr="00246D5E">
              <w:rPr>
                <w:lang w:val="ru-RU"/>
              </w:rPr>
              <w:t> </w:t>
            </w:r>
            <w:proofErr w:type="gramStart"/>
            <w:r w:rsidRPr="00246D5E">
              <w:rPr>
                <w:lang w:val="ru-RU"/>
              </w:rPr>
              <w:t>у</w:t>
            </w:r>
            <w:proofErr w:type="gramEnd"/>
            <w:r w:rsidRPr="00246D5E">
              <w:rPr>
                <w:lang w:val="ru-RU"/>
              </w:rPr>
              <w:t>злы общего пользования - на этаже.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246D5E">
              <w:rPr>
                <w:lang w:val="ru-RU"/>
              </w:rPr>
              <w:t>Администрации</w:t>
            </w:r>
            <w:proofErr w:type="gramEnd"/>
            <w:r w:rsidRPr="00246D5E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1" w:history="1">
              <w:r w:rsidRPr="00246D5E">
                <w:rPr>
                  <w:lang w:val="ru-RU"/>
                </w:rPr>
                <w:t>www.admk26.ru</w:t>
              </w:r>
            </w:hyperlink>
            <w:r w:rsidRPr="00246D5E">
              <w:rPr>
                <w:lang w:val="ru-RU"/>
              </w:rPr>
              <w:t>) в разделе Аренда имущества/Аукционы/2024.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proofErr w:type="gramStart"/>
            <w:r w:rsidRPr="00246D5E">
              <w:rPr>
                <w:lang w:val="ru-RU"/>
              </w:rPr>
              <w:t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197 (сто девяносто семь) рублей 01 копейка</w:t>
            </w: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</w:t>
            </w:r>
            <w:r w:rsidRPr="00246D5E">
              <w:rPr>
                <w:lang w:val="ru-RU"/>
              </w:rPr>
              <w:lastRenderedPageBreak/>
              <w:t xml:space="preserve">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lastRenderedPageBreak/>
              <w:t>3 171 (три тысячи сто семьдесят один) рубль 86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lastRenderedPageBreak/>
              <w:t>2.2.4.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Административное.</w:t>
            </w: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158 (сто пятьдесят восемь) рублей 59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5 (пять) лет</w:t>
            </w: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3 171 (три тысячи сто семьдесят один) рубль 86 копеек</w:t>
            </w:r>
          </w:p>
        </w:tc>
      </w:tr>
      <w:tr w:rsidR="00BF600F" w:rsidRPr="002C4B9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2.3.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Лот № 3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2.3.1.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Комната 33 со шкафом 34 (согласно выписке из ЕГРОКС) нежилого помещения с кадастровым номером 24:58:0303014:235, этаж 2, расположенного по адресу: Российская Федерация, Красноярский край, ЗАТО Железногорск, </w:t>
            </w:r>
            <w:proofErr w:type="gramStart"/>
            <w:r w:rsidRPr="00246D5E">
              <w:rPr>
                <w:lang w:val="ru-RU"/>
              </w:rPr>
              <w:t>г</w:t>
            </w:r>
            <w:proofErr w:type="gramEnd"/>
            <w:r w:rsidRPr="00246D5E">
              <w:rPr>
                <w:lang w:val="ru-RU"/>
              </w:rPr>
              <w:t xml:space="preserve">. Железногорск, ул. Ленина, д. 39, </w:t>
            </w:r>
            <w:proofErr w:type="spellStart"/>
            <w:r w:rsidRPr="00246D5E">
              <w:rPr>
                <w:lang w:val="ru-RU"/>
              </w:rPr>
              <w:t>пом</w:t>
            </w:r>
            <w:proofErr w:type="spellEnd"/>
            <w:r w:rsidRPr="00246D5E">
              <w:rPr>
                <w:lang w:val="ru-RU"/>
              </w:rPr>
              <w:t>. 9 (объект 3).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Общая площадь объекта: 18,3 кв.м.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Технические характеристики объекта: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Комната нежилого помещения № </w:t>
            </w:r>
            <w:r w:rsidR="00A748A9">
              <w:rPr>
                <w:lang w:val="ru-RU"/>
              </w:rPr>
              <w:t>9</w:t>
            </w:r>
            <w:r w:rsidRPr="00246D5E">
              <w:rPr>
                <w:lang w:val="ru-RU"/>
              </w:rPr>
              <w:t xml:space="preserve"> расположена  на </w:t>
            </w:r>
            <w:r w:rsidR="00A748A9">
              <w:rPr>
                <w:lang w:val="ru-RU"/>
              </w:rPr>
              <w:t>2</w:t>
            </w:r>
            <w:r w:rsidRPr="00246D5E">
              <w:rPr>
                <w:lang w:val="ru-RU"/>
              </w:rPr>
              <w:t>-м этаже нежилого 9-ти этажного здания. Вход в комнату – из коридора общего пользования. Комната обеспечена централизованными системами отопления и электроснабжения. Сети электроснабжения выполнены скрыто. Прибор учета электрической энергии имеется. Система отопления – общая по зданию, в работоспособном состоянии. Сан</w:t>
            </w:r>
            <w:proofErr w:type="gramStart"/>
            <w:r w:rsidRPr="00246D5E">
              <w:rPr>
                <w:lang w:val="ru-RU"/>
              </w:rPr>
              <w:t>.</w:t>
            </w:r>
            <w:proofErr w:type="gramEnd"/>
            <w:r w:rsidRPr="00246D5E">
              <w:rPr>
                <w:lang w:val="ru-RU"/>
              </w:rPr>
              <w:t> </w:t>
            </w:r>
            <w:proofErr w:type="gramStart"/>
            <w:r w:rsidRPr="00246D5E">
              <w:rPr>
                <w:lang w:val="ru-RU"/>
              </w:rPr>
              <w:t>у</w:t>
            </w:r>
            <w:proofErr w:type="gramEnd"/>
            <w:r w:rsidRPr="00246D5E">
              <w:rPr>
                <w:lang w:val="ru-RU"/>
              </w:rPr>
              <w:t>злы общего пользования - на этаже.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246D5E">
              <w:rPr>
                <w:lang w:val="ru-RU"/>
              </w:rPr>
              <w:t>Администрации</w:t>
            </w:r>
            <w:proofErr w:type="gramEnd"/>
            <w:r w:rsidRPr="00246D5E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2" w:history="1">
              <w:r w:rsidRPr="00246D5E">
                <w:rPr>
                  <w:lang w:val="ru-RU"/>
                </w:rPr>
                <w:t>www.admk26.ru</w:t>
              </w:r>
            </w:hyperlink>
            <w:r w:rsidRPr="00246D5E">
              <w:rPr>
                <w:lang w:val="ru-RU"/>
              </w:rPr>
              <w:t>) в разделе Аренда имущества/Аукционы/2024.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proofErr w:type="gramStart"/>
            <w:r w:rsidRPr="00246D5E">
              <w:rPr>
                <w:lang w:val="ru-RU"/>
              </w:rPr>
              <w:t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2.3.2.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197 (сто девяносто семь) рублей 01 копейка</w:t>
            </w: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2.3.3.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3 605 (три тысячи шестьсот пять) рублей 28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2.3.4.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Административное.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2.3.5.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180 (сто восемьдесят) рублей 26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2.3.6.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5 (пять) лет</w:t>
            </w:r>
          </w:p>
        </w:tc>
      </w:tr>
      <w:tr w:rsidR="00BF600F" w:rsidRPr="00A748A9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2.3.7.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3 605 (три тысячи шестьсот пять) рублей 28 копеек</w:t>
            </w:r>
          </w:p>
        </w:tc>
      </w:tr>
      <w:tr w:rsidR="00A13931" w:rsidRPr="00A748A9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B777A2">
              <w:rPr>
                <w:lang w:val="ru-RU"/>
              </w:rPr>
              <w:t>орядок, дат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окончания срока подачи заявок на участие в аукционе.</w:t>
            </w:r>
          </w:p>
        </w:tc>
        <w:tc>
          <w:tcPr>
            <w:tcW w:w="6353" w:type="dxa"/>
          </w:tcPr>
          <w:p w:rsidR="002C2129" w:rsidRPr="004373FE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373FE">
              <w:rPr>
                <w:rFonts w:ascii="Times New Roman" w:hAnsi="Times New Roman" w:cs="Times New Roman"/>
                <w:color w:val="000000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4373FE">
              <w:rPr>
                <w:rFonts w:ascii="Times New Roman" w:hAnsi="Times New Roman" w:cs="Times New Roman"/>
                <w:color w:val="000000"/>
              </w:rPr>
              <w:t>www.rts-tender.ru</w:t>
            </w:r>
            <w:proofErr w:type="spellEnd"/>
            <w:r w:rsidRPr="004373F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C2129" w:rsidRPr="004373FE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4373FE">
              <w:rPr>
                <w:color w:val="000000"/>
                <w:lang w:val="ru-RU"/>
              </w:rPr>
              <w:t>ии ау</w:t>
            </w:r>
            <w:proofErr w:type="gramEnd"/>
            <w:r w:rsidRPr="004373FE">
              <w:rPr>
                <w:color w:val="000000"/>
                <w:lang w:val="ru-RU"/>
              </w:rPr>
              <w:t xml:space="preserve">кциона, направляется оператору электронной площадки </w:t>
            </w:r>
            <w:r w:rsidRPr="004373FE">
              <w:rPr>
                <w:color w:val="000000"/>
                <w:lang w:val="ru-RU"/>
              </w:rPr>
              <w:lastRenderedPageBreak/>
              <w:t>в форме электронного документа и подписывается усиленной квалифицированной подписью заявителя.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Default="004373FE" w:rsidP="004373FE">
            <w:pPr>
              <w:ind w:firstLine="317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Время, указываемое в извещении о проведен</w:t>
            </w:r>
            <w:proofErr w:type="gramStart"/>
            <w:r>
              <w:rPr>
                <w:color w:val="000000"/>
                <w:lang w:val="ru-RU"/>
              </w:rPr>
              <w:t>ии ау</w:t>
            </w:r>
            <w:proofErr w:type="gramEnd"/>
            <w:r>
              <w:rPr>
                <w:color w:val="000000"/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4373FE" w:rsidRDefault="004373FE" w:rsidP="002C2129">
            <w:pPr>
              <w:ind w:firstLine="317"/>
              <w:rPr>
                <w:color w:val="000000"/>
                <w:lang w:val="ru-RU"/>
              </w:rPr>
            </w:pPr>
          </w:p>
          <w:p w:rsidR="002C2129" w:rsidRPr="004373FE" w:rsidRDefault="002C2129" w:rsidP="002C2129">
            <w:pPr>
              <w:ind w:firstLine="317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 xml:space="preserve">Дата </w:t>
            </w:r>
            <w:r w:rsidR="004373FE">
              <w:rPr>
                <w:color w:val="000000"/>
                <w:lang w:val="ru-RU"/>
              </w:rPr>
              <w:t xml:space="preserve">и время окончания </w:t>
            </w:r>
            <w:r w:rsidRPr="004373FE">
              <w:rPr>
                <w:color w:val="000000"/>
                <w:lang w:val="ru-RU"/>
              </w:rPr>
              <w:t xml:space="preserve">срока подачи заявок: </w:t>
            </w:r>
          </w:p>
          <w:p w:rsidR="004373FE" w:rsidRPr="002C2129" w:rsidRDefault="002C2129" w:rsidP="002C4B9C">
            <w:pPr>
              <w:ind w:firstLine="317"/>
              <w:rPr>
                <w:lang w:val="ru-RU"/>
              </w:rPr>
            </w:pPr>
            <w:r w:rsidRPr="004373FE">
              <w:rPr>
                <w:color w:val="000000"/>
                <w:lang w:val="ru-RU"/>
              </w:rPr>
              <w:t>«</w:t>
            </w:r>
            <w:r w:rsidR="002C4B9C">
              <w:rPr>
                <w:color w:val="000000"/>
                <w:lang w:val="ru-RU"/>
              </w:rPr>
              <w:t>04</w:t>
            </w:r>
            <w:r w:rsidRPr="004373FE">
              <w:rPr>
                <w:color w:val="000000"/>
                <w:lang w:val="ru-RU"/>
              </w:rPr>
              <w:t xml:space="preserve">» </w:t>
            </w:r>
            <w:r w:rsidR="002C4B9C">
              <w:rPr>
                <w:color w:val="000000"/>
                <w:lang w:val="ru-RU"/>
              </w:rPr>
              <w:t xml:space="preserve">июля </w:t>
            </w:r>
            <w:r w:rsidR="009533A3">
              <w:rPr>
                <w:color w:val="000000"/>
                <w:lang w:val="ru-RU"/>
              </w:rPr>
              <w:t xml:space="preserve"> 2</w:t>
            </w:r>
            <w:r w:rsidRPr="004373FE">
              <w:rPr>
                <w:color w:val="000000"/>
                <w:lang w:val="ru-RU"/>
              </w:rPr>
              <w:t>024 в 1</w:t>
            </w:r>
            <w:r w:rsidR="00A55C19">
              <w:rPr>
                <w:color w:val="000000"/>
                <w:lang w:val="ru-RU"/>
              </w:rPr>
              <w:t>7</w:t>
            </w:r>
            <w:r w:rsidRPr="004373FE">
              <w:rPr>
                <w:color w:val="000000"/>
                <w:lang w:val="ru-RU"/>
              </w:rPr>
              <w:t xml:space="preserve"> час. 00 мин. (время местное)</w:t>
            </w:r>
          </w:p>
        </w:tc>
      </w:tr>
      <w:tr w:rsidR="00A13931" w:rsidRPr="00A748A9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53" w:type="dxa"/>
          </w:tcPr>
          <w:p w:rsidR="00A55C19" w:rsidRPr="00410AAB" w:rsidRDefault="004373FE" w:rsidP="00BF600F">
            <w:pPr>
              <w:ind w:firstLine="317"/>
              <w:jc w:val="both"/>
              <w:rPr>
                <w:b/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>Задаток устанавливается в размере начальной (минимальной) цены договора (лота) равной ежемесячному платежу за право аренды</w:t>
            </w:r>
            <w:r w:rsidR="00A55C19" w:rsidRPr="00410AAB">
              <w:rPr>
                <w:b/>
                <w:shd w:val="clear" w:color="auto" w:fill="FFFFFF"/>
                <w:lang w:val="ru-RU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3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E14752" w:rsidRPr="004373FE" w:rsidRDefault="004373FE" w:rsidP="00E03D74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</w:tc>
      </w:tr>
      <w:tr w:rsidR="00A13931" w:rsidRPr="00A748A9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53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A55C19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 xml:space="preserve">1) </w:t>
            </w:r>
            <w:r w:rsidR="002A7D1D" w:rsidRPr="002A7D1D">
              <w:rPr>
                <w:lang w:val="ru-RU"/>
              </w:rPr>
              <w:t xml:space="preserve">участниками аукциона могут являться только субъекты малого и среднего предпринимательства,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«О развитии малого и среднего предпринимательства в Российской Федерации», а также физические </w:t>
            </w:r>
            <w:r w:rsidR="002A7D1D" w:rsidRPr="002A7D1D">
              <w:rPr>
                <w:lang w:val="ru-RU"/>
              </w:rPr>
              <w:lastRenderedPageBreak/>
              <w:t>лица, не являющиеся индивидуальными предпринимателями и применяющие специальный налоговый режим «Налог на профессиональный доход», имеющие</w:t>
            </w:r>
            <w:proofErr w:type="gramEnd"/>
            <w:r w:rsidR="002A7D1D" w:rsidRPr="002A7D1D">
              <w:rPr>
                <w:lang w:val="ru-RU"/>
              </w:rPr>
              <w:t xml:space="preserve"> право на поддержку органами государственной власти и органами местного самоуправления в соответствии со статьей 14.1 Федерального закона «О развитии малого и среднего предпринимательства в Российской Федерации»;</w:t>
            </w:r>
          </w:p>
          <w:p w:rsidR="003619F4" w:rsidRPr="003619F4" w:rsidRDefault="00A55C19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2) У</w:t>
            </w:r>
            <w:r w:rsidR="003619F4" w:rsidRPr="003619F4">
              <w:rPr>
                <w:lang w:val="ru-RU"/>
              </w:rPr>
              <w:t>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="003619F4" w:rsidRPr="003619F4">
              <w:rPr>
                <w:lang w:val="ru-RU"/>
              </w:rPr>
              <w:t>Росатом</w:t>
            </w:r>
            <w:proofErr w:type="spellEnd"/>
            <w:r w:rsidR="003619F4"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2A7D1D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2A7D1D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A748A9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начала рассмотрения заявок на участие в аукционе </w:t>
            </w:r>
          </w:p>
        </w:tc>
        <w:tc>
          <w:tcPr>
            <w:tcW w:w="6353" w:type="dxa"/>
          </w:tcPr>
          <w:p w:rsidR="00D821E0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D821E0" w:rsidRDefault="00D821E0" w:rsidP="002C4B9C">
            <w:pPr>
              <w:jc w:val="both"/>
              <w:rPr>
                <w:lang w:val="ru-RU"/>
              </w:rPr>
            </w:pPr>
            <w:r w:rsidRPr="00D821E0">
              <w:rPr>
                <w:bCs/>
                <w:lang w:val="ru-RU"/>
              </w:rPr>
              <w:t xml:space="preserve"> «</w:t>
            </w:r>
            <w:r w:rsidR="002C4B9C">
              <w:rPr>
                <w:bCs/>
                <w:lang w:val="ru-RU"/>
              </w:rPr>
              <w:t>05</w:t>
            </w:r>
            <w:r w:rsidRPr="00D821E0">
              <w:rPr>
                <w:bCs/>
                <w:lang w:val="ru-RU"/>
              </w:rPr>
              <w:t xml:space="preserve">» </w:t>
            </w:r>
            <w:r w:rsidR="002C4B9C">
              <w:rPr>
                <w:bCs/>
                <w:lang w:val="ru-RU"/>
              </w:rPr>
              <w:t>июля</w:t>
            </w:r>
            <w:r w:rsidR="009533A3">
              <w:rPr>
                <w:bCs/>
                <w:lang w:val="ru-RU"/>
              </w:rPr>
              <w:t xml:space="preserve"> </w:t>
            </w:r>
            <w:r w:rsidRPr="00D821E0">
              <w:rPr>
                <w:bCs/>
                <w:lang w:val="ru-RU"/>
              </w:rPr>
              <w:t xml:space="preserve">2024 года в </w:t>
            </w:r>
            <w:r w:rsidR="002A7D1D">
              <w:rPr>
                <w:bCs/>
                <w:lang w:val="ru-RU"/>
              </w:rPr>
              <w:t>09</w:t>
            </w:r>
            <w:r w:rsidRPr="00D821E0">
              <w:rPr>
                <w:lang w:val="ru-RU"/>
              </w:rPr>
              <w:t>.00 (время местное).</w:t>
            </w:r>
          </w:p>
        </w:tc>
      </w:tr>
      <w:tr w:rsidR="00A13931" w:rsidRPr="00A748A9" w:rsidTr="002C4B9C">
        <w:tc>
          <w:tcPr>
            <w:tcW w:w="815" w:type="dxa"/>
          </w:tcPr>
          <w:p w:rsidR="00A13931" w:rsidRPr="00B777A2" w:rsidRDefault="002C4B9C" w:rsidP="00616D0B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BF600F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</w:t>
            </w:r>
            <w:r>
              <w:rPr>
                <w:lang w:val="ru-RU"/>
              </w:rPr>
              <w:t>ремя начала проведения аукциона</w:t>
            </w:r>
          </w:p>
        </w:tc>
        <w:tc>
          <w:tcPr>
            <w:tcW w:w="6353" w:type="dxa"/>
          </w:tcPr>
          <w:p w:rsidR="00A13931" w:rsidRPr="0007357F" w:rsidRDefault="0007357F" w:rsidP="002C4B9C">
            <w:pPr>
              <w:ind w:firstLine="11"/>
              <w:jc w:val="both"/>
              <w:rPr>
                <w:lang w:val="ru-RU"/>
              </w:rPr>
            </w:pPr>
            <w:r w:rsidRPr="0007357F">
              <w:rPr>
                <w:lang w:val="ru-RU"/>
              </w:rPr>
              <w:t>«</w:t>
            </w:r>
            <w:r w:rsidR="002C4B9C">
              <w:rPr>
                <w:lang w:val="ru-RU"/>
              </w:rPr>
              <w:t>08</w:t>
            </w:r>
            <w:r w:rsidRPr="0007357F">
              <w:rPr>
                <w:lang w:val="ru-RU"/>
              </w:rPr>
              <w:t xml:space="preserve">» </w:t>
            </w:r>
            <w:r w:rsidR="002C4B9C">
              <w:rPr>
                <w:lang w:val="ru-RU"/>
              </w:rPr>
              <w:t xml:space="preserve">июля </w:t>
            </w:r>
            <w:r w:rsidR="00A91007">
              <w:rPr>
                <w:lang w:val="ru-RU"/>
              </w:rPr>
              <w:t xml:space="preserve"> </w:t>
            </w:r>
            <w:r w:rsidRPr="0007357F">
              <w:rPr>
                <w:lang w:val="ru-RU"/>
              </w:rPr>
              <w:t>2024 года</w:t>
            </w:r>
            <w:r>
              <w:rPr>
                <w:lang w:val="ru-RU"/>
              </w:rPr>
              <w:t xml:space="preserve"> в </w:t>
            </w:r>
            <w:r w:rsidRPr="0007357F">
              <w:rPr>
                <w:lang w:val="ru-RU"/>
              </w:rPr>
              <w:t>14:00 часов (время местное)</w:t>
            </w:r>
          </w:p>
        </w:tc>
      </w:tr>
      <w:tr w:rsidR="00A13931" w:rsidRPr="00A748A9" w:rsidTr="002C4B9C">
        <w:tc>
          <w:tcPr>
            <w:tcW w:w="815" w:type="dxa"/>
          </w:tcPr>
          <w:p w:rsidR="00A13931" w:rsidRPr="00B777A2" w:rsidRDefault="002C4B9C" w:rsidP="00616D0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53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A748A9" w:rsidTr="002C4B9C">
        <w:tc>
          <w:tcPr>
            <w:tcW w:w="815" w:type="dxa"/>
          </w:tcPr>
          <w:p w:rsidR="00A13931" w:rsidRPr="00B777A2" w:rsidRDefault="002C4B9C" w:rsidP="002C4B9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53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67659F">
              <w:rPr>
                <w:szCs w:val="24"/>
                <w:lang w:val="ru-RU"/>
              </w:rPr>
              <w:t>позднее</w:t>
            </w:r>
            <w:proofErr w:type="gramEnd"/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A748A9" w:rsidTr="002C4B9C">
        <w:tc>
          <w:tcPr>
            <w:tcW w:w="815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</w:t>
            </w:r>
            <w:r w:rsidR="002C4B9C">
              <w:rPr>
                <w:lang w:val="ru-RU"/>
              </w:rPr>
              <w:t>0</w:t>
            </w:r>
            <w:r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53" w:type="dxa"/>
          </w:tcPr>
          <w:p w:rsidR="00A13931" w:rsidRPr="0067659F" w:rsidRDefault="0067659F" w:rsidP="00E85890">
            <w:pPr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20 (двадцати) 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 в</w:t>
            </w:r>
            <w:proofErr w:type="gramEnd"/>
            <w:r w:rsidRPr="0067659F">
              <w:rPr>
                <w:szCs w:val="24"/>
                <w:lang w:val="ru-RU"/>
              </w:rPr>
              <w:t xml:space="preserve"> </w:t>
            </w:r>
            <w:proofErr w:type="gramStart"/>
            <w:r w:rsidRPr="0067659F">
              <w:rPr>
                <w:szCs w:val="24"/>
                <w:lang w:val="ru-RU"/>
              </w:rPr>
              <w:t>аукционе</w:t>
            </w:r>
            <w:proofErr w:type="gramEnd"/>
            <w:r w:rsidRPr="0067659F">
              <w:rPr>
                <w:szCs w:val="24"/>
                <w:lang w:val="ru-RU"/>
              </w:rPr>
              <w:t xml:space="preserve">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67659F" w:rsidRPr="001F7813" w:rsidRDefault="00B54408" w:rsidP="002C793B">
      <w:pPr>
        <w:rPr>
          <w:szCs w:val="24"/>
          <w:lang w:val="ru-RU"/>
        </w:rPr>
      </w:pPr>
      <w:r w:rsidRPr="001F7813">
        <w:rPr>
          <w:szCs w:val="24"/>
          <w:lang w:val="ru-RU"/>
        </w:rPr>
        <w:t>Ди</w:t>
      </w:r>
      <w:r w:rsidR="00302E67" w:rsidRPr="001F7813">
        <w:rPr>
          <w:szCs w:val="24"/>
          <w:lang w:val="ru-RU"/>
        </w:rPr>
        <w:t>ректор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>____________/</w:t>
      </w:r>
      <w:r w:rsidRPr="001F7813">
        <w:rPr>
          <w:szCs w:val="24"/>
          <w:lang w:val="ru-RU"/>
        </w:rPr>
        <w:t>Е</w:t>
      </w:r>
      <w:r w:rsidR="00A06568" w:rsidRPr="001F7813">
        <w:rPr>
          <w:szCs w:val="24"/>
          <w:lang w:val="ru-RU"/>
        </w:rPr>
        <w:t>.</w:t>
      </w:r>
      <w:r w:rsidRPr="001F7813">
        <w:rPr>
          <w:szCs w:val="24"/>
          <w:lang w:val="ru-RU"/>
        </w:rPr>
        <w:t>Я</w:t>
      </w:r>
      <w:r w:rsidR="00A06568" w:rsidRPr="001F7813">
        <w:rPr>
          <w:szCs w:val="24"/>
          <w:lang w:val="ru-RU"/>
        </w:rPr>
        <w:t xml:space="preserve">. </w:t>
      </w:r>
      <w:proofErr w:type="spellStart"/>
      <w:r w:rsidRPr="001F7813">
        <w:rPr>
          <w:szCs w:val="24"/>
          <w:lang w:val="ru-RU"/>
        </w:rPr>
        <w:t>Сивчук</w:t>
      </w:r>
      <w:proofErr w:type="spellEnd"/>
      <w:r w:rsidR="00302E67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410AAB" w:rsidRDefault="00410AAB" w:rsidP="00CB7A74">
      <w:pPr>
        <w:pStyle w:val="a6"/>
        <w:jc w:val="both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lastRenderedPageBreak/>
        <w:t>ЛОТ № 1</w:t>
      </w:r>
    </w:p>
    <w:p w:rsidR="00DF2321" w:rsidRPr="003040CB" w:rsidRDefault="0016452E" w:rsidP="00CB7A74">
      <w:pPr>
        <w:pStyle w:val="a6"/>
        <w:jc w:val="both"/>
        <w:outlineLvl w:val="0"/>
        <w:rPr>
          <w:b w:val="0"/>
          <w:sz w:val="20"/>
          <w:szCs w:val="24"/>
        </w:rPr>
      </w:pPr>
      <w:r w:rsidRPr="00410AAB">
        <w:rPr>
          <w:sz w:val="20"/>
          <w:szCs w:val="24"/>
          <w:u w:val="single"/>
        </w:rPr>
        <w:t>О</w:t>
      </w:r>
      <w:r w:rsidR="00DF2321" w:rsidRPr="00410AAB">
        <w:rPr>
          <w:sz w:val="20"/>
          <w:szCs w:val="24"/>
          <w:u w:val="single"/>
        </w:rPr>
        <w:t>бъект:</w:t>
      </w:r>
      <w:r w:rsidR="00DF2321" w:rsidRPr="0016452E">
        <w:rPr>
          <w:b w:val="0"/>
          <w:sz w:val="20"/>
          <w:szCs w:val="24"/>
        </w:rPr>
        <w:t xml:space="preserve"> </w:t>
      </w:r>
      <w:r w:rsidR="003040CB" w:rsidRPr="003040CB">
        <w:rPr>
          <w:b w:val="0"/>
          <w:sz w:val="20"/>
        </w:rPr>
        <w:t xml:space="preserve">Комната 41 со шкафом 42 (согласно выписке из ЕГРОКС) нежилого помещения с кадастровым номером 24:58:0303014:231, этаж 4, расположенного по адресу: </w:t>
      </w:r>
      <w:proofErr w:type="gramStart"/>
      <w:r w:rsidR="003040CB" w:rsidRPr="003040CB">
        <w:rPr>
          <w:b w:val="0"/>
          <w:sz w:val="20"/>
        </w:rPr>
        <w:t xml:space="preserve">Российская Федерация, Красноярский край, ЗАТО Железногорск, г. Железногорск, ул. Ленина, д. 39, </w:t>
      </w:r>
      <w:proofErr w:type="spellStart"/>
      <w:r w:rsidR="003040CB" w:rsidRPr="003040CB">
        <w:rPr>
          <w:b w:val="0"/>
          <w:sz w:val="20"/>
        </w:rPr>
        <w:t>пом</w:t>
      </w:r>
      <w:proofErr w:type="spellEnd"/>
      <w:r w:rsidR="003040CB" w:rsidRPr="003040CB">
        <w:rPr>
          <w:b w:val="0"/>
          <w:sz w:val="20"/>
        </w:rPr>
        <w:t>. 6</w:t>
      </w:r>
      <w:proofErr w:type="gramEnd"/>
    </w:p>
    <w:p w:rsidR="002768AD" w:rsidRPr="002768AD" w:rsidRDefault="002768AD" w:rsidP="0016452E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</w:t>
      </w:r>
    </w:p>
    <w:p w:rsidR="002768AD" w:rsidRDefault="002768AD" w:rsidP="002768AD">
      <w:pPr>
        <w:pStyle w:val="a6"/>
        <w:jc w:val="left"/>
        <w:outlineLvl w:val="0"/>
        <w:rPr>
          <w:b w:val="0"/>
          <w:sz w:val="20"/>
          <w:szCs w:val="24"/>
        </w:rPr>
      </w:pPr>
      <w:r w:rsidRPr="002768AD">
        <w:rPr>
          <w:b w:val="0"/>
          <w:noProof/>
          <w:sz w:val="20"/>
          <w:szCs w:val="24"/>
        </w:rPr>
        <w:drawing>
          <wp:inline distT="0" distB="0" distL="0" distR="0">
            <wp:extent cx="4320000" cy="2428181"/>
            <wp:effectExtent l="19050" t="0" r="4350" b="0"/>
            <wp:docPr id="9" name="Рисунок 2" descr="C:\Users\Shapovalova\Documents\Аренда\АУКЦИОНЫ\2024\07. Документация об эл.аукционе 280_Ленина, д.39 пом.6 и пом.9, 3 лота_СМСП\Фотографии\Лот № 1\20240517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Аренда\АУКЦИОНЫ\2024\07. Документация об эл.аукционе 280_Ленина, д.39 пом.6 и пом.9, 3 лота_СМСП\Фотографии\Лот № 1\20240517_105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F13">
        <w:rPr>
          <w:b w:val="0"/>
          <w:sz w:val="20"/>
          <w:szCs w:val="24"/>
        </w:rPr>
        <w:tab/>
      </w:r>
    </w:p>
    <w:p w:rsidR="002768AD" w:rsidRPr="002768AD" w:rsidRDefault="002768AD" w:rsidP="002768AD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2</w:t>
      </w:r>
    </w:p>
    <w:p w:rsidR="002768AD" w:rsidRDefault="002768AD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2768AD">
        <w:rPr>
          <w:b w:val="0"/>
          <w:noProof/>
          <w:sz w:val="20"/>
          <w:szCs w:val="24"/>
        </w:rPr>
        <w:drawing>
          <wp:inline distT="0" distB="0" distL="0" distR="0">
            <wp:extent cx="4320000" cy="2428181"/>
            <wp:effectExtent l="19050" t="0" r="4350" b="0"/>
            <wp:docPr id="10" name="Рисунок 1" descr="C:\Users\Shapovalova\Documents\Аренда\АУКЦИОНЫ\2024\07. Документация об эл.аукционе 280_Ленина, д.39 пом.6 и пом.9, 3 лота_СМСП\Фотографии\Лот № 1\20240517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Аренда\АУКЦИОНЫ\2024\07. Документация об эл.аукционе 280_Ленина, д.39 пом.6 и пом.9, 3 лота_СМСП\Фотографии\Лот № 1\20240517_105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Default="0053309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3</w:t>
      </w:r>
      <w:r w:rsidR="002768AD">
        <w:rPr>
          <w:b w:val="0"/>
          <w:sz w:val="20"/>
          <w:szCs w:val="24"/>
        </w:rPr>
        <w:tab/>
      </w:r>
    </w:p>
    <w:p w:rsidR="002768AD" w:rsidRDefault="002768AD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025535" cy="3600000"/>
            <wp:effectExtent l="19050" t="0" r="0" b="0"/>
            <wp:docPr id="4" name="Рисунок 3" descr="C:\Users\Shapovalova\Documents\Аренда\АУКЦИОНЫ\2024\07. Документация об эл.аукционе 280_Ленина, д.39 пом.6 и пом.9, 3 лота_СМСП\Фотографии\Лот № 1\20240517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Аренда\АУКЦИОНЫ\2024\07. Документация об эл.аукционе 280_Ленина, д.39 пом.6 и пом.9, 3 лота_СМСП\Фотографии\Лот № 1\20240517_105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AD" w:rsidRDefault="002768AD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Pr="002768AD" w:rsidRDefault="00410AAB" w:rsidP="00410AAB">
      <w:pPr>
        <w:pStyle w:val="a6"/>
        <w:jc w:val="both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lastRenderedPageBreak/>
        <w:t>ЛОТ № 2</w:t>
      </w:r>
    </w:p>
    <w:p w:rsidR="00410AAB" w:rsidRPr="003040C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  <w:r w:rsidRPr="00410AAB">
        <w:rPr>
          <w:sz w:val="20"/>
          <w:szCs w:val="24"/>
          <w:u w:val="single"/>
        </w:rPr>
        <w:t>Объект:</w:t>
      </w:r>
      <w:r w:rsidR="003040CB">
        <w:rPr>
          <w:sz w:val="20"/>
          <w:szCs w:val="24"/>
          <w:u w:val="single"/>
        </w:rPr>
        <w:t xml:space="preserve"> </w:t>
      </w:r>
      <w:r w:rsidR="003040CB" w:rsidRPr="003040CB">
        <w:rPr>
          <w:b w:val="0"/>
          <w:sz w:val="20"/>
        </w:rPr>
        <w:t xml:space="preserve">Комната 53 со шкафами 54, 55 (согласно выписке из ЕГРОКС) нежилого помещения с кадастровым номером 24:58:0303014:231, этаж 4, расположенного по адресу: </w:t>
      </w:r>
      <w:proofErr w:type="gramStart"/>
      <w:r w:rsidR="003040CB" w:rsidRPr="003040CB">
        <w:rPr>
          <w:b w:val="0"/>
          <w:sz w:val="20"/>
        </w:rPr>
        <w:t xml:space="preserve">Российская Федерация, Красноярский край, ЗАТО Железногорск, г. Железногорск, ул. Ленина, д. 39, </w:t>
      </w:r>
      <w:proofErr w:type="spellStart"/>
      <w:r w:rsidR="003040CB" w:rsidRPr="003040CB">
        <w:rPr>
          <w:b w:val="0"/>
          <w:sz w:val="20"/>
        </w:rPr>
        <w:t>пом</w:t>
      </w:r>
      <w:proofErr w:type="spellEnd"/>
      <w:r w:rsidR="003040CB" w:rsidRPr="003040CB">
        <w:rPr>
          <w:b w:val="0"/>
          <w:sz w:val="20"/>
        </w:rPr>
        <w:t>. 6</w:t>
      </w:r>
      <w:proofErr w:type="gramEnd"/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Pr="002768AD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1.</w:t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  <w:t>Фото 2</w:t>
      </w:r>
    </w:p>
    <w:p w:rsidR="00410AAB" w:rsidRDefault="002768AD" w:rsidP="00410AAB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229602" cy="3960000"/>
            <wp:effectExtent l="19050" t="0" r="0" b="0"/>
            <wp:docPr id="15" name="Рисунок 6" descr="C:\Users\Shapovalova\Documents\Аренда\АУКЦИОНЫ\2024\07. Документация об эл.аукционе 280_Ленина, д.39 пом.6 и пом.9, 3 лота_СМСП\Фотографии\Лот № 2\20240517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povalova\Documents\Аренда\АУКЦИОНЫ\2024\07. Документация об эл.аукционе 280_Ленина, д.39 пом.6 и пом.9, 3 лота_СМСП\Фотографии\Лот № 2\20240517_11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0"/>
          <w:szCs w:val="24"/>
        </w:rPr>
        <w:t xml:space="preserve">  </w:t>
      </w:r>
      <w:r w:rsidRPr="002768AD">
        <w:rPr>
          <w:b w:val="0"/>
          <w:noProof/>
          <w:sz w:val="20"/>
          <w:szCs w:val="24"/>
        </w:rPr>
        <w:drawing>
          <wp:inline distT="0" distB="0" distL="0" distR="0">
            <wp:extent cx="2227855" cy="3960000"/>
            <wp:effectExtent l="19050" t="0" r="995" b="0"/>
            <wp:docPr id="16" name="Рисунок 5" descr="C:\Users\Shapovalova\Documents\Аренда\АУКЦИОНЫ\2024\07. Документация об эл.аукционе 280_Ленина, д.39 пом.6 и пом.9, 3 лота_СМСП\Фотографии\Лот № 2\20240517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povalova\Documents\Аренда\АУКЦИОНЫ\2024\07. Документация об эл.аукционе 280_Ленина, д.39 пом.6 и пом.9, 3 лота_СМСП\Фотографии\Лот № 2\20240517_11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5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Pr="002768AD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3</w:t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  <w:r w:rsidRPr="002768AD">
        <w:rPr>
          <w:b w:val="0"/>
          <w:noProof/>
          <w:sz w:val="20"/>
          <w:szCs w:val="24"/>
        </w:rPr>
        <w:drawing>
          <wp:inline distT="0" distB="0" distL="0" distR="0">
            <wp:extent cx="2229601" cy="3960000"/>
            <wp:effectExtent l="19050" t="0" r="0" b="0"/>
            <wp:docPr id="17" name="Рисунок 4" descr="C:\Users\Shapovalova\Documents\Аренда\АУКЦИОНЫ\2024\07. Документация об эл.аукционе 280_Ленина, д.39 пом.6 и пом.9, 3 лота_СМСП\Фотографии\Лот № 2\20240517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ovalova\Documents\Аренда\АУКЦИОНЫ\2024\07. Документация об эл.аукционе 280_Ленина, д.39 пом.6 и пом.9, 3 лота_СМСП\Фотографии\Лот № 2\20240517_110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410AAB" w:rsidRDefault="00410AAB" w:rsidP="00410AAB">
      <w:pPr>
        <w:pStyle w:val="a6"/>
        <w:jc w:val="both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ЛОТ № 3</w:t>
      </w:r>
    </w:p>
    <w:p w:rsidR="00410AAB" w:rsidRPr="003040C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  <w:r w:rsidRPr="00410AAB">
        <w:rPr>
          <w:sz w:val="20"/>
          <w:szCs w:val="24"/>
          <w:u w:val="single"/>
        </w:rPr>
        <w:t>Объект:</w:t>
      </w:r>
      <w:r w:rsidR="003040CB">
        <w:rPr>
          <w:sz w:val="20"/>
          <w:szCs w:val="24"/>
          <w:u w:val="single"/>
        </w:rPr>
        <w:t xml:space="preserve"> </w:t>
      </w:r>
      <w:r w:rsidR="003040CB" w:rsidRPr="003040CB">
        <w:rPr>
          <w:b w:val="0"/>
          <w:sz w:val="20"/>
        </w:rPr>
        <w:t xml:space="preserve">Комната 33 со шкафом 34 (согласно выписке из ЕГРОКС) нежилого помещения с кадастровым номером 24:58:0303014:235, этаж 2, расположенного по адресу: </w:t>
      </w:r>
      <w:proofErr w:type="gramStart"/>
      <w:r w:rsidR="003040CB" w:rsidRPr="003040CB">
        <w:rPr>
          <w:b w:val="0"/>
          <w:sz w:val="20"/>
        </w:rPr>
        <w:t xml:space="preserve">Российская Федерация, Красноярский край, ЗАТО Железногорск, г. Железногорск, ул. Ленина, д. 39, </w:t>
      </w:r>
      <w:proofErr w:type="spellStart"/>
      <w:r w:rsidR="003040CB" w:rsidRPr="003040CB">
        <w:rPr>
          <w:b w:val="0"/>
          <w:sz w:val="20"/>
        </w:rPr>
        <w:t>пом</w:t>
      </w:r>
      <w:proofErr w:type="spellEnd"/>
      <w:r w:rsidR="003040CB" w:rsidRPr="003040CB">
        <w:rPr>
          <w:b w:val="0"/>
          <w:sz w:val="20"/>
        </w:rPr>
        <w:t>. 9</w:t>
      </w:r>
      <w:proofErr w:type="gramEnd"/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1.</w:t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  <w:t>Фото 2</w:t>
      </w:r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 xml:space="preserve"> </w:t>
      </w:r>
      <w:r w:rsidR="002768AD">
        <w:rPr>
          <w:b w:val="0"/>
          <w:noProof/>
          <w:sz w:val="20"/>
          <w:szCs w:val="24"/>
        </w:rPr>
        <w:drawing>
          <wp:inline distT="0" distB="0" distL="0" distR="0">
            <wp:extent cx="2970256" cy="3960000"/>
            <wp:effectExtent l="19050" t="0" r="1544" b="0"/>
            <wp:docPr id="27" name="Рисунок 7" descr="C:\Users\Shapovalova\Documents\Аренда\АУКЦИОНЫ\2024\07. Документация об эл.аукционе 280_Ленина, д.39 пом.6 и пом.9, 3 лота_СМСП\Фотографии\Лот № 3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povalova\Documents\Аренда\АУКЦИОНЫ\2024\07. Документация об эл.аукционе 280_Ленина, д.39 пом.6 и пом.9, 3 лота_СМСП\Фотографии\Лот № 3\IMG_3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5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8AD">
        <w:rPr>
          <w:b w:val="0"/>
          <w:noProof/>
          <w:sz w:val="20"/>
          <w:szCs w:val="24"/>
        </w:rPr>
        <w:drawing>
          <wp:inline distT="0" distB="0" distL="0" distR="0">
            <wp:extent cx="2970256" cy="3960000"/>
            <wp:effectExtent l="19050" t="0" r="1544" b="0"/>
            <wp:docPr id="28" name="Рисунок 9" descr="C:\Users\Shapovalova\Documents\Аренда\АУКЦИОНЫ\2024\07. Документация об эл.аукционе 280_Ленина, д.39 пом.6 и пом.9, 3 лота_СМСП\Фотографии\Лот № 3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povalova\Documents\Аренда\АУКЦИОНЫ\2024\07. Документация об эл.аукционе 280_Ленина, д.39 пом.6 и пом.9, 3 лота_СМСП\Фотографии\Лот № 3\IMG_31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5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3</w:t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 w:rsidR="002768AD">
        <w:rPr>
          <w:b w:val="0"/>
          <w:noProof/>
          <w:sz w:val="20"/>
          <w:szCs w:val="24"/>
        </w:rPr>
        <w:drawing>
          <wp:inline distT="0" distB="0" distL="0" distR="0">
            <wp:extent cx="3960000" cy="2971961"/>
            <wp:effectExtent l="19050" t="0" r="2400" b="0"/>
            <wp:docPr id="26" name="Рисунок 8" descr="C:\Users\Shapovalova\Documents\Аренда\АУКЦИОНЫ\2024\07. Документация об эл.аукционе 280_Ленина, д.39 пом.6 и пом.9, 3 лота_СМСП\Фотографии\Лот № 3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povalova\Documents\Аренда\АУКЦИОНЫ\2024\07. Документация об эл.аукционе 280_Ленина, д.39 пом.6 и пом.9, 3 лота_СМСП\Фотографии\Лот № 3\IMG_31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</w:p>
    <w:sectPr w:rsidR="00410AAB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EA7" w:rsidRDefault="00FE6EA7">
      <w:r>
        <w:separator/>
      </w:r>
    </w:p>
  </w:endnote>
  <w:endnote w:type="continuationSeparator" w:id="0">
    <w:p w:rsidR="00FE6EA7" w:rsidRDefault="00FE6E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EA7" w:rsidRDefault="00FE6EA7">
      <w:r>
        <w:separator/>
      </w:r>
    </w:p>
  </w:footnote>
  <w:footnote w:type="continuationSeparator" w:id="0">
    <w:p w:rsidR="00FE6EA7" w:rsidRDefault="00FE6E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E0972"/>
    <w:rsid w:val="000E1FC6"/>
    <w:rsid w:val="000E26EC"/>
    <w:rsid w:val="000E7729"/>
    <w:rsid w:val="000F3248"/>
    <w:rsid w:val="000F6A3D"/>
    <w:rsid w:val="00100485"/>
    <w:rsid w:val="001029F8"/>
    <w:rsid w:val="00106D64"/>
    <w:rsid w:val="0011466D"/>
    <w:rsid w:val="00115A5D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436"/>
    <w:rsid w:val="001745D2"/>
    <w:rsid w:val="0017729C"/>
    <w:rsid w:val="00180AA4"/>
    <w:rsid w:val="001818C7"/>
    <w:rsid w:val="0018265D"/>
    <w:rsid w:val="00184BD9"/>
    <w:rsid w:val="001856FB"/>
    <w:rsid w:val="00187EB0"/>
    <w:rsid w:val="001914B6"/>
    <w:rsid w:val="00192B83"/>
    <w:rsid w:val="00194BA6"/>
    <w:rsid w:val="00195991"/>
    <w:rsid w:val="001A1D35"/>
    <w:rsid w:val="001A562F"/>
    <w:rsid w:val="001B77B1"/>
    <w:rsid w:val="001C10C6"/>
    <w:rsid w:val="001C2D85"/>
    <w:rsid w:val="001C3A53"/>
    <w:rsid w:val="001C6C20"/>
    <w:rsid w:val="001D20FE"/>
    <w:rsid w:val="001D2474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205C"/>
    <w:rsid w:val="002127D3"/>
    <w:rsid w:val="002127F1"/>
    <w:rsid w:val="002141B3"/>
    <w:rsid w:val="002145AD"/>
    <w:rsid w:val="00217118"/>
    <w:rsid w:val="00222E78"/>
    <w:rsid w:val="00224FA5"/>
    <w:rsid w:val="002308B1"/>
    <w:rsid w:val="00231BEF"/>
    <w:rsid w:val="002434C8"/>
    <w:rsid w:val="00243DF5"/>
    <w:rsid w:val="00246D5E"/>
    <w:rsid w:val="00247A2A"/>
    <w:rsid w:val="00253375"/>
    <w:rsid w:val="00254E20"/>
    <w:rsid w:val="00257EAA"/>
    <w:rsid w:val="00262716"/>
    <w:rsid w:val="00266673"/>
    <w:rsid w:val="00272538"/>
    <w:rsid w:val="00275FEB"/>
    <w:rsid w:val="002768AD"/>
    <w:rsid w:val="0027711D"/>
    <w:rsid w:val="0028045C"/>
    <w:rsid w:val="00281FFB"/>
    <w:rsid w:val="00283DC1"/>
    <w:rsid w:val="002864A5"/>
    <w:rsid w:val="00287095"/>
    <w:rsid w:val="0029605A"/>
    <w:rsid w:val="00297824"/>
    <w:rsid w:val="00297D1F"/>
    <w:rsid w:val="002A704C"/>
    <w:rsid w:val="002A7D1D"/>
    <w:rsid w:val="002B0346"/>
    <w:rsid w:val="002B175B"/>
    <w:rsid w:val="002B44C7"/>
    <w:rsid w:val="002C2129"/>
    <w:rsid w:val="002C251D"/>
    <w:rsid w:val="002C3C90"/>
    <w:rsid w:val="002C4B9C"/>
    <w:rsid w:val="002C67E7"/>
    <w:rsid w:val="002C762E"/>
    <w:rsid w:val="002C793B"/>
    <w:rsid w:val="002D30C7"/>
    <w:rsid w:val="002E0209"/>
    <w:rsid w:val="002E3A53"/>
    <w:rsid w:val="002E4606"/>
    <w:rsid w:val="002E4F05"/>
    <w:rsid w:val="002E7E7B"/>
    <w:rsid w:val="002F1071"/>
    <w:rsid w:val="002F4CD5"/>
    <w:rsid w:val="002F6BF9"/>
    <w:rsid w:val="00300932"/>
    <w:rsid w:val="00302E67"/>
    <w:rsid w:val="003040CB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E49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402B04"/>
    <w:rsid w:val="00403A6E"/>
    <w:rsid w:val="00405EFF"/>
    <w:rsid w:val="00410AAB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15E4"/>
    <w:rsid w:val="004B5081"/>
    <w:rsid w:val="004C63A0"/>
    <w:rsid w:val="004C7D0A"/>
    <w:rsid w:val="004D2F59"/>
    <w:rsid w:val="004D3152"/>
    <w:rsid w:val="004D62F3"/>
    <w:rsid w:val="004E18C2"/>
    <w:rsid w:val="004E5C0D"/>
    <w:rsid w:val="004E7287"/>
    <w:rsid w:val="004F1030"/>
    <w:rsid w:val="004F34E6"/>
    <w:rsid w:val="00506732"/>
    <w:rsid w:val="00511DC1"/>
    <w:rsid w:val="0051276F"/>
    <w:rsid w:val="005167E0"/>
    <w:rsid w:val="00520545"/>
    <w:rsid w:val="0052758F"/>
    <w:rsid w:val="00530C48"/>
    <w:rsid w:val="005312ED"/>
    <w:rsid w:val="0053309C"/>
    <w:rsid w:val="00534DD8"/>
    <w:rsid w:val="0053515E"/>
    <w:rsid w:val="00542832"/>
    <w:rsid w:val="00542DFB"/>
    <w:rsid w:val="0054600F"/>
    <w:rsid w:val="00550162"/>
    <w:rsid w:val="00556224"/>
    <w:rsid w:val="00556349"/>
    <w:rsid w:val="0055768F"/>
    <w:rsid w:val="00576BAB"/>
    <w:rsid w:val="00587E01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B42"/>
    <w:rsid w:val="00685EA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7F77DA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83F5E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7C6D"/>
    <w:rsid w:val="00920685"/>
    <w:rsid w:val="009206BF"/>
    <w:rsid w:val="0092082F"/>
    <w:rsid w:val="0092389F"/>
    <w:rsid w:val="009250A6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A6081"/>
    <w:rsid w:val="009A6878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4043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55C19"/>
    <w:rsid w:val="00A606E8"/>
    <w:rsid w:val="00A6143D"/>
    <w:rsid w:val="00A65B85"/>
    <w:rsid w:val="00A748A9"/>
    <w:rsid w:val="00A82A89"/>
    <w:rsid w:val="00A832CE"/>
    <w:rsid w:val="00A83999"/>
    <w:rsid w:val="00A84B43"/>
    <w:rsid w:val="00A85444"/>
    <w:rsid w:val="00A858C0"/>
    <w:rsid w:val="00A8707D"/>
    <w:rsid w:val="00A91007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789E"/>
    <w:rsid w:val="00B11601"/>
    <w:rsid w:val="00B140F1"/>
    <w:rsid w:val="00B14FA1"/>
    <w:rsid w:val="00B1602B"/>
    <w:rsid w:val="00B20E08"/>
    <w:rsid w:val="00B252FA"/>
    <w:rsid w:val="00B26D67"/>
    <w:rsid w:val="00B356FA"/>
    <w:rsid w:val="00B35911"/>
    <w:rsid w:val="00B359C7"/>
    <w:rsid w:val="00B35CF9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5952"/>
    <w:rsid w:val="00BC2FAB"/>
    <w:rsid w:val="00BC454B"/>
    <w:rsid w:val="00BD1572"/>
    <w:rsid w:val="00BD2167"/>
    <w:rsid w:val="00BD2E47"/>
    <w:rsid w:val="00BD349E"/>
    <w:rsid w:val="00BD43CE"/>
    <w:rsid w:val="00BD49D8"/>
    <w:rsid w:val="00BD789F"/>
    <w:rsid w:val="00BE1A76"/>
    <w:rsid w:val="00BE25A5"/>
    <w:rsid w:val="00BE7A9C"/>
    <w:rsid w:val="00BF1E17"/>
    <w:rsid w:val="00BF3ECE"/>
    <w:rsid w:val="00BF5F42"/>
    <w:rsid w:val="00BF600F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80F"/>
    <w:rsid w:val="00C25CDB"/>
    <w:rsid w:val="00C30098"/>
    <w:rsid w:val="00C31D2C"/>
    <w:rsid w:val="00C338BB"/>
    <w:rsid w:val="00C35EFB"/>
    <w:rsid w:val="00C419B6"/>
    <w:rsid w:val="00C433C4"/>
    <w:rsid w:val="00C44FC0"/>
    <w:rsid w:val="00C46492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1FF4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304A"/>
    <w:rsid w:val="00CB4540"/>
    <w:rsid w:val="00CB7A74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474E"/>
    <w:rsid w:val="00D96BC3"/>
    <w:rsid w:val="00DA0A29"/>
    <w:rsid w:val="00DA0A47"/>
    <w:rsid w:val="00DA33B0"/>
    <w:rsid w:val="00DA42F7"/>
    <w:rsid w:val="00DA47DF"/>
    <w:rsid w:val="00DA4B44"/>
    <w:rsid w:val="00DA5BD5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4F13"/>
    <w:rsid w:val="00DF5CF7"/>
    <w:rsid w:val="00DF73E4"/>
    <w:rsid w:val="00E002D4"/>
    <w:rsid w:val="00E03D7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5A0D"/>
    <w:rsid w:val="00E66622"/>
    <w:rsid w:val="00E6702F"/>
    <w:rsid w:val="00E7077A"/>
    <w:rsid w:val="00E71E37"/>
    <w:rsid w:val="00E7223F"/>
    <w:rsid w:val="00E72E4A"/>
    <w:rsid w:val="00E850E2"/>
    <w:rsid w:val="00E85890"/>
    <w:rsid w:val="00E85E1E"/>
    <w:rsid w:val="00E913B0"/>
    <w:rsid w:val="00E922FA"/>
    <w:rsid w:val="00E93155"/>
    <w:rsid w:val="00E96B70"/>
    <w:rsid w:val="00E976C7"/>
    <w:rsid w:val="00EA0068"/>
    <w:rsid w:val="00EA4825"/>
    <w:rsid w:val="00EA57B5"/>
    <w:rsid w:val="00EB2BA2"/>
    <w:rsid w:val="00EB52A5"/>
    <w:rsid w:val="00EC4DE8"/>
    <w:rsid w:val="00EC74A5"/>
    <w:rsid w:val="00ED2A97"/>
    <w:rsid w:val="00ED4EC2"/>
    <w:rsid w:val="00EE1364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58CA"/>
    <w:rsid w:val="00F37543"/>
    <w:rsid w:val="00F44ED3"/>
    <w:rsid w:val="00F46735"/>
    <w:rsid w:val="00F506DF"/>
    <w:rsid w:val="00F54780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E6EA7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1E2BD0"/>
    <w:pPr>
      <w:keepNext/>
      <w:jc w:val="center"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0">
    <w:name w:val="Body Text 2"/>
    <w:basedOn w:val="a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uiPriority w:val="59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uiPriority w:val="34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hyperlink" Target="https://www.rts-tender.ru/tariffs/platformproperty-sales-tariffs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admk26.ru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k26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admk26.r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A0E35-BFA4-40FF-AAE3-C81B6279B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2637</Words>
  <Characters>15033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17635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28</cp:revision>
  <cp:lastPrinted>2024-02-26T03:35:00Z</cp:lastPrinted>
  <dcterms:created xsi:type="dcterms:W3CDTF">2024-02-26T04:18:00Z</dcterms:created>
  <dcterms:modified xsi:type="dcterms:W3CDTF">2024-05-28T03:37:00Z</dcterms:modified>
</cp:coreProperties>
</file>