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243" w:rsidRPr="00F04264" w:rsidRDefault="00BB2243" w:rsidP="00EB18D2">
      <w:pPr>
        <w:spacing w:line="264" w:lineRule="auto"/>
        <w:jc w:val="center"/>
        <w:textAlignment w:val="top"/>
        <w:rPr>
          <w:rFonts w:ascii="Times New Roman" w:hAnsi="Times New Roman"/>
          <w:b/>
          <w:bCs/>
          <w:color w:val="000000"/>
          <w:sz w:val="26"/>
          <w:szCs w:val="26"/>
        </w:rPr>
      </w:pPr>
      <w:r w:rsidRPr="00F04264">
        <w:rPr>
          <w:rFonts w:ascii="Times New Roman" w:hAnsi="Times New Roman"/>
          <w:b/>
          <w:bCs/>
          <w:color w:val="000000"/>
          <w:sz w:val="26"/>
          <w:szCs w:val="26"/>
        </w:rPr>
        <w:t xml:space="preserve">Уведомление о проведении </w:t>
      </w:r>
      <w:r w:rsidRPr="00F04264">
        <w:rPr>
          <w:rFonts w:ascii="Times New Roman" w:hAnsi="Times New Roman"/>
          <w:b/>
          <w:sz w:val="26"/>
          <w:szCs w:val="26"/>
        </w:rPr>
        <w:t>экспертизы  </w:t>
      </w:r>
      <w:r w:rsidRPr="00F04264">
        <w:rPr>
          <w:rFonts w:ascii="Times New Roman" w:hAnsi="Times New Roman"/>
          <w:b/>
          <w:bCs/>
          <w:color w:val="000000"/>
          <w:sz w:val="26"/>
          <w:szCs w:val="26"/>
        </w:rPr>
        <w:t xml:space="preserve"> </w:t>
      </w:r>
    </w:p>
    <w:p w:rsidR="00BB2243" w:rsidRPr="00F04264" w:rsidRDefault="00BB2243" w:rsidP="00EB18D2">
      <w:pPr>
        <w:spacing w:line="264" w:lineRule="auto"/>
        <w:jc w:val="center"/>
        <w:textAlignment w:val="top"/>
        <w:rPr>
          <w:rFonts w:ascii="Times New Roman" w:hAnsi="Times New Roman"/>
          <w:b/>
          <w:color w:val="000000"/>
          <w:sz w:val="26"/>
          <w:szCs w:val="26"/>
        </w:rPr>
      </w:pPr>
      <w:r w:rsidRPr="00F04264">
        <w:rPr>
          <w:rFonts w:ascii="Times New Roman" w:hAnsi="Times New Roman"/>
          <w:b/>
          <w:bCs/>
          <w:color w:val="000000"/>
          <w:sz w:val="26"/>
          <w:szCs w:val="26"/>
        </w:rPr>
        <w:t>муниципального нормативного правового акта ЗАТО Железногорск</w:t>
      </w:r>
      <w:r w:rsidR="00314276" w:rsidRPr="00F04264">
        <w:rPr>
          <w:rFonts w:ascii="Times New Roman" w:hAnsi="Times New Roman"/>
          <w:b/>
          <w:bCs/>
          <w:color w:val="000000"/>
          <w:sz w:val="26"/>
          <w:szCs w:val="26"/>
        </w:rPr>
        <w:t>:</w:t>
      </w:r>
    </w:p>
    <w:p w:rsidR="00BB2243" w:rsidRPr="00F04264" w:rsidRDefault="00F04264" w:rsidP="00EB18D2">
      <w:pPr>
        <w:spacing w:line="264" w:lineRule="auto"/>
        <w:jc w:val="both"/>
        <w:textAlignment w:val="top"/>
        <w:rPr>
          <w:rFonts w:ascii="Times New Roman" w:hAnsi="Times New Roman"/>
          <w:bCs/>
          <w:color w:val="000000"/>
          <w:sz w:val="26"/>
          <w:szCs w:val="26"/>
        </w:rPr>
      </w:pPr>
      <w:r w:rsidRPr="00F04264">
        <w:rPr>
          <w:rFonts w:ascii="Times New Roman" w:hAnsi="Times New Roman"/>
          <w:bCs/>
          <w:color w:val="000000"/>
          <w:sz w:val="26"/>
          <w:szCs w:val="26"/>
        </w:rPr>
        <w:t xml:space="preserve">решение </w:t>
      </w:r>
      <w:r w:rsidRPr="00F04264">
        <w:rPr>
          <w:rFonts w:ascii="Times New Roman" w:hAnsi="Times New Roman"/>
          <w:sz w:val="26"/>
          <w:szCs w:val="26"/>
        </w:rPr>
        <w:t xml:space="preserve">Совета депутатов ЗАТО г. Железногорск от 25.04.2013 № 35-194Р </w:t>
      </w:r>
      <w:r>
        <w:rPr>
          <w:rFonts w:ascii="Times New Roman" w:hAnsi="Times New Roman"/>
          <w:sz w:val="26"/>
          <w:szCs w:val="26"/>
        </w:rPr>
        <w:br/>
      </w:r>
      <w:r w:rsidRPr="00F04264">
        <w:rPr>
          <w:rFonts w:ascii="Times New Roman" w:hAnsi="Times New Roman"/>
          <w:sz w:val="26"/>
          <w:szCs w:val="26"/>
        </w:rPr>
        <w:t>«Об определении способа расчета расстояния от детских, образовательных, медицинских организаций и объектов спорта, от оптовых и розничных рынков, вокзалов и иных мест массового скопления граждан и мест нахождения источников повышенной опасности, определенных органами государственной власти субъектов Российской Федерации, от объектов военного назначения до границ прилегающих территорий, на которых не допускается розничная продажа алкогольной продукции на территории ЗАТО Железногорск»</w:t>
      </w:r>
    </w:p>
    <w:p w:rsidR="00BB2243" w:rsidRPr="00F04264" w:rsidRDefault="00BB2243" w:rsidP="00335642">
      <w:pPr>
        <w:spacing w:before="240" w:line="264" w:lineRule="auto"/>
        <w:ind w:firstLine="709"/>
        <w:jc w:val="both"/>
        <w:textAlignment w:val="top"/>
        <w:rPr>
          <w:rFonts w:ascii="Times New Roman" w:hAnsi="Times New Roman"/>
          <w:color w:val="000000"/>
          <w:sz w:val="26"/>
          <w:szCs w:val="26"/>
        </w:rPr>
      </w:pPr>
      <w:r w:rsidRPr="00F04264">
        <w:rPr>
          <w:rFonts w:ascii="Times New Roman" w:hAnsi="Times New Roman"/>
          <w:color w:val="000000"/>
          <w:sz w:val="26"/>
          <w:szCs w:val="26"/>
        </w:rPr>
        <w:t xml:space="preserve">Управление экономики и планирования Администрации ЗАТО </w:t>
      </w:r>
      <w:r w:rsidR="00314276" w:rsidRPr="00F04264">
        <w:rPr>
          <w:rFonts w:ascii="Times New Roman" w:hAnsi="Times New Roman"/>
          <w:color w:val="000000"/>
          <w:sz w:val="26"/>
          <w:szCs w:val="26"/>
        </w:rPr>
        <w:br/>
      </w:r>
      <w:r w:rsidRPr="00F04264">
        <w:rPr>
          <w:rFonts w:ascii="Times New Roman" w:hAnsi="Times New Roman"/>
          <w:color w:val="000000"/>
          <w:sz w:val="26"/>
          <w:szCs w:val="26"/>
        </w:rPr>
        <w:t>г.</w:t>
      </w:r>
      <w:r w:rsidR="00314276" w:rsidRPr="00F04264">
        <w:rPr>
          <w:rFonts w:ascii="Times New Roman" w:hAnsi="Times New Roman"/>
          <w:color w:val="000000"/>
          <w:sz w:val="26"/>
          <w:szCs w:val="26"/>
        </w:rPr>
        <w:t xml:space="preserve"> </w:t>
      </w:r>
      <w:r w:rsidRPr="00F04264">
        <w:rPr>
          <w:rFonts w:ascii="Times New Roman" w:hAnsi="Times New Roman"/>
          <w:color w:val="000000"/>
          <w:sz w:val="26"/>
          <w:szCs w:val="26"/>
        </w:rPr>
        <w:t>Железногорск уведомляет о проведении экспертизы правового акта</w:t>
      </w:r>
      <w:r w:rsidR="00314276" w:rsidRPr="00F04264">
        <w:rPr>
          <w:rFonts w:ascii="Times New Roman" w:hAnsi="Times New Roman"/>
          <w:color w:val="000000"/>
          <w:sz w:val="26"/>
          <w:szCs w:val="26"/>
        </w:rPr>
        <w:t>:</w:t>
      </w:r>
      <w:r w:rsidR="00D00FD7" w:rsidRPr="00F04264">
        <w:rPr>
          <w:rFonts w:ascii="Times New Roman" w:hAnsi="Times New Roman"/>
          <w:color w:val="000000"/>
          <w:sz w:val="26"/>
          <w:szCs w:val="26"/>
        </w:rPr>
        <w:t xml:space="preserve"> </w:t>
      </w:r>
      <w:r w:rsidR="00F04264" w:rsidRPr="00F04264">
        <w:rPr>
          <w:rFonts w:ascii="Times New Roman" w:hAnsi="Times New Roman"/>
          <w:bCs/>
          <w:color w:val="000000"/>
          <w:sz w:val="26"/>
          <w:szCs w:val="26"/>
        </w:rPr>
        <w:t xml:space="preserve">решения </w:t>
      </w:r>
      <w:r w:rsidR="00F04264" w:rsidRPr="00F04264">
        <w:rPr>
          <w:rFonts w:ascii="Times New Roman" w:hAnsi="Times New Roman"/>
          <w:sz w:val="26"/>
          <w:szCs w:val="26"/>
        </w:rPr>
        <w:t xml:space="preserve">Совета депутатов ЗАТО г. Железногорск от 25.04.2013 № 35-194Р </w:t>
      </w:r>
      <w:r w:rsidR="00806758">
        <w:rPr>
          <w:rFonts w:ascii="Times New Roman" w:hAnsi="Times New Roman"/>
          <w:sz w:val="26"/>
          <w:szCs w:val="26"/>
        </w:rPr>
        <w:br/>
      </w:r>
      <w:r w:rsidR="00F04264" w:rsidRPr="00F04264">
        <w:rPr>
          <w:rFonts w:ascii="Times New Roman" w:hAnsi="Times New Roman"/>
          <w:sz w:val="26"/>
          <w:szCs w:val="26"/>
        </w:rPr>
        <w:t>«Об определении способа расчета расстояния от детских, образовательных, медицинских организаций и объектов спорта, от оптовых и розничных рынков, вокзалов и иных мест массового скопления граждан и мест нахождения источников повышенной опасности, определенных органами государственной власти субъектов Российской Федерации, от объектов военного назначения до границ прилегающих территорий, на которых не допускается розничная продажа алкогольной продукции на территории ЗАТО Железногорск»</w:t>
      </w:r>
      <w:r w:rsidRPr="00F04264">
        <w:rPr>
          <w:rFonts w:ascii="Times New Roman" w:hAnsi="Times New Roman"/>
          <w:color w:val="000000"/>
          <w:sz w:val="26"/>
          <w:szCs w:val="26"/>
        </w:rPr>
        <w:t> (далее – правовой акт</w:t>
      </w:r>
      <w:r w:rsidR="00A02977" w:rsidRPr="00F04264">
        <w:rPr>
          <w:rFonts w:ascii="Times New Roman" w:hAnsi="Times New Roman"/>
          <w:color w:val="000000"/>
          <w:sz w:val="26"/>
          <w:szCs w:val="26"/>
        </w:rPr>
        <w:t>).</w:t>
      </w:r>
    </w:p>
    <w:p w:rsidR="00BB2243" w:rsidRPr="00F04264" w:rsidRDefault="00BB2243" w:rsidP="00335642">
      <w:pPr>
        <w:spacing w:line="264" w:lineRule="auto"/>
        <w:ind w:firstLine="709"/>
        <w:jc w:val="both"/>
        <w:textAlignment w:val="top"/>
        <w:rPr>
          <w:rFonts w:ascii="Times New Roman" w:hAnsi="Times New Roman"/>
          <w:color w:val="000000"/>
          <w:sz w:val="26"/>
          <w:szCs w:val="26"/>
        </w:rPr>
      </w:pPr>
      <w:r w:rsidRPr="00F04264">
        <w:rPr>
          <w:rFonts w:ascii="Times New Roman" w:hAnsi="Times New Roman"/>
          <w:color w:val="000000"/>
          <w:sz w:val="26"/>
          <w:szCs w:val="26"/>
        </w:rPr>
        <w:t>Экспертиза правового акта проводится в соответствии с решением Совета депутатов от 18.05.2017 № 19-78Р «Об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 для рассмотрения нормативного правового акта субъектами предпринимательской и инвестиционной деятельности, представителями экспертного сообщества, некоммерческими организациями, целью деятельности которых является защита и представление интересов субъектов предпринимательской и инвестиционной деятельности, на предмет выявления в нем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ЗАТО Железногорск.</w:t>
      </w:r>
    </w:p>
    <w:p w:rsidR="00BB2243" w:rsidRPr="00F04264" w:rsidRDefault="00BB2243" w:rsidP="00EB18D2">
      <w:pPr>
        <w:spacing w:line="264" w:lineRule="auto"/>
        <w:ind w:firstLine="708"/>
        <w:jc w:val="both"/>
        <w:textAlignment w:val="top"/>
        <w:rPr>
          <w:rFonts w:ascii="Times New Roman" w:hAnsi="Times New Roman"/>
          <w:color w:val="000000"/>
          <w:sz w:val="26"/>
          <w:szCs w:val="26"/>
        </w:rPr>
      </w:pPr>
      <w:r w:rsidRPr="00F04264">
        <w:rPr>
          <w:rFonts w:ascii="Times New Roman" w:hAnsi="Times New Roman"/>
          <w:b/>
          <w:bCs/>
          <w:color w:val="000000"/>
          <w:sz w:val="26"/>
          <w:szCs w:val="26"/>
        </w:rPr>
        <w:t>Срок проведения экспертизы:</w:t>
      </w:r>
      <w:r w:rsidRPr="00F04264">
        <w:rPr>
          <w:rFonts w:ascii="Times New Roman" w:hAnsi="Times New Roman"/>
          <w:sz w:val="26"/>
          <w:szCs w:val="26"/>
        </w:rPr>
        <w:t> </w:t>
      </w:r>
      <w:r w:rsidR="00B749E0" w:rsidRPr="00F04264">
        <w:rPr>
          <w:rFonts w:ascii="Times New Roman" w:hAnsi="Times New Roman"/>
          <w:sz w:val="26"/>
          <w:szCs w:val="26"/>
        </w:rPr>
        <w:t>0</w:t>
      </w:r>
      <w:r w:rsidR="00F04264">
        <w:rPr>
          <w:rFonts w:ascii="Times New Roman" w:hAnsi="Times New Roman"/>
          <w:sz w:val="26"/>
          <w:szCs w:val="26"/>
        </w:rPr>
        <w:t>2</w:t>
      </w:r>
      <w:r w:rsidR="006E5F65" w:rsidRPr="00F04264">
        <w:rPr>
          <w:rFonts w:ascii="Times New Roman" w:hAnsi="Times New Roman"/>
          <w:sz w:val="26"/>
          <w:szCs w:val="26"/>
        </w:rPr>
        <w:t>.0</w:t>
      </w:r>
      <w:r w:rsidR="00B749E0" w:rsidRPr="00F04264">
        <w:rPr>
          <w:rFonts w:ascii="Times New Roman" w:hAnsi="Times New Roman"/>
          <w:sz w:val="26"/>
          <w:szCs w:val="26"/>
        </w:rPr>
        <w:t>5</w:t>
      </w:r>
      <w:r w:rsidR="004661F7" w:rsidRPr="00F04264">
        <w:rPr>
          <w:rFonts w:ascii="Times New Roman" w:hAnsi="Times New Roman"/>
          <w:sz w:val="26"/>
          <w:szCs w:val="26"/>
        </w:rPr>
        <w:t>.202</w:t>
      </w:r>
      <w:r w:rsidR="00F04264">
        <w:rPr>
          <w:rFonts w:ascii="Times New Roman" w:hAnsi="Times New Roman"/>
          <w:sz w:val="26"/>
          <w:szCs w:val="26"/>
        </w:rPr>
        <w:t>3</w:t>
      </w:r>
      <w:r w:rsidR="00314276" w:rsidRPr="00F04264">
        <w:rPr>
          <w:rFonts w:ascii="Times New Roman" w:hAnsi="Times New Roman"/>
          <w:sz w:val="26"/>
          <w:szCs w:val="26"/>
        </w:rPr>
        <w:t>-</w:t>
      </w:r>
      <w:r w:rsidR="00B749E0" w:rsidRPr="00F04264">
        <w:rPr>
          <w:rFonts w:ascii="Times New Roman" w:hAnsi="Times New Roman"/>
          <w:sz w:val="26"/>
          <w:szCs w:val="26"/>
        </w:rPr>
        <w:t>30.06</w:t>
      </w:r>
      <w:r w:rsidR="00314276" w:rsidRPr="00F04264">
        <w:rPr>
          <w:rFonts w:ascii="Times New Roman" w:hAnsi="Times New Roman"/>
          <w:sz w:val="26"/>
          <w:szCs w:val="26"/>
        </w:rPr>
        <w:t>.20</w:t>
      </w:r>
      <w:r w:rsidR="00A02977" w:rsidRPr="00F04264">
        <w:rPr>
          <w:rFonts w:ascii="Times New Roman" w:hAnsi="Times New Roman"/>
          <w:sz w:val="26"/>
          <w:szCs w:val="26"/>
        </w:rPr>
        <w:t>2</w:t>
      </w:r>
      <w:r w:rsidR="00F04264">
        <w:rPr>
          <w:rFonts w:ascii="Times New Roman" w:hAnsi="Times New Roman"/>
          <w:sz w:val="26"/>
          <w:szCs w:val="26"/>
        </w:rPr>
        <w:t>3</w:t>
      </w:r>
    </w:p>
    <w:p w:rsidR="00BB2243" w:rsidRPr="00F04264" w:rsidRDefault="00BB2243" w:rsidP="00335642">
      <w:pPr>
        <w:spacing w:before="240" w:line="264" w:lineRule="auto"/>
        <w:ind w:firstLine="709"/>
        <w:jc w:val="both"/>
        <w:textAlignment w:val="top"/>
        <w:rPr>
          <w:rFonts w:ascii="Times New Roman" w:hAnsi="Times New Roman"/>
          <w:color w:val="000000"/>
          <w:sz w:val="26"/>
          <w:szCs w:val="26"/>
        </w:rPr>
      </w:pPr>
      <w:r w:rsidRPr="00F04264">
        <w:rPr>
          <w:rFonts w:ascii="Times New Roman" w:hAnsi="Times New Roman"/>
          <w:color w:val="000000"/>
          <w:sz w:val="26"/>
          <w:szCs w:val="26"/>
        </w:rPr>
        <w:t xml:space="preserve">Управление экономики и планирования Администрации ЗАТО </w:t>
      </w:r>
      <w:r w:rsidR="00314276" w:rsidRPr="00F04264">
        <w:rPr>
          <w:rFonts w:ascii="Times New Roman" w:hAnsi="Times New Roman"/>
          <w:color w:val="000000"/>
          <w:sz w:val="26"/>
          <w:szCs w:val="26"/>
        </w:rPr>
        <w:br/>
      </w:r>
      <w:r w:rsidRPr="00F04264">
        <w:rPr>
          <w:rFonts w:ascii="Times New Roman" w:hAnsi="Times New Roman"/>
          <w:color w:val="000000"/>
          <w:sz w:val="26"/>
          <w:szCs w:val="26"/>
        </w:rPr>
        <w:t>г.</w:t>
      </w:r>
      <w:r w:rsidR="00314276" w:rsidRPr="00F04264">
        <w:rPr>
          <w:rFonts w:ascii="Times New Roman" w:hAnsi="Times New Roman"/>
          <w:color w:val="000000"/>
          <w:sz w:val="26"/>
          <w:szCs w:val="26"/>
        </w:rPr>
        <w:t xml:space="preserve"> </w:t>
      </w:r>
      <w:r w:rsidRPr="00F04264">
        <w:rPr>
          <w:rFonts w:ascii="Times New Roman" w:hAnsi="Times New Roman"/>
          <w:color w:val="000000"/>
          <w:sz w:val="26"/>
          <w:szCs w:val="26"/>
        </w:rPr>
        <w:t>Железногорск не будет иметь возможность проанализировать позиции, направленные после указанного срока.</w:t>
      </w:r>
    </w:p>
    <w:p w:rsidR="00BB2243" w:rsidRPr="00F04264" w:rsidRDefault="00BB2243" w:rsidP="00F04264">
      <w:pPr>
        <w:spacing w:before="120" w:line="264" w:lineRule="auto"/>
        <w:ind w:firstLine="709"/>
        <w:jc w:val="both"/>
        <w:textAlignment w:val="top"/>
        <w:rPr>
          <w:rFonts w:ascii="Times New Roman" w:hAnsi="Times New Roman"/>
          <w:color w:val="000000"/>
          <w:sz w:val="26"/>
          <w:szCs w:val="26"/>
        </w:rPr>
      </w:pPr>
      <w:r w:rsidRPr="00F04264">
        <w:rPr>
          <w:rFonts w:ascii="Times New Roman" w:hAnsi="Times New Roman"/>
          <w:b/>
          <w:bCs/>
          <w:color w:val="000000"/>
          <w:sz w:val="26"/>
          <w:szCs w:val="26"/>
        </w:rPr>
        <w:t>Способ направления предложений, замечаний, мнений по правовому акту:</w:t>
      </w:r>
      <w:r w:rsidRPr="00F04264">
        <w:rPr>
          <w:rFonts w:ascii="Times New Roman" w:hAnsi="Times New Roman"/>
          <w:color w:val="000000"/>
          <w:sz w:val="26"/>
          <w:szCs w:val="26"/>
        </w:rPr>
        <w:t> на электронную почту Управления экономики и планирования Администрации ЗАТО г</w:t>
      </w:r>
      <w:proofErr w:type="gramStart"/>
      <w:r w:rsidRPr="00F04264">
        <w:rPr>
          <w:rFonts w:ascii="Times New Roman" w:hAnsi="Times New Roman"/>
          <w:color w:val="000000"/>
          <w:sz w:val="26"/>
          <w:szCs w:val="26"/>
        </w:rPr>
        <w:t>.Ж</w:t>
      </w:r>
      <w:proofErr w:type="gramEnd"/>
      <w:r w:rsidRPr="00F04264">
        <w:rPr>
          <w:rFonts w:ascii="Times New Roman" w:hAnsi="Times New Roman"/>
          <w:color w:val="000000"/>
          <w:sz w:val="26"/>
          <w:szCs w:val="26"/>
        </w:rPr>
        <w:t>елезногорск:</w:t>
      </w:r>
      <w:r w:rsidR="00EB18D2" w:rsidRPr="00F04264">
        <w:rPr>
          <w:rFonts w:ascii="Times New Roman" w:hAnsi="Times New Roman"/>
          <w:color w:val="000000"/>
          <w:sz w:val="26"/>
          <w:szCs w:val="26"/>
        </w:rPr>
        <w:t xml:space="preserve"> </w:t>
      </w:r>
      <w:hyperlink r:id="rId4" w:history="1">
        <w:r w:rsidRPr="00F04264">
          <w:rPr>
            <w:rStyle w:val="a3"/>
            <w:rFonts w:ascii="Times New Roman" w:hAnsi="Times New Roman"/>
            <w:sz w:val="26"/>
            <w:szCs w:val="26"/>
          </w:rPr>
          <w:t>barahtenko@adm.k26.ru</w:t>
        </w:r>
      </w:hyperlink>
      <w:r w:rsidRPr="00F04264">
        <w:rPr>
          <w:rFonts w:ascii="Times New Roman" w:hAnsi="Times New Roman"/>
          <w:color w:val="000000"/>
          <w:sz w:val="26"/>
          <w:szCs w:val="26"/>
        </w:rPr>
        <w:t xml:space="preserve">, </w:t>
      </w:r>
      <w:hyperlink r:id="rId5" w:history="1">
        <w:r w:rsidRPr="00F04264">
          <w:rPr>
            <w:rStyle w:val="a3"/>
            <w:rFonts w:ascii="Times New Roman" w:hAnsi="Times New Roman"/>
            <w:sz w:val="26"/>
            <w:szCs w:val="26"/>
          </w:rPr>
          <w:t>saydanova@adm.k26.ru</w:t>
        </w:r>
      </w:hyperlink>
      <w:r w:rsidRPr="00F04264">
        <w:rPr>
          <w:rFonts w:ascii="Times New Roman" w:hAnsi="Times New Roman"/>
          <w:color w:val="000000"/>
          <w:sz w:val="26"/>
          <w:szCs w:val="26"/>
        </w:rPr>
        <w:t xml:space="preserve"> </w:t>
      </w:r>
    </w:p>
    <w:p w:rsidR="0036159A" w:rsidRPr="00F04264" w:rsidRDefault="0036159A" w:rsidP="00EB18D2">
      <w:pPr>
        <w:spacing w:line="264" w:lineRule="auto"/>
        <w:rPr>
          <w:sz w:val="26"/>
          <w:szCs w:val="26"/>
        </w:rPr>
      </w:pPr>
    </w:p>
    <w:sectPr w:rsidR="0036159A" w:rsidRPr="00F04264" w:rsidSect="00F04264">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B2243"/>
    <w:rsid w:val="00010F64"/>
    <w:rsid w:val="000116C9"/>
    <w:rsid w:val="00021FEB"/>
    <w:rsid w:val="00030EAA"/>
    <w:rsid w:val="000376D9"/>
    <w:rsid w:val="00042A54"/>
    <w:rsid w:val="000430C9"/>
    <w:rsid w:val="0005265F"/>
    <w:rsid w:val="00056BE6"/>
    <w:rsid w:val="000605D0"/>
    <w:rsid w:val="000915EE"/>
    <w:rsid w:val="000A2F92"/>
    <w:rsid w:val="000B3B93"/>
    <w:rsid w:val="000C3AAB"/>
    <w:rsid w:val="000D0085"/>
    <w:rsid w:val="000D1360"/>
    <w:rsid w:val="000E0687"/>
    <w:rsid w:val="000E6EBA"/>
    <w:rsid w:val="000E7769"/>
    <w:rsid w:val="000F7C7B"/>
    <w:rsid w:val="00101674"/>
    <w:rsid w:val="00106E44"/>
    <w:rsid w:val="00107B7D"/>
    <w:rsid w:val="00111918"/>
    <w:rsid w:val="001334EB"/>
    <w:rsid w:val="00143575"/>
    <w:rsid w:val="00150811"/>
    <w:rsid w:val="0015101A"/>
    <w:rsid w:val="0015471C"/>
    <w:rsid w:val="00154D97"/>
    <w:rsid w:val="00171265"/>
    <w:rsid w:val="00177FDB"/>
    <w:rsid w:val="00177FE8"/>
    <w:rsid w:val="00180F2D"/>
    <w:rsid w:val="00194F6B"/>
    <w:rsid w:val="00196E5A"/>
    <w:rsid w:val="00197DD7"/>
    <w:rsid w:val="001A08D8"/>
    <w:rsid w:val="001C180B"/>
    <w:rsid w:val="001C1E21"/>
    <w:rsid w:val="001C3B71"/>
    <w:rsid w:val="001D069D"/>
    <w:rsid w:val="001D6710"/>
    <w:rsid w:val="001E1100"/>
    <w:rsid w:val="001F1EE1"/>
    <w:rsid w:val="001F3EBA"/>
    <w:rsid w:val="00212AE2"/>
    <w:rsid w:val="0022404E"/>
    <w:rsid w:val="00232686"/>
    <w:rsid w:val="002373A0"/>
    <w:rsid w:val="00237CFA"/>
    <w:rsid w:val="002453CC"/>
    <w:rsid w:val="00251E53"/>
    <w:rsid w:val="002575D8"/>
    <w:rsid w:val="00270328"/>
    <w:rsid w:val="00273EF3"/>
    <w:rsid w:val="002859A5"/>
    <w:rsid w:val="002861A5"/>
    <w:rsid w:val="00290DAE"/>
    <w:rsid w:val="00293190"/>
    <w:rsid w:val="002A2C60"/>
    <w:rsid w:val="002A3FB0"/>
    <w:rsid w:val="002B1BD3"/>
    <w:rsid w:val="002C1637"/>
    <w:rsid w:val="002C5FB5"/>
    <w:rsid w:val="002C71D3"/>
    <w:rsid w:val="002E1A0D"/>
    <w:rsid w:val="002E6F18"/>
    <w:rsid w:val="002F35DC"/>
    <w:rsid w:val="003065F8"/>
    <w:rsid w:val="003104D4"/>
    <w:rsid w:val="00310CE3"/>
    <w:rsid w:val="00314276"/>
    <w:rsid w:val="003158EB"/>
    <w:rsid w:val="00317B7A"/>
    <w:rsid w:val="00321566"/>
    <w:rsid w:val="00323ABE"/>
    <w:rsid w:val="003248DB"/>
    <w:rsid w:val="00326E8F"/>
    <w:rsid w:val="00326F2D"/>
    <w:rsid w:val="0033002D"/>
    <w:rsid w:val="003353F9"/>
    <w:rsid w:val="00335642"/>
    <w:rsid w:val="00336135"/>
    <w:rsid w:val="003370D3"/>
    <w:rsid w:val="00343BCF"/>
    <w:rsid w:val="00347BCF"/>
    <w:rsid w:val="00351FF5"/>
    <w:rsid w:val="00353428"/>
    <w:rsid w:val="003574BC"/>
    <w:rsid w:val="0036159A"/>
    <w:rsid w:val="003703A1"/>
    <w:rsid w:val="00374D99"/>
    <w:rsid w:val="00376600"/>
    <w:rsid w:val="0037683F"/>
    <w:rsid w:val="003812D0"/>
    <w:rsid w:val="003856FE"/>
    <w:rsid w:val="0038680A"/>
    <w:rsid w:val="00391FBF"/>
    <w:rsid w:val="003B1F43"/>
    <w:rsid w:val="003C19D8"/>
    <w:rsid w:val="003D71F4"/>
    <w:rsid w:val="003E60B1"/>
    <w:rsid w:val="003F242A"/>
    <w:rsid w:val="003F3A4C"/>
    <w:rsid w:val="003F7485"/>
    <w:rsid w:val="004118AD"/>
    <w:rsid w:val="00415854"/>
    <w:rsid w:val="00420E82"/>
    <w:rsid w:val="004343EA"/>
    <w:rsid w:val="00443B5A"/>
    <w:rsid w:val="00444C88"/>
    <w:rsid w:val="004459B1"/>
    <w:rsid w:val="00445E16"/>
    <w:rsid w:val="004541E6"/>
    <w:rsid w:val="0046006E"/>
    <w:rsid w:val="00463EB1"/>
    <w:rsid w:val="004661F7"/>
    <w:rsid w:val="00466D12"/>
    <w:rsid w:val="00470D7C"/>
    <w:rsid w:val="0047289D"/>
    <w:rsid w:val="004A375E"/>
    <w:rsid w:val="004A40A8"/>
    <w:rsid w:val="004A79A7"/>
    <w:rsid w:val="004C15F3"/>
    <w:rsid w:val="004C3E4C"/>
    <w:rsid w:val="004E071F"/>
    <w:rsid w:val="004E36CF"/>
    <w:rsid w:val="00502437"/>
    <w:rsid w:val="005033FE"/>
    <w:rsid w:val="00503E48"/>
    <w:rsid w:val="00506B2F"/>
    <w:rsid w:val="00513891"/>
    <w:rsid w:val="00527187"/>
    <w:rsid w:val="0053138C"/>
    <w:rsid w:val="00536422"/>
    <w:rsid w:val="00536F95"/>
    <w:rsid w:val="00537EC5"/>
    <w:rsid w:val="0054033A"/>
    <w:rsid w:val="00541805"/>
    <w:rsid w:val="00542D9A"/>
    <w:rsid w:val="00543502"/>
    <w:rsid w:val="005439F1"/>
    <w:rsid w:val="0055565F"/>
    <w:rsid w:val="00557826"/>
    <w:rsid w:val="0056126A"/>
    <w:rsid w:val="00561C92"/>
    <w:rsid w:val="00567F9B"/>
    <w:rsid w:val="00586126"/>
    <w:rsid w:val="00594A36"/>
    <w:rsid w:val="005B068C"/>
    <w:rsid w:val="005B647A"/>
    <w:rsid w:val="005C7A49"/>
    <w:rsid w:val="005D61A2"/>
    <w:rsid w:val="005E3958"/>
    <w:rsid w:val="005F6C55"/>
    <w:rsid w:val="005F7AC3"/>
    <w:rsid w:val="00601758"/>
    <w:rsid w:val="00612556"/>
    <w:rsid w:val="00612631"/>
    <w:rsid w:val="00615F53"/>
    <w:rsid w:val="00615FAA"/>
    <w:rsid w:val="0063418A"/>
    <w:rsid w:val="00634B4A"/>
    <w:rsid w:val="00640333"/>
    <w:rsid w:val="00644C00"/>
    <w:rsid w:val="00654F61"/>
    <w:rsid w:val="006566BF"/>
    <w:rsid w:val="00656F81"/>
    <w:rsid w:val="00657467"/>
    <w:rsid w:val="00663A51"/>
    <w:rsid w:val="0068711F"/>
    <w:rsid w:val="00692650"/>
    <w:rsid w:val="006D0B42"/>
    <w:rsid w:val="006D5DE7"/>
    <w:rsid w:val="006D6286"/>
    <w:rsid w:val="006E5F65"/>
    <w:rsid w:val="006E697F"/>
    <w:rsid w:val="006E6AE2"/>
    <w:rsid w:val="006F3536"/>
    <w:rsid w:val="006F431B"/>
    <w:rsid w:val="006F6B24"/>
    <w:rsid w:val="00701AF2"/>
    <w:rsid w:val="00706084"/>
    <w:rsid w:val="007249D9"/>
    <w:rsid w:val="007325B6"/>
    <w:rsid w:val="00740CB9"/>
    <w:rsid w:val="00742E56"/>
    <w:rsid w:val="007471AC"/>
    <w:rsid w:val="0075362F"/>
    <w:rsid w:val="00763A26"/>
    <w:rsid w:val="0077041C"/>
    <w:rsid w:val="007745CA"/>
    <w:rsid w:val="00777DE0"/>
    <w:rsid w:val="007A4F85"/>
    <w:rsid w:val="007A71B6"/>
    <w:rsid w:val="007B1540"/>
    <w:rsid w:val="007B2770"/>
    <w:rsid w:val="007B43A6"/>
    <w:rsid w:val="007C115E"/>
    <w:rsid w:val="007C5B18"/>
    <w:rsid w:val="007D36D0"/>
    <w:rsid w:val="007E0F00"/>
    <w:rsid w:val="007F59CE"/>
    <w:rsid w:val="007F5FD9"/>
    <w:rsid w:val="008008A6"/>
    <w:rsid w:val="00806758"/>
    <w:rsid w:val="00807858"/>
    <w:rsid w:val="00812180"/>
    <w:rsid w:val="008178DA"/>
    <w:rsid w:val="00832AE4"/>
    <w:rsid w:val="00837D70"/>
    <w:rsid w:val="008419F4"/>
    <w:rsid w:val="00845AED"/>
    <w:rsid w:val="00846C03"/>
    <w:rsid w:val="00856279"/>
    <w:rsid w:val="008624C1"/>
    <w:rsid w:val="008756E0"/>
    <w:rsid w:val="00884A65"/>
    <w:rsid w:val="008A27CB"/>
    <w:rsid w:val="008B2238"/>
    <w:rsid w:val="008C1D49"/>
    <w:rsid w:val="008C2DCA"/>
    <w:rsid w:val="008D3337"/>
    <w:rsid w:val="008D5101"/>
    <w:rsid w:val="008E7255"/>
    <w:rsid w:val="008F4393"/>
    <w:rsid w:val="0090067B"/>
    <w:rsid w:val="00901292"/>
    <w:rsid w:val="0090304B"/>
    <w:rsid w:val="00907D91"/>
    <w:rsid w:val="0091070E"/>
    <w:rsid w:val="00911E94"/>
    <w:rsid w:val="00912C94"/>
    <w:rsid w:val="00913DAC"/>
    <w:rsid w:val="009223F0"/>
    <w:rsid w:val="00927CBB"/>
    <w:rsid w:val="00930281"/>
    <w:rsid w:val="00936083"/>
    <w:rsid w:val="00936662"/>
    <w:rsid w:val="00945323"/>
    <w:rsid w:val="00950CDA"/>
    <w:rsid w:val="00954995"/>
    <w:rsid w:val="00954D2B"/>
    <w:rsid w:val="00965475"/>
    <w:rsid w:val="00970775"/>
    <w:rsid w:val="009749D3"/>
    <w:rsid w:val="00982AD2"/>
    <w:rsid w:val="00982F4B"/>
    <w:rsid w:val="00993B0F"/>
    <w:rsid w:val="00995D60"/>
    <w:rsid w:val="0099678C"/>
    <w:rsid w:val="009B7A70"/>
    <w:rsid w:val="009C0076"/>
    <w:rsid w:val="009C1DD4"/>
    <w:rsid w:val="009C639E"/>
    <w:rsid w:val="009D3BAA"/>
    <w:rsid w:val="009E1B0D"/>
    <w:rsid w:val="009F2851"/>
    <w:rsid w:val="00A02977"/>
    <w:rsid w:val="00A05D7F"/>
    <w:rsid w:val="00A12151"/>
    <w:rsid w:val="00A21AF5"/>
    <w:rsid w:val="00A247C3"/>
    <w:rsid w:val="00A25BD0"/>
    <w:rsid w:val="00A30FDF"/>
    <w:rsid w:val="00A3101F"/>
    <w:rsid w:val="00A31FDE"/>
    <w:rsid w:val="00A37B5E"/>
    <w:rsid w:val="00A42192"/>
    <w:rsid w:val="00A43F78"/>
    <w:rsid w:val="00A46E80"/>
    <w:rsid w:val="00A57166"/>
    <w:rsid w:val="00A64DB1"/>
    <w:rsid w:val="00A700BF"/>
    <w:rsid w:val="00A73B04"/>
    <w:rsid w:val="00A73BAF"/>
    <w:rsid w:val="00A77BC1"/>
    <w:rsid w:val="00A813BE"/>
    <w:rsid w:val="00A83814"/>
    <w:rsid w:val="00A840E4"/>
    <w:rsid w:val="00A96311"/>
    <w:rsid w:val="00AA7481"/>
    <w:rsid w:val="00AB2009"/>
    <w:rsid w:val="00AB464A"/>
    <w:rsid w:val="00AB5EFD"/>
    <w:rsid w:val="00AC0FF9"/>
    <w:rsid w:val="00AC2671"/>
    <w:rsid w:val="00AD4FF1"/>
    <w:rsid w:val="00AF15B1"/>
    <w:rsid w:val="00AF6B98"/>
    <w:rsid w:val="00B16F19"/>
    <w:rsid w:val="00B2025A"/>
    <w:rsid w:val="00B27B85"/>
    <w:rsid w:val="00B336B0"/>
    <w:rsid w:val="00B36E17"/>
    <w:rsid w:val="00B40D64"/>
    <w:rsid w:val="00B50D9A"/>
    <w:rsid w:val="00B51CD7"/>
    <w:rsid w:val="00B55EFB"/>
    <w:rsid w:val="00B611F0"/>
    <w:rsid w:val="00B71900"/>
    <w:rsid w:val="00B724CC"/>
    <w:rsid w:val="00B7361B"/>
    <w:rsid w:val="00B749E0"/>
    <w:rsid w:val="00B8259D"/>
    <w:rsid w:val="00B85B52"/>
    <w:rsid w:val="00B97310"/>
    <w:rsid w:val="00BA477C"/>
    <w:rsid w:val="00BA570B"/>
    <w:rsid w:val="00BB1832"/>
    <w:rsid w:val="00BB20DE"/>
    <w:rsid w:val="00BB2243"/>
    <w:rsid w:val="00BB698E"/>
    <w:rsid w:val="00BC29AA"/>
    <w:rsid w:val="00BC356F"/>
    <w:rsid w:val="00BD00BC"/>
    <w:rsid w:val="00BD7EAB"/>
    <w:rsid w:val="00BE0965"/>
    <w:rsid w:val="00BE10ED"/>
    <w:rsid w:val="00BE1621"/>
    <w:rsid w:val="00BE4D76"/>
    <w:rsid w:val="00BF11BC"/>
    <w:rsid w:val="00BF27E0"/>
    <w:rsid w:val="00BF2910"/>
    <w:rsid w:val="00BF40E8"/>
    <w:rsid w:val="00BF489A"/>
    <w:rsid w:val="00C0598B"/>
    <w:rsid w:val="00C065F3"/>
    <w:rsid w:val="00C156F8"/>
    <w:rsid w:val="00C15F07"/>
    <w:rsid w:val="00C2015A"/>
    <w:rsid w:val="00C252ED"/>
    <w:rsid w:val="00C254E1"/>
    <w:rsid w:val="00C27584"/>
    <w:rsid w:val="00C278DE"/>
    <w:rsid w:val="00C50224"/>
    <w:rsid w:val="00C50ABB"/>
    <w:rsid w:val="00C52621"/>
    <w:rsid w:val="00C63FA6"/>
    <w:rsid w:val="00C6404F"/>
    <w:rsid w:val="00C641A7"/>
    <w:rsid w:val="00C76406"/>
    <w:rsid w:val="00C83BFA"/>
    <w:rsid w:val="00C85F04"/>
    <w:rsid w:val="00C910A3"/>
    <w:rsid w:val="00CA09EC"/>
    <w:rsid w:val="00CA0E86"/>
    <w:rsid w:val="00CA21DA"/>
    <w:rsid w:val="00CB1724"/>
    <w:rsid w:val="00CB682F"/>
    <w:rsid w:val="00CC5380"/>
    <w:rsid w:val="00CE026A"/>
    <w:rsid w:val="00CE1467"/>
    <w:rsid w:val="00CF6834"/>
    <w:rsid w:val="00D00FD7"/>
    <w:rsid w:val="00D01B0D"/>
    <w:rsid w:val="00D065E9"/>
    <w:rsid w:val="00D07426"/>
    <w:rsid w:val="00D26567"/>
    <w:rsid w:val="00D317BD"/>
    <w:rsid w:val="00D463A9"/>
    <w:rsid w:val="00D601A6"/>
    <w:rsid w:val="00D62DDE"/>
    <w:rsid w:val="00D64AD9"/>
    <w:rsid w:val="00D775CC"/>
    <w:rsid w:val="00D81B82"/>
    <w:rsid w:val="00D856A4"/>
    <w:rsid w:val="00D91EC9"/>
    <w:rsid w:val="00D96D82"/>
    <w:rsid w:val="00D97DDB"/>
    <w:rsid w:val="00DA2EC1"/>
    <w:rsid w:val="00DA753F"/>
    <w:rsid w:val="00DB2272"/>
    <w:rsid w:val="00DC42D7"/>
    <w:rsid w:val="00DC568C"/>
    <w:rsid w:val="00DC74C4"/>
    <w:rsid w:val="00DC7E08"/>
    <w:rsid w:val="00DD3027"/>
    <w:rsid w:val="00DE17E2"/>
    <w:rsid w:val="00E05EC2"/>
    <w:rsid w:val="00E12566"/>
    <w:rsid w:val="00E30565"/>
    <w:rsid w:val="00E310A9"/>
    <w:rsid w:val="00E3197D"/>
    <w:rsid w:val="00E362E9"/>
    <w:rsid w:val="00E42C34"/>
    <w:rsid w:val="00E43A97"/>
    <w:rsid w:val="00E44CE5"/>
    <w:rsid w:val="00E45D68"/>
    <w:rsid w:val="00E50CEE"/>
    <w:rsid w:val="00E72ACD"/>
    <w:rsid w:val="00E82A3E"/>
    <w:rsid w:val="00E91B12"/>
    <w:rsid w:val="00EA016E"/>
    <w:rsid w:val="00EA4541"/>
    <w:rsid w:val="00EA7951"/>
    <w:rsid w:val="00EB18D2"/>
    <w:rsid w:val="00EB1CC0"/>
    <w:rsid w:val="00EB43E9"/>
    <w:rsid w:val="00EB5EE9"/>
    <w:rsid w:val="00EC19B6"/>
    <w:rsid w:val="00ED29E0"/>
    <w:rsid w:val="00ED5180"/>
    <w:rsid w:val="00ED6915"/>
    <w:rsid w:val="00EE39BD"/>
    <w:rsid w:val="00EE4AE7"/>
    <w:rsid w:val="00EE773A"/>
    <w:rsid w:val="00EF0104"/>
    <w:rsid w:val="00EF103F"/>
    <w:rsid w:val="00F02EF8"/>
    <w:rsid w:val="00F04264"/>
    <w:rsid w:val="00F0743E"/>
    <w:rsid w:val="00F1617A"/>
    <w:rsid w:val="00F20A67"/>
    <w:rsid w:val="00F20C4F"/>
    <w:rsid w:val="00F216C6"/>
    <w:rsid w:val="00F25FDC"/>
    <w:rsid w:val="00F328E4"/>
    <w:rsid w:val="00F35EE7"/>
    <w:rsid w:val="00F3755A"/>
    <w:rsid w:val="00F4273F"/>
    <w:rsid w:val="00F453F4"/>
    <w:rsid w:val="00F5083C"/>
    <w:rsid w:val="00F561C8"/>
    <w:rsid w:val="00F63C19"/>
    <w:rsid w:val="00F66CF8"/>
    <w:rsid w:val="00F66E60"/>
    <w:rsid w:val="00F727A0"/>
    <w:rsid w:val="00F7529E"/>
    <w:rsid w:val="00F82A60"/>
    <w:rsid w:val="00F85411"/>
    <w:rsid w:val="00F8601E"/>
    <w:rsid w:val="00FB10E3"/>
    <w:rsid w:val="00FB510F"/>
    <w:rsid w:val="00FC1874"/>
    <w:rsid w:val="00FC75A5"/>
    <w:rsid w:val="00FF0759"/>
    <w:rsid w:val="00FF6D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243"/>
    <w:pPr>
      <w:spacing w:after="0" w:line="240" w:lineRule="auto"/>
    </w:pPr>
    <w:rPr>
      <w:rFonts w:ascii="Lucida Console" w:eastAsia="Times New Roman" w:hAnsi="Lucida Console" w:cs="Times New Roman"/>
      <w:sz w:val="1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2243"/>
    <w:rPr>
      <w:color w:val="003366"/>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ydanova@adm.k26.ru" TargetMode="External"/><Relationship Id="rId4" Type="http://schemas.openxmlformats.org/officeDocument/2006/relationships/hyperlink" Target="mailto:barahtenko@adm.k2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416</Words>
  <Characters>2376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nagornaya</dc:creator>
  <cp:keywords/>
  <dc:description/>
  <cp:lastModifiedBy>nagornaya</cp:lastModifiedBy>
  <cp:revision>21</cp:revision>
  <dcterms:created xsi:type="dcterms:W3CDTF">2018-03-12T05:15:00Z</dcterms:created>
  <dcterms:modified xsi:type="dcterms:W3CDTF">2023-05-02T03:57:00Z</dcterms:modified>
</cp:coreProperties>
</file>