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проекту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нормативного правового акта, которые, по мнению</w:t>
      </w:r>
    </w:p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Pr="000759E9" w:rsidRDefault="002A4477" w:rsidP="001B61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17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Pr="002A4477">
        <w:rPr>
          <w:sz w:val="24"/>
          <w:szCs w:val="24"/>
        </w:rPr>
        <w:t xml:space="preserve"> </w:t>
      </w:r>
      <w:r w:rsidR="003B7F1F" w:rsidRPr="00057817">
        <w:rPr>
          <w:rFonts w:ascii="Times New Roman" w:hAnsi="Times New Roman" w:cs="Times New Roman"/>
          <w:sz w:val="24"/>
          <w:szCs w:val="24"/>
        </w:rPr>
        <w:t>«</w:t>
      </w:r>
      <w:r w:rsidR="003B7F1F" w:rsidRPr="00C36E9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3B7F1F">
        <w:rPr>
          <w:rFonts w:ascii="Times New Roman" w:hAnsi="Times New Roman" w:cs="Times New Roman"/>
          <w:bCs/>
          <w:sz w:val="24"/>
          <w:szCs w:val="24"/>
        </w:rPr>
        <w:br/>
      </w:r>
      <w:r w:rsidR="003B7F1F" w:rsidRPr="00C36E9D">
        <w:rPr>
          <w:rFonts w:ascii="Times New Roman" w:hAnsi="Times New Roman" w:cs="Times New Roman"/>
          <w:bCs/>
          <w:sz w:val="24"/>
          <w:szCs w:val="24"/>
        </w:rPr>
        <w:t xml:space="preserve">в Решение городского Совета ЗАТО Железногорск Красноярского края от </w:t>
      </w:r>
      <w:r w:rsidR="003B7F1F">
        <w:rPr>
          <w:rFonts w:ascii="Times New Roman" w:hAnsi="Times New Roman" w:cs="Times New Roman"/>
          <w:bCs/>
          <w:sz w:val="24"/>
          <w:szCs w:val="24"/>
        </w:rPr>
        <w:t>29.09.2006</w:t>
      </w:r>
      <w:r w:rsidR="003B7F1F" w:rsidRPr="00C36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F1F">
        <w:rPr>
          <w:rFonts w:ascii="Times New Roman" w:hAnsi="Times New Roman" w:cs="Times New Roman"/>
          <w:bCs/>
          <w:sz w:val="24"/>
          <w:szCs w:val="24"/>
        </w:rPr>
        <w:br/>
      </w:r>
      <w:r w:rsidR="003B7F1F" w:rsidRPr="00C36E9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B7F1F">
        <w:rPr>
          <w:rFonts w:ascii="Times New Roman" w:hAnsi="Times New Roman" w:cs="Times New Roman"/>
          <w:bCs/>
          <w:sz w:val="24"/>
          <w:szCs w:val="24"/>
        </w:rPr>
        <w:t>17</w:t>
      </w:r>
      <w:r w:rsidR="003B7F1F" w:rsidRPr="00C36E9D">
        <w:rPr>
          <w:rFonts w:ascii="Times New Roman" w:hAnsi="Times New Roman" w:cs="Times New Roman"/>
          <w:bCs/>
          <w:sz w:val="24"/>
          <w:szCs w:val="24"/>
        </w:rPr>
        <w:t>-</w:t>
      </w:r>
      <w:r w:rsidR="003B7F1F">
        <w:rPr>
          <w:rFonts w:ascii="Times New Roman" w:hAnsi="Times New Roman" w:cs="Times New Roman"/>
          <w:bCs/>
          <w:sz w:val="24"/>
          <w:szCs w:val="24"/>
        </w:rPr>
        <w:t>105</w:t>
      </w:r>
      <w:r w:rsidR="003B7F1F" w:rsidRPr="00C36E9D">
        <w:rPr>
          <w:rFonts w:ascii="Times New Roman" w:hAnsi="Times New Roman" w:cs="Times New Roman"/>
          <w:bCs/>
          <w:sz w:val="24"/>
          <w:szCs w:val="24"/>
        </w:rPr>
        <w:t xml:space="preserve">Р «Об утверждении </w:t>
      </w:r>
      <w:r w:rsidR="003B7F1F">
        <w:rPr>
          <w:rFonts w:ascii="Times New Roman" w:hAnsi="Times New Roman" w:cs="Times New Roman"/>
          <w:bCs/>
          <w:sz w:val="24"/>
          <w:szCs w:val="24"/>
        </w:rPr>
        <w:t xml:space="preserve">положения о порядке установки мемориальных досок </w:t>
      </w:r>
      <w:r w:rsidR="003B7F1F">
        <w:rPr>
          <w:rFonts w:ascii="Times New Roman" w:hAnsi="Times New Roman" w:cs="Times New Roman"/>
          <w:bCs/>
          <w:sz w:val="24"/>
          <w:szCs w:val="24"/>
        </w:rPr>
        <w:br/>
        <w:t>в ЗАТО Железногорск</w:t>
      </w:r>
      <w:r w:rsidR="003B7F1F" w:rsidRPr="00C36E9D">
        <w:rPr>
          <w:rFonts w:ascii="Times New Roman" w:hAnsi="Times New Roman" w:cs="Times New Roman"/>
          <w:bCs/>
          <w:sz w:val="24"/>
          <w:szCs w:val="24"/>
        </w:rPr>
        <w:t>»</w:t>
      </w:r>
    </w:p>
    <w:p w:rsidR="00520D1D" w:rsidRPr="000759E9" w:rsidRDefault="00520D1D" w:rsidP="001B61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1B6167" w:rsidRDefault="001B6167" w:rsidP="00C14A6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На  решение  какой  проблемы, на Ваш взгляд, </w:t>
      </w:r>
      <w:r w:rsidR="002A4477" w:rsidRPr="001B6167">
        <w:rPr>
          <w:b w:val="0"/>
          <w:sz w:val="24"/>
          <w:szCs w:val="24"/>
        </w:rPr>
        <w:t>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3B7F1F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7666" w:rsidRPr="003B7F1F">
        <w:rPr>
          <w:rFonts w:ascii="Times New Roman" w:hAnsi="Times New Roman" w:cs="Times New Roman"/>
          <w:sz w:val="24"/>
          <w:szCs w:val="24"/>
        </w:rPr>
        <w:t>_</w:t>
      </w:r>
    </w:p>
    <w:p w:rsidR="002A4477" w:rsidRPr="003B7F1F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7666" w:rsidRPr="003B7F1F">
        <w:rPr>
          <w:rFonts w:ascii="Times New Roman" w:hAnsi="Times New Roman" w:cs="Times New Roman"/>
          <w:sz w:val="24"/>
          <w:szCs w:val="24"/>
        </w:rPr>
        <w:t>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4477"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4477" w:rsidRPr="006A547C">
        <w:rPr>
          <w:rFonts w:ascii="Times New Roman" w:hAnsi="Times New Roman" w:cs="Times New Roman"/>
          <w:sz w:val="24"/>
          <w:szCs w:val="24"/>
        </w:rPr>
        <w:t>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4477" w:rsidRPr="006A547C">
        <w:rPr>
          <w:rFonts w:ascii="Times New Roman" w:hAnsi="Times New Roman" w:cs="Times New Roman"/>
          <w:sz w:val="24"/>
          <w:szCs w:val="24"/>
        </w:rPr>
        <w:t>Считаете ли Вы, что данные нормы не соответствуют или противоречат иным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 нормативным правовым актам? </w:t>
      </w:r>
      <w:r w:rsidR="002A4477" w:rsidRPr="006A547C">
        <w:rPr>
          <w:rFonts w:ascii="Times New Roman" w:hAnsi="Times New Roman" w:cs="Times New Roman"/>
          <w:sz w:val="24"/>
          <w:szCs w:val="24"/>
        </w:rPr>
        <w:t>Есл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A4477" w:rsidRPr="006A547C">
        <w:rPr>
          <w:rFonts w:ascii="Times New Roman" w:hAnsi="Times New Roman" w:cs="Times New Roman"/>
          <w:sz w:val="24"/>
          <w:szCs w:val="24"/>
        </w:rPr>
        <w:t>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3B7F1F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7666" w:rsidRPr="003B7F1F">
        <w:rPr>
          <w:rFonts w:ascii="Times New Roman" w:hAnsi="Times New Roman" w:cs="Times New Roman"/>
          <w:sz w:val="24"/>
          <w:szCs w:val="24"/>
        </w:rPr>
        <w:t>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Существуют ли в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данном проекте акта положения, которые необоснованно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</w:t>
      </w:r>
      <w:r w:rsidR="00520D1D" w:rsidRPr="00520D1D">
        <w:rPr>
          <w:rFonts w:ascii="Times New Roman" w:hAnsi="Times New Roman" w:cs="Times New Roman"/>
          <w:sz w:val="24"/>
          <w:szCs w:val="24"/>
        </w:rPr>
        <w:t>ой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520D1D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A4477" w:rsidRPr="006A547C">
        <w:rPr>
          <w:rFonts w:ascii="Times New Roman" w:hAnsi="Times New Roman" w:cs="Times New Roman"/>
          <w:sz w:val="24"/>
          <w:szCs w:val="24"/>
        </w:rPr>
        <w:t>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59E9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B6167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B7F1F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4FAD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46F82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0D1D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2844"/>
    <w:rsid w:val="006C39F7"/>
    <w:rsid w:val="006C3F4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1D2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6F7F2D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2ED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268EC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57666"/>
    <w:rsid w:val="00B624AA"/>
    <w:rsid w:val="00B63C54"/>
    <w:rsid w:val="00B65FB2"/>
    <w:rsid w:val="00B665DD"/>
    <w:rsid w:val="00B67396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6E9D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0AE4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C9F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0B97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446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7</cp:revision>
  <cp:lastPrinted>2022-08-08T04:36:00Z</cp:lastPrinted>
  <dcterms:created xsi:type="dcterms:W3CDTF">2022-08-08T09:41:00Z</dcterms:created>
  <dcterms:modified xsi:type="dcterms:W3CDTF">2022-09-07T02:49:00Z</dcterms:modified>
</cp:coreProperties>
</file>