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C23C3" w:rsidRPr="00D85850" w:rsidRDefault="00B10BB8" w:rsidP="005C23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014B1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D44BE2">
        <w:rPr>
          <w:rFonts w:ascii="Times New Roman" w:hAnsi="Times New Roman"/>
          <w:sz w:val="28"/>
          <w:szCs w:val="28"/>
        </w:rPr>
        <w:br/>
      </w:r>
      <w:r w:rsidR="005C23C3">
        <w:rPr>
          <w:rFonts w:ascii="Times New Roman" w:hAnsi="Times New Roman"/>
          <w:sz w:val="28"/>
          <w:szCs w:val="28"/>
        </w:rPr>
        <w:t>«</w:t>
      </w:r>
      <w:r w:rsidR="005C23C3" w:rsidRPr="00D85850">
        <w:rPr>
          <w:rFonts w:ascii="Times New Roman" w:hAnsi="Times New Roman"/>
          <w:sz w:val="28"/>
          <w:szCs w:val="28"/>
        </w:rPr>
        <w:t xml:space="preserve">Об </w:t>
      </w:r>
      <w:r w:rsidR="005C23C3">
        <w:rPr>
          <w:rFonts w:ascii="Times New Roman" w:hAnsi="Times New Roman"/>
          <w:sz w:val="28"/>
          <w:szCs w:val="28"/>
        </w:rPr>
        <w:t>утверждении а</w:t>
      </w:r>
      <w:r w:rsidR="005C23C3" w:rsidRPr="00D85850">
        <w:rPr>
          <w:rFonts w:ascii="Times New Roman" w:hAnsi="Times New Roman"/>
          <w:color w:val="000000"/>
          <w:sz w:val="28"/>
          <w:szCs w:val="28"/>
        </w:rPr>
        <w:t>дминистративн</w:t>
      </w:r>
      <w:r w:rsidR="005C23C3">
        <w:rPr>
          <w:rFonts w:ascii="Times New Roman" w:hAnsi="Times New Roman"/>
          <w:color w:val="000000"/>
          <w:sz w:val="28"/>
          <w:szCs w:val="28"/>
        </w:rPr>
        <w:t>ого</w:t>
      </w:r>
      <w:r w:rsidR="005C23C3" w:rsidRPr="00D85850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5C23C3">
        <w:rPr>
          <w:rFonts w:ascii="Times New Roman" w:hAnsi="Times New Roman"/>
          <w:color w:val="000000"/>
          <w:sz w:val="28"/>
          <w:szCs w:val="28"/>
        </w:rPr>
        <w:t>а</w:t>
      </w:r>
      <w:r w:rsidR="005C23C3" w:rsidRPr="00D85850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</w:t>
      </w:r>
      <w:r w:rsidR="005C23C3" w:rsidRPr="005C23C3">
        <w:rPr>
          <w:rFonts w:ascii="Times New Roman" w:hAnsi="Times New Roman"/>
          <w:bCs/>
          <w:iCs/>
          <w:color w:val="000000"/>
          <w:sz w:val="28"/>
          <w:szCs w:val="28"/>
        </w:rPr>
        <w:t>“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Установка информационной вывески, согласование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дизайн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-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проекта размещения вывески</w:t>
      </w:r>
      <w:r w:rsidR="005C23C3" w:rsidRPr="005C23C3">
        <w:rPr>
          <w:rFonts w:ascii="Times New Roman" w:hAnsi="Times New Roman"/>
          <w:color w:val="000000"/>
          <w:sz w:val="28"/>
          <w:szCs w:val="28"/>
        </w:rPr>
        <w:t>”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85850">
        <w:rPr>
          <w:rFonts w:ascii="Times New Roman" w:hAnsi="Times New Roman"/>
          <w:bCs/>
          <w:color w:val="000000"/>
          <w:sz w:val="28"/>
          <w:szCs w:val="28"/>
        </w:rPr>
        <w:t>на территории ЗАТО Железногорск</w:t>
      </w:r>
      <w:r w:rsidR="005C23C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10BB8" w:rsidRPr="00014B19" w:rsidRDefault="00B10BB8" w:rsidP="00434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B360C9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B360C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5C23C3">
        <w:rPr>
          <w:rFonts w:ascii="Times New Roman" w:hAnsi="Times New Roman"/>
          <w:sz w:val="28"/>
          <w:szCs w:val="28"/>
        </w:rPr>
        <w:t>«</w:t>
      </w:r>
      <w:r w:rsidR="005C23C3" w:rsidRPr="00D85850">
        <w:rPr>
          <w:rFonts w:ascii="Times New Roman" w:hAnsi="Times New Roman"/>
          <w:sz w:val="28"/>
          <w:szCs w:val="28"/>
        </w:rPr>
        <w:t xml:space="preserve">Об </w:t>
      </w:r>
      <w:r w:rsidR="005C23C3">
        <w:rPr>
          <w:rFonts w:ascii="Times New Roman" w:hAnsi="Times New Roman"/>
          <w:sz w:val="28"/>
          <w:szCs w:val="28"/>
        </w:rPr>
        <w:t>утверждении а</w:t>
      </w:r>
      <w:r w:rsidR="005C23C3" w:rsidRPr="00D85850">
        <w:rPr>
          <w:rFonts w:ascii="Times New Roman" w:hAnsi="Times New Roman"/>
          <w:color w:val="000000"/>
          <w:sz w:val="28"/>
          <w:szCs w:val="28"/>
        </w:rPr>
        <w:t>дминистративн</w:t>
      </w:r>
      <w:r w:rsidR="005C23C3">
        <w:rPr>
          <w:rFonts w:ascii="Times New Roman" w:hAnsi="Times New Roman"/>
          <w:color w:val="000000"/>
          <w:sz w:val="28"/>
          <w:szCs w:val="28"/>
        </w:rPr>
        <w:t>ого</w:t>
      </w:r>
      <w:r w:rsidR="005C23C3" w:rsidRPr="00D85850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5C23C3">
        <w:rPr>
          <w:rFonts w:ascii="Times New Roman" w:hAnsi="Times New Roman"/>
          <w:color w:val="000000"/>
          <w:sz w:val="28"/>
          <w:szCs w:val="28"/>
        </w:rPr>
        <w:t>а</w:t>
      </w:r>
      <w:r w:rsidR="005C23C3" w:rsidRPr="00D85850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</w:t>
      </w:r>
      <w:r w:rsidR="005C23C3" w:rsidRPr="005C23C3">
        <w:rPr>
          <w:rFonts w:ascii="Times New Roman" w:hAnsi="Times New Roman"/>
          <w:bCs/>
          <w:iCs/>
          <w:color w:val="000000"/>
          <w:sz w:val="28"/>
          <w:szCs w:val="28"/>
        </w:rPr>
        <w:t>“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Установка информационной вывески, согласование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дизайн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-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616E9">
        <w:rPr>
          <w:rFonts w:ascii="Times New Roman" w:hAnsi="Times New Roman"/>
          <w:color w:val="000000"/>
          <w:sz w:val="28"/>
          <w:szCs w:val="28"/>
        </w:rPr>
        <w:t>проекта размещения вывески</w:t>
      </w:r>
      <w:r w:rsidR="005C23C3" w:rsidRPr="005C23C3">
        <w:rPr>
          <w:rFonts w:ascii="Times New Roman" w:hAnsi="Times New Roman"/>
          <w:color w:val="000000"/>
          <w:sz w:val="28"/>
          <w:szCs w:val="28"/>
        </w:rPr>
        <w:t>”</w:t>
      </w:r>
      <w:r w:rsidR="005C2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3C3" w:rsidRPr="00D85850">
        <w:rPr>
          <w:rFonts w:ascii="Times New Roman" w:hAnsi="Times New Roman"/>
          <w:bCs/>
          <w:color w:val="000000"/>
          <w:sz w:val="28"/>
          <w:szCs w:val="28"/>
        </w:rPr>
        <w:t>на территории ЗАТО Железногорск</w:t>
      </w:r>
      <w:r w:rsidR="005C23C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</w:t>
      </w:r>
      <w:r w:rsidR="005C23C3">
        <w:rPr>
          <w:rFonts w:ascii="Times New Roman" w:hAnsi="Times New Roman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5C23C3">
        <w:rPr>
          <w:rFonts w:ascii="Times New Roman" w:hAnsi="Times New Roman"/>
          <w:sz w:val="28"/>
          <w:szCs w:val="28"/>
        </w:rPr>
        <w:t>27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D44BE2">
        <w:rPr>
          <w:rFonts w:ascii="Times New Roman" w:hAnsi="Times New Roman"/>
          <w:sz w:val="28"/>
          <w:szCs w:val="28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5C23C3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5C23C3">
        <w:rPr>
          <w:rFonts w:ascii="Times New Roman" w:hAnsi="Times New Roman"/>
          <w:sz w:val="28"/>
          <w:szCs w:val="28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4D47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23C3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422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E6F9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99</cp:revision>
  <dcterms:created xsi:type="dcterms:W3CDTF">2017-06-07T07:23:00Z</dcterms:created>
  <dcterms:modified xsi:type="dcterms:W3CDTF">2022-07-27T02:04:00Z</dcterms:modified>
</cp:coreProperties>
</file>