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083B29" w:rsidRDefault="00B10BB8" w:rsidP="00B10BB8">
      <w:pPr>
        <w:jc w:val="both"/>
        <w:rPr>
          <w:rFonts w:ascii="Times New Roman" w:hAnsi="Times New Roman"/>
          <w:b/>
          <w:sz w:val="28"/>
          <w:szCs w:val="28"/>
        </w:rPr>
      </w:pPr>
      <w:r w:rsidRPr="0098547C">
        <w:rPr>
          <w:rFonts w:ascii="Times New Roman" w:hAnsi="Times New Roman"/>
          <w:sz w:val="28"/>
          <w:szCs w:val="28"/>
        </w:rPr>
        <w:t xml:space="preserve">проект </w:t>
      </w:r>
      <w:r w:rsidR="0038645B" w:rsidRPr="007B58A7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B248D3" w:rsidRPr="00B248D3">
        <w:rPr>
          <w:rFonts w:ascii="Times New Roman" w:hAnsi="Times New Roman"/>
          <w:sz w:val="28"/>
          <w:szCs w:val="28"/>
        </w:rPr>
        <w:br/>
      </w:r>
      <w:r w:rsidR="0038645B" w:rsidRPr="007B58A7">
        <w:rPr>
          <w:rFonts w:ascii="Times New Roman" w:hAnsi="Times New Roman"/>
          <w:sz w:val="28"/>
          <w:szCs w:val="28"/>
        </w:rPr>
        <w:t>«</w:t>
      </w:r>
      <w:r w:rsidR="00B248D3" w:rsidRPr="00102E7D">
        <w:rPr>
          <w:rFonts w:ascii="Times New Roman" w:hAnsi="Times New Roman"/>
          <w:sz w:val="28"/>
          <w:szCs w:val="28"/>
        </w:rPr>
        <w:t xml:space="preserve">Об </w:t>
      </w:r>
      <w:r w:rsidR="00B248D3" w:rsidRPr="002566F2">
        <w:rPr>
          <w:rFonts w:ascii="Times New Roman" w:hAnsi="Times New Roman"/>
          <w:sz w:val="28"/>
          <w:szCs w:val="28"/>
        </w:rPr>
        <w:t xml:space="preserve">утверждении порядка </w:t>
      </w:r>
      <w:r w:rsidR="00B248D3">
        <w:rPr>
          <w:rFonts w:ascii="Times New Roman" w:hAnsi="Times New Roman"/>
          <w:sz w:val="28"/>
          <w:szCs w:val="28"/>
        </w:rPr>
        <w:t xml:space="preserve">организации и проведения торгов на право заключения договора на установку и эксплуатацию рекламной конструкции на земельном участке, здании или ином недвижимом имуществе, находящемся в государственной или муниципальной собственности </w:t>
      </w:r>
      <w:r w:rsidR="00B248D3" w:rsidRPr="00B248D3">
        <w:rPr>
          <w:rFonts w:ascii="Times New Roman" w:hAnsi="Times New Roman"/>
          <w:sz w:val="28"/>
          <w:szCs w:val="28"/>
        </w:rPr>
        <w:br/>
      </w:r>
      <w:r w:rsidR="00B248D3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38645B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803DCB" w:rsidRPr="007B58A7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4C34AF" w:rsidRPr="007B58A7">
        <w:rPr>
          <w:rFonts w:ascii="Times New Roman" w:hAnsi="Times New Roman"/>
          <w:sz w:val="28"/>
          <w:szCs w:val="28"/>
        </w:rPr>
        <w:t>«</w:t>
      </w:r>
      <w:r w:rsidR="00B248D3" w:rsidRPr="00102E7D">
        <w:rPr>
          <w:rFonts w:ascii="Times New Roman" w:hAnsi="Times New Roman"/>
          <w:sz w:val="28"/>
          <w:szCs w:val="28"/>
        </w:rPr>
        <w:t xml:space="preserve">Об </w:t>
      </w:r>
      <w:r w:rsidR="00B248D3" w:rsidRPr="002566F2">
        <w:rPr>
          <w:rFonts w:ascii="Times New Roman" w:hAnsi="Times New Roman"/>
          <w:sz w:val="28"/>
          <w:szCs w:val="28"/>
        </w:rPr>
        <w:t xml:space="preserve">утверждении порядка </w:t>
      </w:r>
      <w:r w:rsidR="00B248D3">
        <w:rPr>
          <w:rFonts w:ascii="Times New Roman" w:hAnsi="Times New Roman"/>
          <w:sz w:val="28"/>
          <w:szCs w:val="28"/>
        </w:rPr>
        <w:t xml:space="preserve">организации и проведения торгов на право заключения договора </w:t>
      </w:r>
      <w:r w:rsidR="00B248D3" w:rsidRPr="00B248D3">
        <w:rPr>
          <w:rFonts w:ascii="Times New Roman" w:hAnsi="Times New Roman"/>
          <w:sz w:val="28"/>
          <w:szCs w:val="28"/>
        </w:rPr>
        <w:br/>
      </w:r>
      <w:r w:rsidR="00B248D3">
        <w:rPr>
          <w:rFonts w:ascii="Times New Roman" w:hAnsi="Times New Roman"/>
          <w:sz w:val="28"/>
          <w:szCs w:val="28"/>
        </w:rPr>
        <w:t>на установку и эксплуатацию рекламной конструкции на земельном участке, здании или ином недвижимом имуществе, находящемся в государственной или муниципальной собственности на территории ЗАТО Железногорск</w:t>
      </w:r>
      <w:r w:rsidR="004C34AF">
        <w:rPr>
          <w:rFonts w:ascii="Times New Roman" w:hAnsi="Times New Roman"/>
          <w:sz w:val="28"/>
          <w:szCs w:val="28"/>
        </w:rPr>
        <w:t>»</w:t>
      </w:r>
      <w:r w:rsidR="00AC5C3C" w:rsidRPr="00371EC9">
        <w:rPr>
          <w:rFonts w:ascii="Times New Roman" w:hAnsi="Times New Roman"/>
          <w:b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631DF8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en-US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C34AF" w:rsidRPr="00B248D3">
        <w:rPr>
          <w:rFonts w:ascii="Times New Roman" w:hAnsi="Times New Roman"/>
          <w:sz w:val="28"/>
          <w:szCs w:val="28"/>
        </w:rPr>
        <w:t>1</w:t>
      </w:r>
      <w:r w:rsidR="00631DF8">
        <w:rPr>
          <w:rFonts w:ascii="Times New Roman" w:hAnsi="Times New Roman"/>
          <w:sz w:val="28"/>
          <w:szCs w:val="28"/>
          <w:lang w:val="en-US"/>
        </w:rPr>
        <w:t>0</w:t>
      </w:r>
      <w:r w:rsidR="00B7563F">
        <w:rPr>
          <w:rFonts w:ascii="Times New Roman" w:hAnsi="Times New Roman"/>
          <w:sz w:val="28"/>
          <w:szCs w:val="28"/>
        </w:rPr>
        <w:t>.</w:t>
      </w:r>
      <w:r w:rsidR="00631DF8">
        <w:rPr>
          <w:rFonts w:ascii="Times New Roman" w:hAnsi="Times New Roman"/>
          <w:sz w:val="28"/>
          <w:szCs w:val="28"/>
          <w:lang w:val="en-US"/>
        </w:rPr>
        <w:t>01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>
        <w:rPr>
          <w:rFonts w:ascii="Times New Roman" w:hAnsi="Times New Roman"/>
          <w:sz w:val="28"/>
          <w:szCs w:val="28"/>
          <w:lang w:val="en-US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EA48DA" w:rsidRPr="00B248D3">
        <w:rPr>
          <w:rFonts w:ascii="Times New Roman" w:hAnsi="Times New Roman"/>
          <w:sz w:val="28"/>
          <w:szCs w:val="28"/>
        </w:rPr>
        <w:t>2</w:t>
      </w:r>
      <w:r w:rsidR="00631DF8">
        <w:rPr>
          <w:rFonts w:ascii="Times New Roman" w:hAnsi="Times New Roman"/>
          <w:sz w:val="28"/>
          <w:szCs w:val="28"/>
          <w:lang w:val="en-US"/>
        </w:rPr>
        <w:t>5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631DF8">
        <w:rPr>
          <w:rFonts w:ascii="Times New Roman" w:hAnsi="Times New Roman"/>
          <w:sz w:val="28"/>
          <w:szCs w:val="28"/>
          <w:lang w:val="en-US"/>
        </w:rPr>
        <w:t>01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>
        <w:rPr>
          <w:rFonts w:ascii="Times New Roman" w:hAnsi="Times New Roman"/>
          <w:sz w:val="28"/>
          <w:szCs w:val="28"/>
          <w:lang w:val="en-US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78</cp:revision>
  <dcterms:created xsi:type="dcterms:W3CDTF">2017-06-07T07:23:00Z</dcterms:created>
  <dcterms:modified xsi:type="dcterms:W3CDTF">2022-01-10T10:03:00Z</dcterms:modified>
</cp:coreProperties>
</file>