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083B29" w:rsidRDefault="00B10BB8" w:rsidP="00B10BB8">
      <w:pPr>
        <w:jc w:val="both"/>
        <w:rPr>
          <w:rFonts w:ascii="Times New Roman" w:hAnsi="Times New Roman"/>
          <w:b/>
          <w:sz w:val="28"/>
          <w:szCs w:val="28"/>
        </w:rPr>
      </w:pPr>
      <w:r w:rsidRPr="0098547C">
        <w:rPr>
          <w:rFonts w:ascii="Times New Roman" w:hAnsi="Times New Roman"/>
          <w:sz w:val="28"/>
          <w:szCs w:val="28"/>
        </w:rPr>
        <w:t xml:space="preserve">проект </w:t>
      </w:r>
      <w:r w:rsidR="0038645B" w:rsidRPr="007B58A7">
        <w:rPr>
          <w:rFonts w:ascii="Times New Roman" w:hAnsi="Times New Roman"/>
          <w:sz w:val="28"/>
          <w:szCs w:val="28"/>
        </w:rPr>
        <w:t>постановления Администрации ЗАТО г. Железногорск «</w:t>
      </w:r>
      <w:r w:rsidR="004C34AF" w:rsidRPr="003A638C">
        <w:rPr>
          <w:rFonts w:ascii="Times New Roman" w:hAnsi="Times New Roman"/>
          <w:sz w:val="28"/>
          <w:szCs w:val="28"/>
        </w:rPr>
        <w:t>О</w:t>
      </w:r>
      <w:r w:rsidR="004C34AF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ЗАТО г. Железногорск </w:t>
      </w:r>
      <w:r w:rsidR="004C34AF" w:rsidRPr="004C34AF">
        <w:rPr>
          <w:rFonts w:ascii="Times New Roman" w:hAnsi="Times New Roman"/>
          <w:sz w:val="28"/>
          <w:szCs w:val="28"/>
        </w:rPr>
        <w:br/>
      </w:r>
      <w:r w:rsidR="004C34AF">
        <w:rPr>
          <w:rFonts w:ascii="Times New Roman" w:hAnsi="Times New Roman"/>
          <w:sz w:val="28"/>
          <w:szCs w:val="28"/>
        </w:rPr>
        <w:t xml:space="preserve">от 09.04.2019 № 796 </w:t>
      </w:r>
      <w:r w:rsidR="004C34AF" w:rsidRPr="004C34AF">
        <w:rPr>
          <w:rFonts w:ascii="Times New Roman" w:hAnsi="Times New Roman"/>
          <w:sz w:val="28"/>
          <w:szCs w:val="28"/>
        </w:rPr>
        <w:t>“</w:t>
      </w:r>
      <w:r w:rsidR="004C34AF" w:rsidRPr="00D8225D">
        <w:rPr>
          <w:rFonts w:ascii="Times New Roman" w:hAnsi="Times New Roman"/>
          <w:sz w:val="28"/>
          <w:szCs w:val="26"/>
        </w:rPr>
        <w:t>Об утверждении административного р</w:t>
      </w:r>
      <w:r w:rsidR="004C34AF">
        <w:rPr>
          <w:rFonts w:ascii="Times New Roman" w:hAnsi="Times New Roman"/>
          <w:sz w:val="28"/>
          <w:szCs w:val="26"/>
        </w:rPr>
        <w:t xml:space="preserve">егламента Администрации ЗАТО г. </w:t>
      </w:r>
      <w:r w:rsidR="004C34AF" w:rsidRPr="00D8225D">
        <w:rPr>
          <w:rFonts w:ascii="Times New Roman" w:hAnsi="Times New Roman"/>
          <w:sz w:val="28"/>
          <w:szCs w:val="26"/>
        </w:rPr>
        <w:t>Железногорск по предоставлению муни</w:t>
      </w:r>
      <w:r w:rsidR="004C34AF">
        <w:rPr>
          <w:rFonts w:ascii="Times New Roman" w:hAnsi="Times New Roman"/>
          <w:sz w:val="28"/>
          <w:szCs w:val="26"/>
        </w:rPr>
        <w:t>ципальной услуги «Присвоение адресов объектам адресации и аннулирование адресов объектов адресации</w:t>
      </w:r>
      <w:r w:rsidR="004C34AF" w:rsidRPr="00D8225D">
        <w:rPr>
          <w:rFonts w:ascii="Times New Roman" w:hAnsi="Times New Roman"/>
          <w:sz w:val="28"/>
          <w:szCs w:val="26"/>
        </w:rPr>
        <w:t>»</w:t>
      </w:r>
      <w:r w:rsidR="004C34AF" w:rsidRPr="004C34AF">
        <w:rPr>
          <w:rFonts w:ascii="Times New Roman" w:hAnsi="Times New Roman"/>
          <w:sz w:val="28"/>
          <w:szCs w:val="26"/>
        </w:rPr>
        <w:t>”</w:t>
      </w:r>
      <w:r w:rsidR="0038645B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1EC9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sz w:val="28"/>
          <w:szCs w:val="28"/>
        </w:rPr>
        <w:t>г.</w:t>
      </w:r>
      <w:r w:rsidR="00013DBB" w:rsidRPr="00371EC9">
        <w:rPr>
          <w:rFonts w:ascii="Times New Roman" w:hAnsi="Times New Roman"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sz w:val="28"/>
          <w:szCs w:val="28"/>
        </w:rPr>
        <w:t xml:space="preserve">проекта </w:t>
      </w:r>
      <w:r w:rsidR="00803DCB" w:rsidRPr="007B58A7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4C34AF" w:rsidRPr="007B58A7">
        <w:rPr>
          <w:rFonts w:ascii="Times New Roman" w:hAnsi="Times New Roman"/>
          <w:sz w:val="28"/>
          <w:szCs w:val="28"/>
        </w:rPr>
        <w:t>«</w:t>
      </w:r>
      <w:r w:rsidR="004C34AF" w:rsidRPr="003A638C">
        <w:rPr>
          <w:rFonts w:ascii="Times New Roman" w:hAnsi="Times New Roman"/>
          <w:sz w:val="28"/>
          <w:szCs w:val="28"/>
        </w:rPr>
        <w:t>О</w:t>
      </w:r>
      <w:r w:rsidR="004C34AF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ЗАТО г. Железногорск </w:t>
      </w:r>
      <w:r w:rsidR="004C34AF" w:rsidRPr="004C34AF">
        <w:rPr>
          <w:rFonts w:ascii="Times New Roman" w:hAnsi="Times New Roman"/>
          <w:sz w:val="28"/>
          <w:szCs w:val="28"/>
        </w:rPr>
        <w:br/>
      </w:r>
      <w:r w:rsidR="004C34AF">
        <w:rPr>
          <w:rFonts w:ascii="Times New Roman" w:hAnsi="Times New Roman"/>
          <w:sz w:val="28"/>
          <w:szCs w:val="28"/>
        </w:rPr>
        <w:t xml:space="preserve">от 09.04.2019 № 796 </w:t>
      </w:r>
      <w:r w:rsidR="004C34AF" w:rsidRPr="004C34AF">
        <w:rPr>
          <w:rFonts w:ascii="Times New Roman" w:hAnsi="Times New Roman"/>
          <w:sz w:val="28"/>
          <w:szCs w:val="28"/>
        </w:rPr>
        <w:t>“</w:t>
      </w:r>
      <w:r w:rsidR="004C34AF" w:rsidRPr="00D8225D">
        <w:rPr>
          <w:rFonts w:ascii="Times New Roman" w:hAnsi="Times New Roman"/>
          <w:sz w:val="28"/>
          <w:szCs w:val="26"/>
        </w:rPr>
        <w:t>Об утверждении административного р</w:t>
      </w:r>
      <w:r w:rsidR="004C34AF">
        <w:rPr>
          <w:rFonts w:ascii="Times New Roman" w:hAnsi="Times New Roman"/>
          <w:sz w:val="28"/>
          <w:szCs w:val="26"/>
        </w:rPr>
        <w:t xml:space="preserve">егламента Администрации ЗАТО г. </w:t>
      </w:r>
      <w:r w:rsidR="004C34AF" w:rsidRPr="00D8225D">
        <w:rPr>
          <w:rFonts w:ascii="Times New Roman" w:hAnsi="Times New Roman"/>
          <w:sz w:val="28"/>
          <w:szCs w:val="26"/>
        </w:rPr>
        <w:t>Железногорск по предоставлению муни</w:t>
      </w:r>
      <w:r w:rsidR="004C34AF">
        <w:rPr>
          <w:rFonts w:ascii="Times New Roman" w:hAnsi="Times New Roman"/>
          <w:sz w:val="28"/>
          <w:szCs w:val="26"/>
        </w:rPr>
        <w:t>ципальной услуги «Присвоение адресов объектам адресации и аннулирование адресов объектов адресации</w:t>
      </w:r>
      <w:r w:rsidR="004C34AF" w:rsidRPr="00D8225D">
        <w:rPr>
          <w:rFonts w:ascii="Times New Roman" w:hAnsi="Times New Roman"/>
          <w:sz w:val="28"/>
          <w:szCs w:val="26"/>
        </w:rPr>
        <w:t>»</w:t>
      </w:r>
      <w:r w:rsidR="004C34AF" w:rsidRPr="004C34AF">
        <w:rPr>
          <w:rFonts w:ascii="Times New Roman" w:hAnsi="Times New Roman"/>
          <w:sz w:val="28"/>
          <w:szCs w:val="26"/>
        </w:rPr>
        <w:t>”</w:t>
      </w:r>
      <w:r w:rsidR="004C34AF">
        <w:rPr>
          <w:rFonts w:ascii="Times New Roman" w:hAnsi="Times New Roman"/>
          <w:sz w:val="28"/>
          <w:szCs w:val="28"/>
        </w:rPr>
        <w:t>»</w:t>
      </w:r>
      <w:r w:rsidR="00AC5C3C" w:rsidRPr="00371EC9">
        <w:rPr>
          <w:rFonts w:ascii="Times New Roman" w:hAnsi="Times New Roman"/>
          <w:b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>(далее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C34AF">
        <w:rPr>
          <w:rFonts w:ascii="Times New Roman" w:hAnsi="Times New Roman"/>
          <w:sz w:val="28"/>
          <w:szCs w:val="28"/>
          <w:lang w:val="en-US"/>
        </w:rPr>
        <w:t>14</w:t>
      </w:r>
      <w:r w:rsidR="00B7563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</w:t>
      </w:r>
      <w:r w:rsidR="00CB65E3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EA48DA">
        <w:rPr>
          <w:rFonts w:ascii="Times New Roman" w:hAnsi="Times New Roman"/>
          <w:sz w:val="28"/>
          <w:szCs w:val="28"/>
          <w:lang w:val="en-US"/>
        </w:rPr>
        <w:t>2</w:t>
      </w:r>
      <w:r w:rsidR="00CB65E3">
        <w:rPr>
          <w:rFonts w:ascii="Times New Roman" w:hAnsi="Times New Roman"/>
          <w:sz w:val="28"/>
          <w:szCs w:val="28"/>
        </w:rPr>
        <w:t>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</w:t>
      </w:r>
      <w:r w:rsidR="00CB65E3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74</cp:revision>
  <dcterms:created xsi:type="dcterms:W3CDTF">2017-06-07T07:23:00Z</dcterms:created>
  <dcterms:modified xsi:type="dcterms:W3CDTF">2021-12-14T07:49:00Z</dcterms:modified>
</cp:coreProperties>
</file>