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B6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CE1E17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B6">
        <w:rPr>
          <w:rFonts w:ascii="Times New Roman" w:hAnsi="Times New Roman" w:cs="Times New Roman"/>
          <w:b/>
          <w:sz w:val="24"/>
          <w:szCs w:val="24"/>
        </w:rPr>
        <w:t>о публичных слушаниях</w:t>
      </w:r>
    </w:p>
    <w:p w:rsidR="00CE1E17" w:rsidRPr="001E14B6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A63" w:rsidRPr="001E14B6" w:rsidRDefault="00CE1E17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Главы ЗАТО г.</w:t>
      </w:r>
      <w:r w:rsidR="008D7102" w:rsidRPr="001E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</w:t>
      </w:r>
      <w:r w:rsidR="001E14B6" w:rsidRPr="001E14B6">
        <w:rPr>
          <w:rFonts w:ascii="Times New Roman" w:eastAsia="Times New Roman" w:hAnsi="Times New Roman" w:cs="Times New Roman"/>
          <w:sz w:val="24"/>
          <w:szCs w:val="24"/>
        </w:rPr>
        <w:t>13.01.2023</w:t>
      </w: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1E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4B6" w:rsidRPr="001E14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E61CC9" w:rsidRPr="001E14B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6A2A63" w:rsidRPr="001E14B6">
        <w:rPr>
          <w:rFonts w:ascii="Times New Roman" w:eastAsia="Times New Roman" w:hAnsi="Times New Roman" w:cs="Times New Roman"/>
          <w:sz w:val="24"/>
          <w:szCs w:val="24"/>
        </w:rPr>
        <w:t xml:space="preserve">Макарову Аркадию Алексеевичу разрешения на условно разрешенный вид использования земельного участка - магазины (4.4) площадью 2183 кв. м, местоположением: местоположение установлено относительно ориентира, расположенного за границами участка. Ориентир нежилое здание (КПП-3А). Участок находится примерно в 3063 по направлению на юго-запад от нежилого здания по ул. </w:t>
      </w:r>
      <w:proofErr w:type="spellStart"/>
      <w:r w:rsidR="006A2A63" w:rsidRPr="001E14B6">
        <w:rPr>
          <w:rFonts w:ascii="Times New Roman" w:eastAsia="Times New Roman" w:hAnsi="Times New Roman" w:cs="Times New Roman"/>
          <w:sz w:val="24"/>
          <w:szCs w:val="24"/>
        </w:rPr>
        <w:t>Царевского</w:t>
      </w:r>
      <w:proofErr w:type="spellEnd"/>
      <w:r w:rsidR="006A2A63" w:rsidRPr="001E14B6">
        <w:rPr>
          <w:rFonts w:ascii="Times New Roman" w:eastAsia="Times New Roman" w:hAnsi="Times New Roman" w:cs="Times New Roman"/>
          <w:sz w:val="24"/>
          <w:szCs w:val="24"/>
        </w:rPr>
        <w:t xml:space="preserve">, 26 (КПП-3А). Почтовый адрес ориентира: Красноярский край, ЗАТО Железногорск, г. Железногорск, ул. </w:t>
      </w:r>
      <w:proofErr w:type="spellStart"/>
      <w:r w:rsidR="006A2A63" w:rsidRPr="001E14B6">
        <w:rPr>
          <w:rFonts w:ascii="Times New Roman" w:eastAsia="Times New Roman" w:hAnsi="Times New Roman" w:cs="Times New Roman"/>
          <w:sz w:val="24"/>
          <w:szCs w:val="24"/>
        </w:rPr>
        <w:t>Царевского</w:t>
      </w:r>
      <w:proofErr w:type="spellEnd"/>
      <w:r w:rsidR="006A2A63" w:rsidRPr="001E14B6">
        <w:rPr>
          <w:rFonts w:ascii="Times New Roman" w:eastAsia="Times New Roman" w:hAnsi="Times New Roman" w:cs="Times New Roman"/>
          <w:sz w:val="24"/>
          <w:szCs w:val="24"/>
        </w:rPr>
        <w:t>, 26, так как испрашиваемый земельный участок расположен в зоне сооружений и коммуникаций автомобильного транспорта (ИТ-2).</w:t>
      </w:r>
    </w:p>
    <w:p w:rsidR="00B3008A" w:rsidRPr="001E14B6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AC1161" w:rsidRPr="001E14B6">
        <w:rPr>
          <w:rFonts w:ascii="Times New Roman" w:eastAsia="Times New Roman" w:hAnsi="Times New Roman" w:cs="Times New Roman"/>
          <w:sz w:val="24"/>
          <w:szCs w:val="24"/>
        </w:rPr>
        <w:t>10.02.2023 в 14-</w:t>
      </w:r>
      <w:r w:rsidR="006A2A63" w:rsidRPr="001E14B6">
        <w:rPr>
          <w:rFonts w:ascii="Times New Roman" w:eastAsia="Times New Roman" w:hAnsi="Times New Roman" w:cs="Times New Roman"/>
          <w:sz w:val="24"/>
          <w:szCs w:val="24"/>
        </w:rPr>
        <w:t>0</w:t>
      </w:r>
      <w:r w:rsidR="00AC1161" w:rsidRPr="001E14B6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EF0928" w:rsidRPr="001E14B6">
        <w:rPr>
          <w:rFonts w:ascii="Times New Roman" w:eastAsia="Times New Roman" w:hAnsi="Times New Roman" w:cs="Times New Roman"/>
          <w:sz w:val="24"/>
          <w:szCs w:val="24"/>
        </w:rPr>
        <w:t>в помещении большого зала заседаний (4 этаж) Администрации ЗАТО г. Железногорск</w:t>
      </w:r>
      <w:r w:rsidR="00AC1161" w:rsidRPr="001E14B6">
        <w:rPr>
          <w:rFonts w:ascii="Times New Roman" w:eastAsia="Times New Roman" w:hAnsi="Times New Roman" w:cs="Times New Roman"/>
          <w:sz w:val="24"/>
          <w:szCs w:val="24"/>
        </w:rPr>
        <w:t xml:space="preserve"> по адресу: г. Железногорск, ул. 22 партсъезда, д. 21</w:t>
      </w:r>
      <w:r w:rsidR="00B3008A" w:rsidRPr="001E1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3BF" w:rsidRPr="001E14B6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="00D943BF" w:rsidRPr="001E14B6">
        <w:rPr>
          <w:rFonts w:ascii="Times New Roman" w:eastAsia="Times New Roman" w:hAnsi="Times New Roman" w:cs="Times New Roman"/>
          <w:sz w:val="24"/>
          <w:szCs w:val="24"/>
        </w:rPr>
        <w:t xml:space="preserve">рмационные материалы к вопросу: </w:t>
      </w: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Администрации ЗАТО г. Железногорск о предоставлении </w:t>
      </w:r>
      <w:r w:rsidR="00AC1161" w:rsidRPr="001E14B6">
        <w:rPr>
          <w:rFonts w:ascii="Times New Roman" w:eastAsia="Times New Roman" w:hAnsi="Times New Roman" w:cs="Times New Roman"/>
          <w:sz w:val="24"/>
          <w:szCs w:val="24"/>
        </w:rPr>
        <w:t>Хореву Виктору Васильевичу разрешения на условно разрешенный вид использования земельного участка – хранение автотранспорта</w:t>
      </w:r>
      <w:r w:rsidR="00901D5E" w:rsidRPr="001E1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E17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1E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1E14B6">
        <w:rPr>
          <w:rFonts w:ascii="Times New Roman" w:eastAsia="Times New Roman" w:hAnsi="Times New Roman" w:cs="Times New Roman"/>
          <w:sz w:val="24"/>
          <w:szCs w:val="24"/>
        </w:rPr>
        <w:t>слушаниях в ЗАТО Железногорск».</w:t>
      </w:r>
    </w:p>
    <w:p w:rsidR="00CE1E17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1E14B6">
        <w:rPr>
          <w:rFonts w:ascii="Times New Roman" w:eastAsia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1E14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1E17" w:rsidRPr="001E14B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4B6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1E14B6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1E14B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1E14B6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1E14B6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1E14B6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1E14B6">
        <w:rPr>
          <w:rFonts w:ascii="Times New Roman" w:hAnsi="Times New Roman" w:cs="Times New Roman"/>
          <w:sz w:val="24"/>
          <w:szCs w:val="24"/>
        </w:rPr>
        <w:t>по вопросу</w:t>
      </w:r>
      <w:r w:rsidR="00747EA0" w:rsidRPr="001E14B6">
        <w:rPr>
          <w:rFonts w:ascii="Times New Roman" w:hAnsi="Times New Roman" w:cs="Times New Roman"/>
          <w:sz w:val="24"/>
          <w:szCs w:val="24"/>
        </w:rPr>
        <w:t>:</w:t>
      </w:r>
    </w:p>
    <w:p w:rsidR="00747EA0" w:rsidRPr="001E14B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- в письменной форме </w:t>
      </w:r>
      <w:r w:rsidR="00D214DF" w:rsidRPr="001E14B6">
        <w:rPr>
          <w:rFonts w:ascii="Times New Roman" w:hAnsi="Times New Roman" w:cs="Times New Roman"/>
          <w:sz w:val="24"/>
          <w:szCs w:val="24"/>
        </w:rPr>
        <w:t xml:space="preserve">после размещения </w:t>
      </w:r>
      <w:r w:rsidRPr="001E14B6">
        <w:rPr>
          <w:rFonts w:ascii="Times New Roman" w:hAnsi="Times New Roman" w:cs="Times New Roman"/>
          <w:sz w:val="24"/>
          <w:szCs w:val="24"/>
        </w:rPr>
        <w:t>информационных материалов</w:t>
      </w:r>
      <w:r w:rsidR="00D214DF" w:rsidRPr="001E14B6">
        <w:rPr>
          <w:rFonts w:ascii="Times New Roman" w:hAnsi="Times New Roman" w:cs="Times New Roman"/>
          <w:sz w:val="24"/>
          <w:szCs w:val="24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1E14B6">
        <w:rPr>
          <w:rFonts w:ascii="Times New Roman" w:hAnsi="Times New Roman" w:cs="Times New Roman"/>
          <w:sz w:val="24"/>
          <w:szCs w:val="24"/>
        </w:rPr>
        <w:t>, проведения экспозиции или экспозиции такого проекта;</w:t>
      </w:r>
    </w:p>
    <w:p w:rsidR="00CE1E17" w:rsidRPr="001E14B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- </w:t>
      </w:r>
      <w:r w:rsidR="007B5891" w:rsidRPr="001E14B6">
        <w:rPr>
          <w:rFonts w:ascii="Times New Roman" w:hAnsi="Times New Roman" w:cs="Times New Roman"/>
          <w:sz w:val="24"/>
          <w:szCs w:val="24"/>
        </w:rPr>
        <w:t xml:space="preserve">в письменной и устной форме </w:t>
      </w:r>
      <w:r w:rsidR="00CE1E17" w:rsidRPr="001E14B6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A5570C" w:rsidRPr="001E14B6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1E14B6">
        <w:rPr>
          <w:rFonts w:ascii="Times New Roman" w:hAnsi="Times New Roman" w:cs="Times New Roman"/>
          <w:sz w:val="24"/>
          <w:szCs w:val="24"/>
        </w:rPr>
        <w:t>вопроса</w:t>
      </w:r>
      <w:r w:rsidRPr="001E14B6">
        <w:rPr>
          <w:rFonts w:ascii="Times New Roman" w:hAnsi="Times New Roman" w:cs="Times New Roman"/>
          <w:sz w:val="24"/>
          <w:szCs w:val="24"/>
        </w:rPr>
        <w:t xml:space="preserve"> на публичных слушаниях</w:t>
      </w:r>
      <w:r w:rsidR="00A5570C" w:rsidRPr="001E14B6">
        <w:rPr>
          <w:rFonts w:ascii="Times New Roman" w:hAnsi="Times New Roman" w:cs="Times New Roman"/>
          <w:sz w:val="24"/>
          <w:szCs w:val="24"/>
        </w:rPr>
        <w:t>.</w:t>
      </w:r>
    </w:p>
    <w:p w:rsidR="00F12D7E" w:rsidRPr="001E14B6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 w:rsidRPr="001E14B6">
        <w:rPr>
          <w:rFonts w:ascii="Times New Roman" w:hAnsi="Times New Roman" w:cs="Times New Roman"/>
          <w:sz w:val="24"/>
          <w:szCs w:val="24"/>
        </w:rPr>
        <w:t>нистрации ЗАТО г. Железногорск.</w:t>
      </w:r>
    </w:p>
    <w:p w:rsidR="00F12D7E" w:rsidRPr="001E14B6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</w:t>
      </w:r>
      <w:r w:rsidR="003B052A" w:rsidRPr="001E14B6">
        <w:rPr>
          <w:rFonts w:ascii="Times New Roman" w:hAnsi="Times New Roman" w:cs="Times New Roman"/>
          <w:sz w:val="24"/>
          <w:szCs w:val="24"/>
        </w:rPr>
        <w:t xml:space="preserve">ы Управления градостроительства: </w:t>
      </w:r>
      <w:r w:rsidRPr="001E14B6">
        <w:rPr>
          <w:rFonts w:ascii="Times New Roman" w:hAnsi="Times New Roman" w:cs="Times New Roman"/>
          <w:sz w:val="24"/>
          <w:szCs w:val="24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1E14B6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83245"/>
    <w:rsid w:val="001A7CF5"/>
    <w:rsid w:val="001B7A82"/>
    <w:rsid w:val="001E14B6"/>
    <w:rsid w:val="001E3935"/>
    <w:rsid w:val="00225DB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6A6F"/>
    <w:rsid w:val="0082184A"/>
    <w:rsid w:val="00831092"/>
    <w:rsid w:val="00856008"/>
    <w:rsid w:val="00856F82"/>
    <w:rsid w:val="00885F19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C0DF2"/>
    <w:rsid w:val="00A124B4"/>
    <w:rsid w:val="00A5570C"/>
    <w:rsid w:val="00A6577C"/>
    <w:rsid w:val="00AA4087"/>
    <w:rsid w:val="00AC1161"/>
    <w:rsid w:val="00AC635D"/>
    <w:rsid w:val="00AE5DE9"/>
    <w:rsid w:val="00B165C2"/>
    <w:rsid w:val="00B218F0"/>
    <w:rsid w:val="00B22F44"/>
    <w:rsid w:val="00B3008A"/>
    <w:rsid w:val="00B47C52"/>
    <w:rsid w:val="00B92E07"/>
    <w:rsid w:val="00BB10B9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73</cp:revision>
  <cp:lastPrinted>2018-06-05T05:02:00Z</cp:lastPrinted>
  <dcterms:created xsi:type="dcterms:W3CDTF">2018-06-06T01:45:00Z</dcterms:created>
  <dcterms:modified xsi:type="dcterms:W3CDTF">2023-01-13T03:50:00Z</dcterms:modified>
</cp:coreProperties>
</file>