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684D5B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704" w:rsidRPr="00233704" w:rsidRDefault="00CE1E17" w:rsidP="00233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Главы ЗАТО г.</w:t>
      </w:r>
      <w:r w:rsidR="008D7102" w:rsidRPr="00183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</w:t>
      </w:r>
      <w:r w:rsidR="00D943BF" w:rsidRPr="0018324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5DC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5DCA" w:rsidRPr="00E75DC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C5DA6" w:rsidRPr="00E75DCA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370F51" w:rsidRPr="00E75DCA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75D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E7313" w:rsidRPr="00E75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DCA" w:rsidRPr="00E75DCA">
        <w:rPr>
          <w:rFonts w:ascii="Times New Roman" w:eastAsia="Times New Roman" w:hAnsi="Times New Roman" w:cs="Times New Roman"/>
          <w:sz w:val="28"/>
          <w:szCs w:val="28"/>
        </w:rPr>
        <w:t>39</w:t>
      </w:r>
      <w:r w:rsidR="00E61CC9" w:rsidRPr="00E75DC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C5DA6">
        <w:rPr>
          <w:rFonts w:ascii="Times New Roman" w:eastAsia="Times New Roman" w:hAnsi="Times New Roman" w:cs="Times New Roman"/>
          <w:sz w:val="28"/>
          <w:szCs w:val="28"/>
        </w:rPr>
        <w:t xml:space="preserve"> назначены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 публичные слушания по вопросу о предоставлении </w:t>
      </w:r>
      <w:r w:rsidR="00233704" w:rsidRPr="00233704">
        <w:rPr>
          <w:rFonts w:ascii="Times New Roman" w:eastAsia="Times New Roman" w:hAnsi="Times New Roman" w:cs="Times New Roman"/>
          <w:sz w:val="28"/>
          <w:szCs w:val="28"/>
        </w:rPr>
        <w:t>Финогееву Александру Анатольевичу разрешения на условно разрешенный вид использования земельного участка - хранение автотранспорта (2.7.1) площадью 34 кв. м, местоположением: Российская Федерация, Красноярский край, городской округ ЗАТО город Железногорск, г. Железногорск, территория ГСК N 81Б, земельный участок № 36, так как испрашиваемый земельный участок расположен в зоне объектов инженерной инфраструктуры (ИТ-7).</w:t>
      </w:r>
    </w:p>
    <w:p w:rsidR="00B3008A" w:rsidRPr="00183245" w:rsidRDefault="00CE1E17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состоятся </w:t>
      </w:r>
      <w:r w:rsidR="00233704">
        <w:rPr>
          <w:rFonts w:ascii="Times New Roman" w:eastAsia="Times New Roman" w:hAnsi="Times New Roman" w:cs="Times New Roman"/>
          <w:sz w:val="28"/>
          <w:szCs w:val="28"/>
        </w:rPr>
        <w:t>08.12</w:t>
      </w:r>
      <w:r w:rsidR="003B052A">
        <w:rPr>
          <w:rFonts w:ascii="Times New Roman" w:eastAsia="Times New Roman" w:hAnsi="Times New Roman" w:cs="Times New Roman"/>
          <w:sz w:val="28"/>
          <w:szCs w:val="28"/>
        </w:rPr>
        <w:t>.2022 в 14-</w:t>
      </w:r>
      <w:r w:rsidR="00233704">
        <w:rPr>
          <w:rFonts w:ascii="Times New Roman" w:eastAsia="Times New Roman" w:hAnsi="Times New Roman" w:cs="Times New Roman"/>
          <w:sz w:val="28"/>
          <w:szCs w:val="28"/>
        </w:rPr>
        <w:t>30</w:t>
      </w:r>
      <w:r w:rsidR="007C7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928" w:rsidRPr="00747EA0">
        <w:rPr>
          <w:rFonts w:ascii="Times New Roman" w:eastAsia="Times New Roman" w:hAnsi="Times New Roman" w:cs="Times New Roman"/>
          <w:sz w:val="28"/>
          <w:szCs w:val="28"/>
        </w:rPr>
        <w:t>в помещении большого зала заседаний (4 этаж) Администрации ЗАТО г. Железногорск</w:t>
      </w:r>
      <w:r w:rsidR="00B3008A" w:rsidRPr="001832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3BF" w:rsidRPr="00183245" w:rsidRDefault="007B5891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>Инфо</w:t>
      </w:r>
      <w:r w:rsidR="00D943BF" w:rsidRPr="00183245">
        <w:rPr>
          <w:rFonts w:ascii="Times New Roman" w:eastAsia="Times New Roman" w:hAnsi="Times New Roman" w:cs="Times New Roman"/>
          <w:sz w:val="28"/>
          <w:szCs w:val="28"/>
        </w:rPr>
        <w:t>рмационные материалы к вопросу:</w:t>
      </w:r>
    </w:p>
    <w:p w:rsidR="007B5891" w:rsidRPr="00183245" w:rsidRDefault="00D943BF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B5891" w:rsidRPr="00183245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Администрации ЗАТО г. Железногорск о предоставлении </w:t>
      </w:r>
      <w:r w:rsidR="00233704" w:rsidRPr="00233704">
        <w:rPr>
          <w:rFonts w:ascii="Times New Roman" w:eastAsia="Times New Roman" w:hAnsi="Times New Roman" w:cs="Times New Roman"/>
          <w:sz w:val="28"/>
          <w:szCs w:val="28"/>
        </w:rPr>
        <w:t xml:space="preserve">Финогееву Александру Анатольевичу </w:t>
      </w:r>
      <w:r w:rsidR="00B22F44" w:rsidRPr="00183245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- </w:t>
      </w:r>
      <w:r w:rsidR="00233704" w:rsidRPr="00233704">
        <w:rPr>
          <w:rFonts w:ascii="Times New Roman" w:eastAsia="Times New Roman" w:hAnsi="Times New Roman" w:cs="Times New Roman"/>
          <w:sz w:val="28"/>
          <w:szCs w:val="28"/>
        </w:rPr>
        <w:t>хранение автотранспорта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43BF" w:rsidRPr="007B5891" w:rsidRDefault="00D943BF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01D5E" w:rsidRPr="00901D5E">
        <w:rPr>
          <w:rFonts w:ascii="Times New Roman" w:eastAsia="Times New Roman" w:hAnsi="Times New Roman" w:cs="Times New Roman"/>
          <w:sz w:val="28"/>
          <w:szCs w:val="28"/>
        </w:rPr>
        <w:t>план (чертеж, схема) земельного участка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18324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183245">
        <w:rPr>
          <w:rFonts w:ascii="Times New Roman" w:eastAsia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1832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</w:t>
      </w:r>
      <w:r w:rsidR="003B052A">
        <w:rPr>
          <w:rFonts w:ascii="Times New Roman" w:hAnsi="Times New Roman" w:cs="Times New Roman"/>
          <w:sz w:val="28"/>
          <w:szCs w:val="28"/>
        </w:rPr>
        <w:t>нистрации ЗАТО г. Железногорск.</w:t>
      </w:r>
    </w:p>
    <w:p w:rsidR="00F12D7E" w:rsidRPr="00F12D7E" w:rsidRDefault="00F12D7E" w:rsidP="003B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</w:t>
      </w:r>
      <w:r w:rsidR="003B052A">
        <w:rPr>
          <w:rFonts w:ascii="Times New Roman" w:hAnsi="Times New Roman" w:cs="Times New Roman"/>
          <w:sz w:val="28"/>
          <w:szCs w:val="28"/>
        </w:rPr>
        <w:t xml:space="preserve">ы Управления градостроительства: </w:t>
      </w:r>
      <w:r w:rsidRPr="00F12D7E">
        <w:rPr>
          <w:rFonts w:ascii="Times New Roman" w:hAnsi="Times New Roman" w:cs="Times New Roman"/>
          <w:sz w:val="28"/>
          <w:szCs w:val="28"/>
        </w:rPr>
        <w:t>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83245"/>
    <w:rsid w:val="001A7CF5"/>
    <w:rsid w:val="001B7A82"/>
    <w:rsid w:val="001E3935"/>
    <w:rsid w:val="00225DB0"/>
    <w:rsid w:val="00233704"/>
    <w:rsid w:val="00263BD5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6A6F"/>
    <w:rsid w:val="0082184A"/>
    <w:rsid w:val="00831092"/>
    <w:rsid w:val="00856008"/>
    <w:rsid w:val="00856F82"/>
    <w:rsid w:val="00885F19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C635D"/>
    <w:rsid w:val="00AE5DE9"/>
    <w:rsid w:val="00B165C2"/>
    <w:rsid w:val="00B218F0"/>
    <w:rsid w:val="00B22F44"/>
    <w:rsid w:val="00B3008A"/>
    <w:rsid w:val="00B47C52"/>
    <w:rsid w:val="00B92E07"/>
    <w:rsid w:val="00BB10B9"/>
    <w:rsid w:val="00C535C2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E01A44"/>
    <w:rsid w:val="00E33FC5"/>
    <w:rsid w:val="00E61CC9"/>
    <w:rsid w:val="00E75DCA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65250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70</cp:revision>
  <cp:lastPrinted>2018-06-05T05:02:00Z</cp:lastPrinted>
  <dcterms:created xsi:type="dcterms:W3CDTF">2018-06-06T01:45:00Z</dcterms:created>
  <dcterms:modified xsi:type="dcterms:W3CDTF">2022-11-18T06:55:00Z</dcterms:modified>
</cp:coreProperties>
</file>