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F763D0" w:rsidRDefault="00E57AD3" w:rsidP="00A5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eastAsia="Calibri"/>
        </w:rPr>
        <w:tab/>
      </w:r>
      <w:r w:rsidR="00CE1E17" w:rsidRPr="00F763D0">
        <w:rPr>
          <w:rFonts w:ascii="Times New Roman" w:eastAsia="Calibri" w:hAnsi="Times New Roman" w:cs="Times New Roman"/>
        </w:rPr>
        <w:t xml:space="preserve">В соответствии с постановлением </w:t>
      </w:r>
      <w:proofErr w:type="gramStart"/>
      <w:r w:rsidR="00CE1E17" w:rsidRPr="00F763D0">
        <w:rPr>
          <w:rFonts w:ascii="Times New Roman" w:eastAsia="Calibri" w:hAnsi="Times New Roman" w:cs="Times New Roman"/>
        </w:rPr>
        <w:t>Главы</w:t>
      </w:r>
      <w:proofErr w:type="gramEnd"/>
      <w:r w:rsidR="00CE1E17" w:rsidRPr="00F763D0">
        <w:rPr>
          <w:rFonts w:ascii="Times New Roman" w:eastAsia="Calibri" w:hAnsi="Times New Roman" w:cs="Times New Roman"/>
        </w:rPr>
        <w:t xml:space="preserve"> ЗАТО г.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CE1E17" w:rsidRPr="00F763D0">
        <w:rPr>
          <w:rFonts w:ascii="Times New Roman" w:eastAsia="Calibri" w:hAnsi="Times New Roman" w:cs="Times New Roman"/>
        </w:rPr>
        <w:t xml:space="preserve">Железногорск </w:t>
      </w:r>
      <w:r w:rsidR="00CE1E17" w:rsidRPr="001B2975">
        <w:rPr>
          <w:rFonts w:ascii="Times New Roman" w:eastAsia="Calibri" w:hAnsi="Times New Roman" w:cs="Times New Roman"/>
        </w:rPr>
        <w:t xml:space="preserve">от </w:t>
      </w:r>
      <w:r w:rsidR="001B2975" w:rsidRPr="001B2975">
        <w:rPr>
          <w:rFonts w:ascii="Times New Roman" w:eastAsia="Calibri" w:hAnsi="Times New Roman" w:cs="Times New Roman"/>
        </w:rPr>
        <w:t>09.03</w:t>
      </w:r>
      <w:r w:rsidR="00366C8F" w:rsidRPr="001B2975">
        <w:rPr>
          <w:rFonts w:ascii="Times New Roman" w:eastAsia="Calibri" w:hAnsi="Times New Roman" w:cs="Times New Roman"/>
        </w:rPr>
        <w:t>.2022</w:t>
      </w:r>
      <w:r w:rsidR="00CE1E17" w:rsidRPr="001B2975">
        <w:rPr>
          <w:rFonts w:ascii="Times New Roman" w:eastAsia="Calibri" w:hAnsi="Times New Roman" w:cs="Times New Roman"/>
        </w:rPr>
        <w:t xml:space="preserve"> №</w:t>
      </w:r>
      <w:r w:rsidRPr="001B2975">
        <w:rPr>
          <w:rFonts w:ascii="Times New Roman" w:eastAsia="Calibri" w:hAnsi="Times New Roman" w:cs="Times New Roman"/>
        </w:rPr>
        <w:t> </w:t>
      </w:r>
      <w:r w:rsidR="001B2975" w:rsidRPr="001B2975">
        <w:rPr>
          <w:rFonts w:ascii="Times New Roman" w:eastAsia="Calibri" w:hAnsi="Times New Roman" w:cs="Times New Roman"/>
        </w:rPr>
        <w:t>5</w:t>
      </w:r>
      <w:r w:rsidR="00DB2CA5" w:rsidRPr="001B2975">
        <w:rPr>
          <w:rFonts w:ascii="Times New Roman" w:eastAsia="Calibri" w:hAnsi="Times New Roman" w:cs="Times New Roman"/>
        </w:rPr>
        <w:t>п</w:t>
      </w:r>
      <w:r w:rsidR="00CE1E17" w:rsidRPr="00F763D0">
        <w:rPr>
          <w:rFonts w:ascii="Times New Roman" w:eastAsia="Calibri" w:hAnsi="Times New Roman" w:cs="Times New Roman"/>
        </w:rPr>
        <w:t xml:space="preserve"> назначены публичные слушания </w:t>
      </w:r>
      <w:r w:rsidR="008B5C44" w:rsidRPr="00F763D0">
        <w:rPr>
          <w:rFonts w:ascii="Times New Roman" w:eastAsia="Calibri" w:hAnsi="Times New Roman" w:cs="Times New Roman"/>
        </w:rPr>
        <w:t xml:space="preserve">по вопросу </w:t>
      </w:r>
      <w:r w:rsidRPr="00F763D0">
        <w:rPr>
          <w:rFonts w:ascii="Times New Roman" w:eastAsia="Calibri" w:hAnsi="Times New Roman" w:cs="Times New Roman"/>
        </w:rPr>
        <w:t xml:space="preserve">о рассмотрении </w:t>
      </w:r>
      <w:r w:rsidR="00A520E0" w:rsidRPr="00F763D0">
        <w:rPr>
          <w:rFonts w:ascii="Times New Roman" w:eastAsia="Calibri" w:hAnsi="Times New Roman" w:cs="Times New Roman"/>
        </w:rPr>
        <w:t xml:space="preserve">проекта планировки и проекта межевания </w:t>
      </w:r>
      <w:r w:rsidR="005C5F83" w:rsidRPr="005C5F83">
        <w:rPr>
          <w:rFonts w:ascii="Times New Roman" w:eastAsia="Calibri" w:hAnsi="Times New Roman" w:cs="Times New Roman"/>
        </w:rPr>
        <w:t>п. Новый Путь</w:t>
      </w:r>
      <w:r w:rsidR="00A520E0" w:rsidRPr="00F763D0">
        <w:rPr>
          <w:rFonts w:ascii="Times New Roman" w:eastAsia="Calibri" w:hAnsi="Times New Roman" w:cs="Times New Roman"/>
        </w:rPr>
        <w:t xml:space="preserve"> </w:t>
      </w:r>
      <w:r w:rsidR="00A973BF" w:rsidRPr="00F763D0">
        <w:rPr>
          <w:rFonts w:ascii="Times New Roman" w:eastAsia="Calibri" w:hAnsi="Times New Roman" w:cs="Times New Roman"/>
        </w:rPr>
        <w:t>(далее – Проект)</w:t>
      </w:r>
      <w:r w:rsidR="004E5438" w:rsidRPr="00F763D0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состоятся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E325C4">
        <w:rPr>
          <w:rFonts w:ascii="Times New Roman" w:eastAsia="Calibri" w:hAnsi="Times New Roman" w:cs="Times New Roman"/>
        </w:rPr>
        <w:t>14.04</w:t>
      </w:r>
      <w:r w:rsidR="00A520E0" w:rsidRPr="00F763D0">
        <w:rPr>
          <w:rFonts w:ascii="Times New Roman" w:eastAsia="Calibri" w:hAnsi="Times New Roman" w:cs="Times New Roman"/>
        </w:rPr>
        <w:t>.2022</w:t>
      </w:r>
      <w:r w:rsidR="002750EF" w:rsidRPr="00F763D0">
        <w:rPr>
          <w:rFonts w:ascii="Times New Roman" w:eastAsia="Calibri" w:hAnsi="Times New Roman" w:cs="Times New Roman"/>
        </w:rPr>
        <w:t xml:space="preserve"> в </w:t>
      </w:r>
      <w:r w:rsidR="0076724F" w:rsidRPr="00F763D0">
        <w:rPr>
          <w:rFonts w:ascii="Times New Roman" w:eastAsia="Calibri" w:hAnsi="Times New Roman" w:cs="Times New Roman"/>
        </w:rPr>
        <w:t>17-00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5C5F83" w:rsidRPr="005C5F83">
        <w:rPr>
          <w:rFonts w:ascii="Times New Roman" w:eastAsia="Calibri" w:hAnsi="Times New Roman" w:cs="Times New Roman"/>
        </w:rPr>
        <w:t>в п. Новый Путь, ул. Гагарина, 2А (здание МКУ «Управление поселковыми территориями»)</w:t>
      </w:r>
      <w:r w:rsidRPr="00F763D0">
        <w:rPr>
          <w:rFonts w:ascii="Times New Roman" w:eastAsia="Calibri" w:hAnsi="Times New Roman" w:cs="Times New Roman"/>
        </w:rPr>
        <w:t>.</w:t>
      </w:r>
    </w:p>
    <w:p w:rsidR="00860053" w:rsidRPr="00F763D0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Инфо</w:t>
      </w:r>
      <w:r w:rsidR="00245470" w:rsidRPr="00F763D0">
        <w:rPr>
          <w:rFonts w:ascii="Times New Roman" w:eastAsia="Calibri" w:hAnsi="Times New Roman" w:cs="Times New Roman"/>
        </w:rPr>
        <w:t>рмационные материалы к П</w:t>
      </w:r>
      <w:r w:rsidR="00860053" w:rsidRPr="00F763D0">
        <w:rPr>
          <w:rFonts w:ascii="Times New Roman" w:eastAsia="Calibri" w:hAnsi="Times New Roman" w:cs="Times New Roman"/>
        </w:rPr>
        <w:t>роекту:</w:t>
      </w:r>
    </w:p>
    <w:p w:rsidR="0096253C" w:rsidRPr="00F763D0" w:rsidRDefault="0096253C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- проект решения </w:t>
      </w:r>
      <w:proofErr w:type="gramStart"/>
      <w:r w:rsidRPr="00F763D0">
        <w:rPr>
          <w:rFonts w:ascii="Times New Roman" w:eastAsia="Calibri" w:hAnsi="Times New Roman" w:cs="Times New Roman"/>
        </w:rPr>
        <w:t>Администрации</w:t>
      </w:r>
      <w:proofErr w:type="gramEnd"/>
      <w:r w:rsidRPr="00F763D0">
        <w:rPr>
          <w:rFonts w:ascii="Times New Roman" w:eastAsia="Calibri" w:hAnsi="Times New Roman" w:cs="Times New Roman"/>
        </w:rPr>
        <w:t xml:space="preserve"> ЗАТО г. Железногорск об утверждении проекта планировки и проекта межевания территории микрорайона № 6 г. Железногорск ЗАТО Железногорск Красноярского края</w:t>
      </w:r>
    </w:p>
    <w:p w:rsidR="00E57AD3" w:rsidRPr="00F763D0" w:rsidRDefault="002750EF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- </w:t>
      </w:r>
      <w:r w:rsidR="00A520E0" w:rsidRPr="00F763D0">
        <w:rPr>
          <w:rFonts w:ascii="Times New Roman" w:eastAsia="Calibri" w:hAnsi="Times New Roman" w:cs="Times New Roman"/>
        </w:rPr>
        <w:t>чертеж</w:t>
      </w:r>
      <w:r w:rsidR="0076724F" w:rsidRPr="00F763D0">
        <w:rPr>
          <w:rFonts w:ascii="Times New Roman" w:eastAsia="Calibri" w:hAnsi="Times New Roman" w:cs="Times New Roman"/>
        </w:rPr>
        <w:t xml:space="preserve"> планировки территории</w:t>
      </w:r>
      <w:r w:rsidR="00E57AD3" w:rsidRPr="00F763D0">
        <w:rPr>
          <w:rFonts w:ascii="Times New Roman" w:eastAsia="Calibri" w:hAnsi="Times New Roman" w:cs="Times New Roman"/>
        </w:rPr>
        <w:t>;</w:t>
      </w:r>
    </w:p>
    <w:p w:rsidR="00352C5D" w:rsidRPr="00F763D0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- </w:t>
      </w:r>
      <w:r w:rsidR="00352C5D" w:rsidRPr="00F763D0">
        <w:rPr>
          <w:rFonts w:ascii="Times New Roman" w:eastAsia="Calibri" w:hAnsi="Times New Roman" w:cs="Times New Roman"/>
        </w:rPr>
        <w:t xml:space="preserve">чертеж </w:t>
      </w:r>
      <w:r w:rsidR="00A6505E" w:rsidRPr="00F763D0">
        <w:rPr>
          <w:rFonts w:ascii="Times New Roman" w:eastAsia="Calibri" w:hAnsi="Times New Roman" w:cs="Times New Roman"/>
        </w:rPr>
        <w:t>межевания территории</w:t>
      </w:r>
      <w:r w:rsidR="00E57AD3" w:rsidRPr="00F763D0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Публичные слушания проводятся в порядке, установленном решением Совета </w:t>
      </w:r>
      <w:proofErr w:type="gramStart"/>
      <w:r w:rsidRPr="00F763D0">
        <w:rPr>
          <w:rFonts w:ascii="Times New Roman" w:eastAsia="Calibri" w:hAnsi="Times New Roman" w:cs="Times New Roman"/>
        </w:rPr>
        <w:t>депутатов</w:t>
      </w:r>
      <w:proofErr w:type="gramEnd"/>
      <w:r w:rsidRPr="00F763D0">
        <w:rPr>
          <w:rFonts w:ascii="Times New Roman" w:eastAsia="Calibri" w:hAnsi="Times New Roman" w:cs="Times New Roman"/>
        </w:rPr>
        <w:t xml:space="preserve"> ЗАТО г.</w:t>
      </w:r>
      <w:r w:rsidR="00ED2B2A" w:rsidRPr="00F763D0">
        <w:rPr>
          <w:rFonts w:ascii="Times New Roman" w:eastAsia="Calibri" w:hAnsi="Times New Roman" w:cs="Times New Roman"/>
        </w:rPr>
        <w:t xml:space="preserve"> </w:t>
      </w:r>
      <w:r w:rsidRPr="00F763D0">
        <w:rPr>
          <w:rFonts w:ascii="Times New Roman" w:eastAsia="Calibri" w:hAnsi="Times New Roman" w:cs="Times New Roman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F763D0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763D0">
        <w:rPr>
          <w:rFonts w:ascii="Times New Roman" w:hAnsi="Times New Roman" w:cs="Times New Roman"/>
        </w:rPr>
        <w:t xml:space="preserve">Согласно Указу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F763D0">
        <w:rPr>
          <w:rFonts w:ascii="Times New Roman" w:hAnsi="Times New Roman" w:cs="Times New Roman"/>
        </w:rPr>
        <w:t>коронавирусной</w:t>
      </w:r>
      <w:proofErr w:type="spellEnd"/>
      <w:r w:rsidRPr="00F763D0">
        <w:rPr>
          <w:rFonts w:ascii="Times New Roman" w:hAnsi="Times New Roman" w:cs="Times New Roman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F763D0">
        <w:rPr>
          <w:rFonts w:ascii="Times New Roman" w:hAnsi="Times New Roman" w:cs="Times New Roman"/>
        </w:rPr>
        <w:t>коронавирусной</w:t>
      </w:r>
      <w:proofErr w:type="spellEnd"/>
      <w:r w:rsidRPr="00F763D0">
        <w:rPr>
          <w:rFonts w:ascii="Times New Roman" w:hAnsi="Times New Roman" w:cs="Times New Roman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  <w:proofErr w:type="gramEnd"/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763D0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F763D0">
        <w:rPr>
          <w:rFonts w:ascii="Times New Roman" w:hAnsi="Times New Roman" w:cs="Times New Roman"/>
        </w:rPr>
        <w:t>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763D0">
        <w:rPr>
          <w:rFonts w:ascii="Times New Roman" w:hAnsi="Times New Roman" w:cs="Times New Roman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форме после размещения информационных материалов в газету «Город и горожане» и на официальном сайте городского округа «Закрытое административно-территориальное образование Железного</w:t>
      </w:r>
      <w:proofErr w:type="gramStart"/>
      <w:r w:rsidRPr="00F763D0">
        <w:rPr>
          <w:rFonts w:ascii="Times New Roman" w:hAnsi="Times New Roman" w:cs="Times New Roman"/>
        </w:rPr>
        <w:t>рск Кр</w:t>
      </w:r>
      <w:proofErr w:type="gramEnd"/>
      <w:r w:rsidRPr="00F763D0">
        <w:rPr>
          <w:rFonts w:ascii="Times New Roman" w:hAnsi="Times New Roman" w:cs="Times New Roman"/>
        </w:rPr>
        <w:t>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и устной форме в процессе обсуждения вопроса на публичных слушаниях.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Ознакомиться с материалами по вопросу можно </w:t>
      </w:r>
      <w:r w:rsidR="00A520E0" w:rsidRPr="00F763D0">
        <w:rPr>
          <w:rFonts w:ascii="Times New Roman" w:hAnsi="Times New Roman" w:cs="Times New Roman"/>
        </w:rPr>
        <w:t xml:space="preserve">в </w:t>
      </w:r>
      <w:r w:rsidRPr="00F763D0">
        <w:rPr>
          <w:rFonts w:ascii="Times New Roman" w:hAnsi="Times New Roman" w:cs="Times New Roman"/>
        </w:rPr>
        <w:t xml:space="preserve">отделе дежурного генплана и кадастра Управления градостроительства </w:t>
      </w:r>
      <w:proofErr w:type="gramStart"/>
      <w:r w:rsidRPr="00F763D0">
        <w:rPr>
          <w:rFonts w:ascii="Times New Roman" w:hAnsi="Times New Roman" w:cs="Times New Roman"/>
        </w:rPr>
        <w:t>Администрации</w:t>
      </w:r>
      <w:proofErr w:type="gramEnd"/>
      <w:r w:rsidRPr="00F763D0">
        <w:rPr>
          <w:rFonts w:ascii="Times New Roman" w:hAnsi="Times New Roman" w:cs="Times New Roman"/>
        </w:rPr>
        <w:t xml:space="preserve"> ЗАТО г. Железногорск.</w:t>
      </w:r>
    </w:p>
    <w:p w:rsidR="005C5F83" w:rsidRPr="00525B70" w:rsidRDefault="005C5F83" w:rsidP="005C5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Управления градостроительства:</w:t>
      </w:r>
    </w:p>
    <w:p w:rsidR="005C5F83" w:rsidRDefault="005C5F83" w:rsidP="005C5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5C5F83" w:rsidRPr="00525B70" w:rsidRDefault="005C5F83" w:rsidP="005C5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</w:t>
      </w:r>
      <w:r w:rsidRPr="008B69C2">
        <w:rPr>
          <w:rFonts w:ascii="Times New Roman" w:hAnsi="Times New Roman" w:cs="Times New Roman"/>
          <w:sz w:val="24"/>
          <w:szCs w:val="24"/>
        </w:rPr>
        <w:t xml:space="preserve"> МКУ «Управление поселковыми территориями» в п. Новый Путь, ул. Гагарина, 2А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F763D0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A973BF" w:rsidRPr="00F763D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31446"/>
    <w:rsid w:val="000A3DDB"/>
    <w:rsid w:val="00144576"/>
    <w:rsid w:val="00167584"/>
    <w:rsid w:val="001B2975"/>
    <w:rsid w:val="00245470"/>
    <w:rsid w:val="002750EF"/>
    <w:rsid w:val="002969B1"/>
    <w:rsid w:val="002C2F8C"/>
    <w:rsid w:val="002F0DC5"/>
    <w:rsid w:val="00352C5D"/>
    <w:rsid w:val="00366C8F"/>
    <w:rsid w:val="003F6F91"/>
    <w:rsid w:val="00405F04"/>
    <w:rsid w:val="00465865"/>
    <w:rsid w:val="00473803"/>
    <w:rsid w:val="00482EF0"/>
    <w:rsid w:val="004A573D"/>
    <w:rsid w:val="004B2FD0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5C5F83"/>
    <w:rsid w:val="00634C5D"/>
    <w:rsid w:val="0076724F"/>
    <w:rsid w:val="00860053"/>
    <w:rsid w:val="00884AFE"/>
    <w:rsid w:val="00885F19"/>
    <w:rsid w:val="008B5C44"/>
    <w:rsid w:val="00920451"/>
    <w:rsid w:val="00925227"/>
    <w:rsid w:val="00936C3A"/>
    <w:rsid w:val="00936F1E"/>
    <w:rsid w:val="0096253C"/>
    <w:rsid w:val="009965BA"/>
    <w:rsid w:val="009E3D30"/>
    <w:rsid w:val="00A22C71"/>
    <w:rsid w:val="00A520E0"/>
    <w:rsid w:val="00A5570C"/>
    <w:rsid w:val="00A6505E"/>
    <w:rsid w:val="00A815A2"/>
    <w:rsid w:val="00A973BF"/>
    <w:rsid w:val="00AC7714"/>
    <w:rsid w:val="00AE6D33"/>
    <w:rsid w:val="00AF3848"/>
    <w:rsid w:val="00B11E13"/>
    <w:rsid w:val="00B17F72"/>
    <w:rsid w:val="00B47C52"/>
    <w:rsid w:val="00B50566"/>
    <w:rsid w:val="00B55CA1"/>
    <w:rsid w:val="00B57502"/>
    <w:rsid w:val="00B874DF"/>
    <w:rsid w:val="00BF20FD"/>
    <w:rsid w:val="00CC7765"/>
    <w:rsid w:val="00CD729E"/>
    <w:rsid w:val="00CE1E17"/>
    <w:rsid w:val="00D80597"/>
    <w:rsid w:val="00D8346A"/>
    <w:rsid w:val="00D86E23"/>
    <w:rsid w:val="00DB2CA5"/>
    <w:rsid w:val="00E325C4"/>
    <w:rsid w:val="00E57AD3"/>
    <w:rsid w:val="00E6752A"/>
    <w:rsid w:val="00ED2B2A"/>
    <w:rsid w:val="00ED5B4E"/>
    <w:rsid w:val="00EF08CD"/>
    <w:rsid w:val="00EF2599"/>
    <w:rsid w:val="00EF29F3"/>
    <w:rsid w:val="00F041AC"/>
    <w:rsid w:val="00F32A8F"/>
    <w:rsid w:val="00F342AC"/>
    <w:rsid w:val="00F436CB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38</cp:revision>
  <cp:lastPrinted>2022-02-10T02:18:00Z</cp:lastPrinted>
  <dcterms:created xsi:type="dcterms:W3CDTF">2018-06-06T01:45:00Z</dcterms:created>
  <dcterms:modified xsi:type="dcterms:W3CDTF">2022-03-18T02:46:00Z</dcterms:modified>
</cp:coreProperties>
</file>