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77" w:rsidRDefault="00632830" w:rsidP="00BF4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861A08" w:rsidRPr="00F06AFD" w:rsidRDefault="00861A08" w:rsidP="00F06AFD">
      <w:pPr>
        <w:rPr>
          <w:rFonts w:ascii="Times New Roman" w:hAnsi="Times New Roman" w:cs="Times New Roman"/>
          <w:sz w:val="24"/>
          <w:szCs w:val="24"/>
        </w:rPr>
      </w:pPr>
    </w:p>
    <w:p w:rsidR="00460553" w:rsidRPr="000230A0" w:rsidRDefault="00E33F3C" w:rsidP="0002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60553" w:rsidRPr="00460553">
        <w:rPr>
          <w:rFonts w:ascii="Times New Roman" w:hAnsi="Times New Roman" w:cs="Times New Roman"/>
          <w:b/>
          <w:sz w:val="24"/>
          <w:szCs w:val="24"/>
        </w:rPr>
        <w:t>онкурс по формированию экспертного совета Росмолодёжь.</w:t>
      </w:r>
      <w:r w:rsidR="0087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553" w:rsidRPr="00460553">
        <w:rPr>
          <w:rFonts w:ascii="Times New Roman" w:hAnsi="Times New Roman" w:cs="Times New Roman"/>
          <w:b/>
          <w:sz w:val="24"/>
          <w:szCs w:val="24"/>
        </w:rPr>
        <w:t>Гранты 2025 года</w:t>
      </w:r>
    </w:p>
    <w:p w:rsidR="00460553" w:rsidRPr="00460553" w:rsidRDefault="00460553" w:rsidP="00460553">
      <w:pPr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Для кого: граждане РФ от 18 лет, с высшим или незаконченным высшим образованием</w:t>
      </w:r>
    </w:p>
    <w:p w:rsidR="00460553" w:rsidRPr="00460553" w:rsidRDefault="00460553" w:rsidP="00460553">
      <w:pPr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Суть: конкурсный отбор по формированию экспертного совета Росмолодёжь.Гранты 2025 года проходит в 2 этапа: подача заявки в системе «Молодёжь России» и прохождение тестирования по карте компетенций, а также собеседование в режиме видеоконференции.</w:t>
      </w:r>
    </w:p>
    <w:p w:rsidR="00460553" w:rsidRPr="00460553" w:rsidRDefault="00460553" w:rsidP="00460553">
      <w:pPr>
        <w:rPr>
          <w:rFonts w:ascii="Times New Roman" w:hAnsi="Times New Roman" w:cs="Times New Roman"/>
          <w:b/>
          <w:sz w:val="24"/>
          <w:szCs w:val="24"/>
        </w:rPr>
      </w:pPr>
      <w:r w:rsidRPr="00460553">
        <w:rPr>
          <w:rFonts w:ascii="Times New Roman" w:hAnsi="Times New Roman" w:cs="Times New Roman"/>
          <w:b/>
          <w:sz w:val="24"/>
          <w:szCs w:val="24"/>
        </w:rPr>
        <w:t>Приём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13 января 2025 г. 12:00 мск</w:t>
      </w:r>
      <w:r w:rsidR="004D3ECB">
        <w:rPr>
          <w:rFonts w:ascii="Times New Roman" w:hAnsi="Times New Roman" w:cs="Times New Roman"/>
          <w:b/>
          <w:sz w:val="24"/>
          <w:szCs w:val="24"/>
        </w:rPr>
        <w:t>.</w:t>
      </w:r>
    </w:p>
    <w:p w:rsidR="00460553" w:rsidRPr="00460553" w:rsidRDefault="00460553" w:rsidP="00460553">
      <w:pPr>
        <w:jc w:val="both"/>
        <w:rPr>
          <w:rFonts w:ascii="Times New Roman" w:hAnsi="Times New Roman" w:cs="Times New Roman"/>
          <w:sz w:val="24"/>
          <w:szCs w:val="24"/>
        </w:rPr>
      </w:pPr>
      <w:r w:rsidRPr="00460553">
        <w:rPr>
          <w:rFonts w:ascii="Times New Roman" w:hAnsi="Times New Roman" w:cs="Times New Roman"/>
          <w:sz w:val="24"/>
          <w:szCs w:val="24"/>
        </w:rPr>
        <w:t>По итогам прохождения всех этапов отбора будет сформирован экспертный совет Росмолодёжь.Гранты на 2025 год.</w:t>
      </w:r>
    </w:p>
    <w:p w:rsidR="00460553" w:rsidRDefault="00AF5009" w:rsidP="00460553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460553" w:rsidRPr="004605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230A0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https://fadm.gov.ru/news/otkryt-priyem-zayavok-na-konkurs-po-formirovaniyu-ekspertnogo-soveta-rosmolodyezh-granty-2025-goda/</w:t>
        </w:r>
      </w:hyperlink>
    </w:p>
    <w:p w:rsidR="000230A0" w:rsidRPr="00460553" w:rsidRDefault="000230A0" w:rsidP="004605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E33F3C">
      <w:pPr>
        <w:rPr>
          <w:rFonts w:ascii="Times New Roman" w:hAnsi="Times New Roman" w:cs="Times New Roman"/>
          <w:b/>
          <w:sz w:val="24"/>
          <w:szCs w:val="24"/>
        </w:rPr>
      </w:pPr>
    </w:p>
    <w:p w:rsidR="00C511A7" w:rsidRPr="00C511A7" w:rsidRDefault="00C511A7" w:rsidP="00E33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1A7">
        <w:rPr>
          <w:rFonts w:ascii="Times New Roman" w:hAnsi="Times New Roman" w:cs="Times New Roman"/>
          <w:b/>
          <w:sz w:val="24"/>
          <w:szCs w:val="24"/>
        </w:rPr>
        <w:t>Грант</w:t>
      </w:r>
      <w:r>
        <w:rPr>
          <w:rFonts w:ascii="Times New Roman" w:hAnsi="Times New Roman" w:cs="Times New Roman"/>
          <w:b/>
          <w:sz w:val="24"/>
          <w:szCs w:val="24"/>
        </w:rPr>
        <w:t>овый конкурс для преподавателей</w:t>
      </w:r>
    </w:p>
    <w:p w:rsidR="007B17BB" w:rsidRDefault="00C511A7" w:rsidP="00C511A7">
      <w:pPr>
        <w:jc w:val="both"/>
        <w:rPr>
          <w:rFonts w:ascii="Times New Roman" w:hAnsi="Times New Roman" w:cs="Times New Roman"/>
          <w:sz w:val="24"/>
          <w:szCs w:val="24"/>
        </w:rPr>
      </w:pPr>
      <w:r w:rsidRPr="00C511A7">
        <w:rPr>
          <w:rFonts w:ascii="Times New Roman" w:hAnsi="Times New Roman" w:cs="Times New Roman"/>
          <w:sz w:val="24"/>
          <w:szCs w:val="24"/>
        </w:rPr>
        <w:t>Для кого: преподаватели всех направлений очной магистратуры, включая преподавателей уровня специализированного высшего образования</w:t>
      </w:r>
    </w:p>
    <w:p w:rsidR="00C511A7" w:rsidRPr="00C511A7" w:rsidRDefault="00C511A7" w:rsidP="00C511A7">
      <w:pPr>
        <w:jc w:val="both"/>
        <w:rPr>
          <w:rFonts w:ascii="Times New Roman" w:hAnsi="Times New Roman" w:cs="Times New Roman"/>
          <w:sz w:val="24"/>
          <w:szCs w:val="24"/>
        </w:rPr>
      </w:pPr>
      <w:r w:rsidRPr="00C511A7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анизатор: БФ Владимира Потанина</w:t>
      </w:r>
    </w:p>
    <w:p w:rsidR="00804272" w:rsidRPr="00E33F3C" w:rsidRDefault="00804272" w:rsidP="00C51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184">
        <w:rPr>
          <w:rFonts w:ascii="Times New Roman" w:hAnsi="Times New Roman" w:cs="Times New Roman"/>
          <w:b/>
          <w:sz w:val="24"/>
          <w:szCs w:val="24"/>
        </w:rPr>
        <w:t>Приём заявок до 14 января 2025 г.</w:t>
      </w:r>
    </w:p>
    <w:p w:rsidR="00C511A7" w:rsidRPr="00C511A7" w:rsidRDefault="00C511A7" w:rsidP="00C511A7">
      <w:pPr>
        <w:jc w:val="both"/>
        <w:rPr>
          <w:rFonts w:ascii="Times New Roman" w:hAnsi="Times New Roman" w:cs="Times New Roman"/>
          <w:sz w:val="24"/>
          <w:szCs w:val="24"/>
        </w:rPr>
      </w:pPr>
      <w:r w:rsidRPr="00C511A7">
        <w:rPr>
          <w:rFonts w:ascii="Times New Roman" w:hAnsi="Times New Roman" w:cs="Times New Roman"/>
          <w:sz w:val="24"/>
          <w:szCs w:val="24"/>
        </w:rPr>
        <w:t>Суть: 150 победителей конкурса получают грант на реализацию проектов по совершенствованию (трансформации и редизайну) их образовательных продуктов для более современной подготовки выпускников. Размер гранта – до 500 тысяч рублей. Срок реализации проектов – ровно 12 месяцев.</w:t>
      </w:r>
    </w:p>
    <w:p w:rsidR="00C511A7" w:rsidRDefault="00C511A7" w:rsidP="00C511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E33F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8" w:history="1">
        <w:r w:rsidR="00377B06" w:rsidRPr="00E33F3C">
          <w:rPr>
            <w:rStyle w:val="a6"/>
            <w:rFonts w:ascii="Times New Roman" w:hAnsi="Times New Roman" w:cs="Times New Roman"/>
            <w:sz w:val="24"/>
            <w:szCs w:val="24"/>
          </w:rPr>
          <w:t>https://fondpotanin.ru/competitions/professors-grants/</w:t>
        </w:r>
      </w:hyperlink>
    </w:p>
    <w:p w:rsidR="00377B06" w:rsidRDefault="00377B06" w:rsidP="00C511A7">
      <w:pPr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3C" w:rsidRDefault="00E33F3C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52" w:rsidRDefault="00506252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52" w:rsidRDefault="00506252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53" w:rsidRDefault="00460553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CE1" w:rsidRPr="006A6CE1" w:rsidRDefault="006A6CE1" w:rsidP="006A6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E1">
        <w:rPr>
          <w:rFonts w:ascii="Times New Roman" w:hAnsi="Times New Roman" w:cs="Times New Roman"/>
          <w:b/>
          <w:sz w:val="24"/>
          <w:szCs w:val="24"/>
        </w:rPr>
        <w:t>Конкурс на обновление цифровы</w:t>
      </w:r>
      <w:r>
        <w:rPr>
          <w:rFonts w:ascii="Times New Roman" w:hAnsi="Times New Roman" w:cs="Times New Roman"/>
          <w:b/>
          <w:sz w:val="24"/>
          <w:szCs w:val="24"/>
        </w:rPr>
        <w:t>х коммуникаций «Стань заметным»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Для кого: НКО, которые работают в направлениях «Поддержка института семьи», «Работа с наследием и развитие территорий» и «Образование». Кроме того, есть специальная номинация для НКО из нестоличного региона (не из Москвы или Санкт-Петербурга).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="00FD684B">
        <w:rPr>
          <w:rFonts w:ascii="Times New Roman" w:hAnsi="Times New Roman" w:cs="Times New Roman"/>
          <w:sz w:val="24"/>
          <w:szCs w:val="24"/>
        </w:rPr>
        <w:t>Фонд целевого капитала «Истоки»</w:t>
      </w:r>
    </w:p>
    <w:p w:rsidR="006A6CE1" w:rsidRPr="006A6CE1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Суть: Три победителя со всей России, заявки которых наберут самый высокий балл, получат по два миллиона рублей на обновление сайта организации или перезапуск коммуникаций, включая коммуникационную и SMM-стратегию, SMM-сопровождение, email-маркетинг и лендинг под отдельную задачу. Еще четыре НКО, которые займут второе место, получат гранты по 800 тысяч рублей.</w:t>
      </w:r>
    </w:p>
    <w:p w:rsidR="006A6CE1" w:rsidRPr="00861A08" w:rsidRDefault="00861A08" w:rsidP="006A6C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20 января 2025. 23:00 мск</w:t>
      </w:r>
    </w:p>
    <w:p w:rsidR="00DE3BB2" w:rsidRDefault="006A6CE1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A6CE1">
        <w:rPr>
          <w:rFonts w:ascii="Times New Roman" w:hAnsi="Times New Roman" w:cs="Times New Roman"/>
          <w:sz w:val="24"/>
          <w:szCs w:val="24"/>
        </w:rPr>
        <w:t>Победителей объявят 8 апреля 2025 года, после чего начнется реализация работ.</w:t>
      </w:r>
    </w:p>
    <w:p w:rsidR="006A6CE1" w:rsidRDefault="00AF5009" w:rsidP="006A6CE1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6A6C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A6CE1"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https://xn--80aapg0abce3akg3ig.xn--p1ai/news/otkryt-priem-zayavok-na-konkurs-2024-goda/</w:t>
        </w:r>
      </w:hyperlink>
    </w:p>
    <w:p w:rsidR="006A6CE1" w:rsidRDefault="006A6CE1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Pr="00C648F4" w:rsidRDefault="00C648F4" w:rsidP="00C6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648F4">
        <w:rPr>
          <w:rFonts w:ascii="Times New Roman" w:hAnsi="Times New Roman" w:cs="Times New Roman"/>
          <w:b/>
          <w:sz w:val="24"/>
          <w:szCs w:val="24"/>
        </w:rPr>
        <w:t>онкурс на грантовую п</w:t>
      </w:r>
      <w:r>
        <w:rPr>
          <w:rFonts w:ascii="Times New Roman" w:hAnsi="Times New Roman" w:cs="Times New Roman"/>
          <w:b/>
          <w:sz w:val="24"/>
          <w:szCs w:val="24"/>
        </w:rPr>
        <w:t>оддержку социальных инициатив «П</w:t>
      </w:r>
      <w:r w:rsidRPr="00C648F4">
        <w:rPr>
          <w:rFonts w:ascii="Times New Roman" w:hAnsi="Times New Roman" w:cs="Times New Roman"/>
          <w:b/>
          <w:sz w:val="24"/>
          <w:szCs w:val="24"/>
        </w:rPr>
        <w:t>реображая жизнь»</w:t>
      </w:r>
    </w:p>
    <w:p w:rsidR="00C648F4" w:rsidRPr="00C648F4" w:rsidRDefault="00C648F4" w:rsidP="00C6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F3C">
        <w:rPr>
          <w:rFonts w:ascii="Times New Roman" w:hAnsi="Times New Roman" w:cs="Times New Roman"/>
          <w:b/>
          <w:sz w:val="24"/>
          <w:szCs w:val="24"/>
        </w:rPr>
        <w:t>«ГХК ТОП-20»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 xml:space="preserve">Цель конкурса </w:t>
      </w:r>
      <w:r w:rsidR="007A3840">
        <w:rPr>
          <w:rFonts w:ascii="Times New Roman" w:hAnsi="Times New Roman" w:cs="Times New Roman"/>
          <w:sz w:val="24"/>
          <w:szCs w:val="24"/>
        </w:rPr>
        <w:t>-</w:t>
      </w:r>
      <w:r w:rsidRPr="00C648F4">
        <w:rPr>
          <w:rFonts w:ascii="Times New Roman" w:hAnsi="Times New Roman" w:cs="Times New Roman"/>
          <w:sz w:val="24"/>
          <w:szCs w:val="24"/>
        </w:rPr>
        <w:t xml:space="preserve"> поддержать социальную инициативу жителей ЗАТО г. Железногорск и прилегающего Сухобузимского района.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24"/>
          <w:szCs w:val="24"/>
        </w:rPr>
        <w:t>Подать заполненную заявку можно на адрес ghktop20@mail.ru до 24:00 24 января 2025 года.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Заявку необходимо направлять полным пакетом, в соответствии с требованиями Положения о конкурсе и рекомендациями, содержащимися в форме заявок. Заявки, не соответствующие Положению, на конкурс не принимаются, о чём заявителю сообщается по электронной почте ответным письмом. Доработать заявку можно будет не более двух раз в пределах установленного на подачу заявок срока.</w:t>
      </w: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sz w:val="24"/>
          <w:szCs w:val="24"/>
        </w:rPr>
        <w:t>Конкурс «Преображая жизнь» пройдёт в 2025 году в тринадцатый раз. Напомним, 2025 год – особенный. Это год юбилеев: 80 лет Великой Победе, 80 лет атомной отрасли России, 75 лет Горно-химическому комбинату и Железногорску. Конечно, юбилейная тематика отразится на социальной, культурной жизни города, но какие именно инициативы получат грантовую поддержку ГХК – определит комиссия, утверждённая приказом предприятия.</w:t>
      </w:r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Положение о конкурсе: </w:t>
      </w:r>
      <w:hyperlink r:id="rId10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https://disk.yandex.ru/i/T3uVgU6LtGpZJg</w:t>
        </w:r>
      </w:hyperlink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Бланк заявки физ.лица: </w:t>
      </w:r>
      <w:hyperlink r:id="rId11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https://disk.yandex.ru/i/QgXbXBeys5FvMg</w:t>
        </w:r>
      </w:hyperlink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Segoe UI Symbol" w:hAnsi="Segoe UI Symbol" w:cs="Segoe UI Symbol"/>
          <w:sz w:val="24"/>
          <w:szCs w:val="24"/>
        </w:rPr>
        <w:t>🔗</w:t>
      </w:r>
      <w:r w:rsidRPr="00C648F4">
        <w:rPr>
          <w:rFonts w:ascii="Times New Roman" w:hAnsi="Times New Roman" w:cs="Times New Roman"/>
          <w:sz w:val="24"/>
          <w:szCs w:val="24"/>
        </w:rPr>
        <w:t xml:space="preserve"> Бланк заявки юр.лица: </w:t>
      </w:r>
      <w:hyperlink r:id="rId12" w:history="1">
        <w:r w:rsidRPr="00715664">
          <w:rPr>
            <w:rStyle w:val="a6"/>
            <w:rFonts w:ascii="Times New Roman" w:hAnsi="Times New Roman" w:cs="Times New Roman"/>
            <w:sz w:val="24"/>
            <w:szCs w:val="24"/>
          </w:rPr>
          <w:t>https://disk.yandex.ru/i/HQhJzZCNMgB-Ww</w:t>
        </w:r>
      </w:hyperlink>
    </w:p>
    <w:p w:rsid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5E5" w:rsidRDefault="00037CA6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13" w:history="1">
        <w:r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https://vk.com/sib_ghk?w=wall-78224540_28036</w:t>
        </w:r>
      </w:hyperlink>
    </w:p>
    <w:p w:rsidR="00037CA6" w:rsidRPr="00037CA6" w:rsidRDefault="00037CA6" w:rsidP="00C64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E5" w:rsidRPr="00C648F4" w:rsidRDefault="001F45E5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F4" w:rsidRPr="00C648F4" w:rsidRDefault="00C648F4" w:rsidP="00C648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F4" w:rsidRDefault="00C648F4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ED6EAD" w:rsidP="00ED6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lastRenderedPageBreak/>
        <w:t>Конкурс «Лидеры России. Политика»</w:t>
      </w:r>
    </w:p>
    <w:p w:rsidR="00ED6EAD" w:rsidRPr="00ED6EAD" w:rsidRDefault="00ED6EAD" w:rsidP="00E073C3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EAD">
        <w:rPr>
          <w:rFonts w:ascii="Times New Roman" w:hAnsi="Times New Roman" w:cs="Times New Roman"/>
          <w:sz w:val="24"/>
          <w:szCs w:val="24"/>
        </w:rPr>
        <w:t>Для кого: граждане РФ от 21 до 55 лет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Организатор: АНО «Россия - страна возможностей», РАНХиГС, ЭИСИ </w:t>
      </w:r>
    </w:p>
    <w:p w:rsidR="00ED6EAD" w:rsidRPr="00ED6EAD" w:rsidRDefault="00ED6EAD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заявок до 24 января 12:00 мск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Суть: поиск перспективных общественно-политических лидеров, обладающих необходимыми знаниями, навыками и мотивацией к законотворчеству. Конкурс направлен на дальнейшее обучение и развитие участников и погружение в современную политическую </w:t>
      </w:r>
      <w:r>
        <w:rPr>
          <w:rFonts w:ascii="Times New Roman" w:hAnsi="Times New Roman" w:cs="Times New Roman"/>
          <w:sz w:val="24"/>
          <w:szCs w:val="24"/>
        </w:rPr>
        <w:t xml:space="preserve">среду. </w:t>
      </w:r>
    </w:p>
    <w:p w:rsidR="00ED6EAD" w:rsidRP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 xml:space="preserve">Финалисты проекта «Лидеры России. Политика» получат персональный отчет с рекомендациями, а </w:t>
      </w:r>
      <w:r>
        <w:rPr>
          <w:rFonts w:ascii="Times New Roman" w:hAnsi="Times New Roman" w:cs="Times New Roman"/>
          <w:sz w:val="24"/>
          <w:szCs w:val="24"/>
        </w:rPr>
        <w:t xml:space="preserve">лучшие участники — наставника. </w:t>
      </w:r>
    </w:p>
    <w:p w:rsidR="00861A08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Главный приз для победителей — участие в образовательной программе развития общественно-политических лидеров, подготовленной Мастерской управления «Сенеж» совместно с Высшей школой государственного управления Президентской академии.</w:t>
      </w:r>
    </w:p>
    <w:p w:rsidR="00ED6EAD" w:rsidRDefault="00ED6EAD" w:rsidP="00ED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EAD" w:rsidRDefault="00AF5009" w:rsidP="00ED6EAD">
      <w:pPr>
        <w:jc w:val="both"/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="00506252">
        <w:t xml:space="preserve"> </w:t>
      </w:r>
      <w:hyperlink r:id="rId14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https://xn--d1abablabbpgg2am0ahn0gzd.xn--p1ai/</w:t>
        </w:r>
      </w:hyperlink>
    </w:p>
    <w:p w:rsidR="00506252" w:rsidRPr="00506252" w:rsidRDefault="00506252" w:rsidP="00ED6EAD">
      <w:pPr>
        <w:jc w:val="both"/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3D" w:rsidRDefault="0054613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84" w:rsidRPr="007B17BB" w:rsidRDefault="00B04184" w:rsidP="007B1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3D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конкурс юных чтец</w:t>
      </w:r>
      <w:r w:rsidR="0054613D" w:rsidRPr="0054613D">
        <w:rPr>
          <w:rFonts w:ascii="Times New Roman" w:hAnsi="Times New Roman" w:cs="Times New Roman"/>
          <w:b/>
          <w:sz w:val="24"/>
          <w:szCs w:val="24"/>
        </w:rPr>
        <w:t>ов «Живая классика»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Для кого: российские и иностранные школьники в возрасте от 10 до 17 лет</w:t>
      </w: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Организатор: фонд "Живая классика" при поддержке Минпросвещения РФ, Россотрудничества и Фонда президентских грантов</w:t>
      </w:r>
      <w:r w:rsidR="007B17BB">
        <w:rPr>
          <w:rFonts w:ascii="Times New Roman" w:hAnsi="Times New Roman" w:cs="Times New Roman"/>
          <w:sz w:val="24"/>
          <w:szCs w:val="24"/>
        </w:rPr>
        <w:t>.</w:t>
      </w:r>
    </w:p>
    <w:p w:rsidR="007B17BB" w:rsidRPr="00B04184" w:rsidRDefault="007B17BB" w:rsidP="00B04184">
      <w:pPr>
        <w:rPr>
          <w:rFonts w:ascii="Times New Roman" w:hAnsi="Times New Roman" w:cs="Times New Roman"/>
          <w:sz w:val="24"/>
          <w:szCs w:val="24"/>
        </w:rPr>
      </w:pP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B04184">
        <w:rPr>
          <w:rFonts w:ascii="Times New Roman" w:hAnsi="Times New Roman" w:cs="Times New Roman"/>
          <w:sz w:val="24"/>
          <w:szCs w:val="24"/>
        </w:rPr>
        <w:t>Дети и подростки могут выбрать отрывок из любого прозаического произведения на русском языке.</w:t>
      </w:r>
    </w:p>
    <w:p w:rsidR="00B04184" w:rsidRPr="0054613D" w:rsidRDefault="0054613D" w:rsidP="00B04184">
      <w:pPr>
        <w:rPr>
          <w:rFonts w:ascii="Times New Roman" w:hAnsi="Times New Roman" w:cs="Times New Roman"/>
          <w:b/>
          <w:sz w:val="24"/>
          <w:szCs w:val="24"/>
        </w:rPr>
      </w:pPr>
      <w:r w:rsidRPr="0054613D">
        <w:rPr>
          <w:rFonts w:ascii="Times New Roman" w:hAnsi="Times New Roman" w:cs="Times New Roman"/>
          <w:b/>
          <w:sz w:val="24"/>
          <w:szCs w:val="24"/>
        </w:rPr>
        <w:t>Приём заявок до 25 января 2025 г.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Первая </w:t>
      </w:r>
      <w:r w:rsidR="007A3840"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классическая, она объединяет литературу с XVIII по XX век.</w:t>
      </w:r>
    </w:p>
    <w:p w:rsidR="00AF5009" w:rsidRDefault="00B04184" w:rsidP="00B04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Вторая </w:t>
      </w:r>
      <w:r w:rsidR="007A3840">
        <w:rPr>
          <w:rFonts w:ascii="Times New Roman" w:hAnsi="Times New Roman" w:cs="Times New Roman"/>
          <w:sz w:val="24"/>
          <w:szCs w:val="24"/>
        </w:rPr>
        <w:t>-</w:t>
      </w:r>
      <w:r w:rsidRPr="00B04184">
        <w:rPr>
          <w:rFonts w:ascii="Times New Roman" w:hAnsi="Times New Roman" w:cs="Times New Roman"/>
          <w:sz w:val="24"/>
          <w:szCs w:val="24"/>
        </w:rPr>
        <w:t xml:space="preserve"> современная литература, в которой можно участвовать с произведениями, созданными в XXI веке.</w:t>
      </w: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164E5">
          <w:rPr>
            <w:rStyle w:val="a6"/>
            <w:rFonts w:ascii="Times New Roman" w:hAnsi="Times New Roman" w:cs="Times New Roman"/>
            <w:sz w:val="24"/>
            <w:szCs w:val="24"/>
          </w:rPr>
          <w:t>https://youngreaders.ru/</w:t>
        </w:r>
      </w:hyperlink>
    </w:p>
    <w:p w:rsidR="00B04184" w:rsidRPr="00B04184" w:rsidRDefault="00B04184" w:rsidP="00B04184">
      <w:pPr>
        <w:rPr>
          <w:rFonts w:ascii="Times New Roman" w:hAnsi="Times New Roman" w:cs="Times New Roman"/>
          <w:sz w:val="24"/>
          <w:szCs w:val="24"/>
        </w:rPr>
      </w:pPr>
    </w:p>
    <w:p w:rsidR="00AF5009" w:rsidRDefault="00AF5009" w:rsidP="00B04184">
      <w:pPr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BB" w:rsidRDefault="007B17BB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009" w:rsidRDefault="00AF5009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Pr="00F06AFD" w:rsidRDefault="009F67FF" w:rsidP="009F6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FD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студенческий конкурс социальных проектов «Инно</w:t>
      </w:r>
      <w:r>
        <w:rPr>
          <w:rFonts w:ascii="Times New Roman" w:hAnsi="Times New Roman" w:cs="Times New Roman"/>
          <w:b/>
          <w:sz w:val="24"/>
          <w:szCs w:val="24"/>
        </w:rPr>
        <w:t>социум»</w:t>
      </w:r>
    </w:p>
    <w:p w:rsidR="009F67FF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Конкурс осуществляет поддержку в реализации студенческих проектов, направленных на решение социальных проблем и улучшение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Для кого: студенты российских вузов 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Организатор: Социальн</w:t>
      </w:r>
      <w:r>
        <w:rPr>
          <w:rFonts w:ascii="Times New Roman" w:hAnsi="Times New Roman" w:cs="Times New Roman"/>
          <w:sz w:val="24"/>
          <w:szCs w:val="24"/>
        </w:rPr>
        <w:t>ая платформа Фонда Росконгресс -</w:t>
      </w:r>
      <w:r w:rsidRPr="00F06AFD">
        <w:rPr>
          <w:rFonts w:ascii="Times New Roman" w:hAnsi="Times New Roman" w:cs="Times New Roman"/>
          <w:sz w:val="24"/>
          <w:szCs w:val="24"/>
        </w:rPr>
        <w:t xml:space="preserve"> Фонд Инносоциум</w:t>
      </w:r>
    </w:p>
    <w:p w:rsidR="009F67FF" w:rsidRPr="00861A08" w:rsidRDefault="009F67FF" w:rsidP="009F6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4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родлен п</w:t>
      </w:r>
      <w:r w:rsidRPr="00FD684B">
        <w:rPr>
          <w:rFonts w:ascii="Times New Roman" w:hAnsi="Times New Roman" w:cs="Times New Roman"/>
          <w:b/>
          <w:sz w:val="24"/>
          <w:szCs w:val="24"/>
        </w:rPr>
        <w:t>риём за</w:t>
      </w:r>
      <w:r>
        <w:rPr>
          <w:rFonts w:ascii="Times New Roman" w:hAnsi="Times New Roman" w:cs="Times New Roman"/>
          <w:b/>
          <w:sz w:val="24"/>
          <w:szCs w:val="24"/>
        </w:rPr>
        <w:t>явок до 27 января 2025</w:t>
      </w:r>
      <w:r w:rsidRPr="00FD684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B17BB">
        <w:rPr>
          <w:rFonts w:ascii="Times New Roman" w:hAnsi="Times New Roman" w:cs="Times New Roman"/>
          <w:b/>
          <w:sz w:val="24"/>
          <w:szCs w:val="24"/>
        </w:rPr>
        <w:t>.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Историческое наследие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Инклюзивное общество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Развитие территорий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Женское лидерство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6AFD">
        <w:rPr>
          <w:rFonts w:ascii="Times New Roman" w:hAnsi="Times New Roman" w:cs="Times New Roman"/>
          <w:sz w:val="24"/>
          <w:szCs w:val="24"/>
        </w:rPr>
        <w:t>Душа России: сохранение культуры и традиций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6AFD">
        <w:rPr>
          <w:rFonts w:ascii="Times New Roman" w:hAnsi="Times New Roman" w:cs="Times New Roman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sz w:val="24"/>
          <w:szCs w:val="24"/>
        </w:rPr>
        <w:t>етственное отношение к животным</w:t>
      </w:r>
    </w:p>
    <w:p w:rsidR="009F67FF" w:rsidRPr="00F06AFD" w:rsidRDefault="009F67FF" w:rsidP="009F67FF">
      <w:pPr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Победители каждой номинации получат грант 400 000 рублей на реализацию проекта, будут приглашены к участию на ПМЭФ-2025, оператором которого является Фонд Росконгресс, и получат уникальную возможность рассказать о своих инициативах</w:t>
      </w:r>
    </w:p>
    <w:p w:rsidR="009F67FF" w:rsidRDefault="009F67FF" w:rsidP="009F67FF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F06AF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https://t.me/cptgrantov/3115</w:t>
        </w:r>
      </w:hyperlink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Pr="00ED6EAD" w:rsidRDefault="00AF5009" w:rsidP="00AF5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Конкурсы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 xml:space="preserve"> проектов фонда «История Отечества»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Для кого: юридические лица, зарегистрированные на территории РФ</w:t>
      </w:r>
    </w:p>
    <w:p w:rsidR="00ED6EAD" w:rsidRPr="00AF5009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Органи</w:t>
      </w:r>
      <w:r w:rsidR="00992879">
        <w:rPr>
          <w:rFonts w:ascii="Times New Roman" w:hAnsi="Times New Roman" w:cs="Times New Roman"/>
          <w:sz w:val="24"/>
          <w:szCs w:val="24"/>
        </w:rPr>
        <w:t>затор: Фонд «История Отечества»</w:t>
      </w:r>
    </w:p>
    <w:p w:rsidR="00ED6EAD" w:rsidRPr="00E57910" w:rsidRDefault="00E57910" w:rsidP="00ED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</w:t>
      </w:r>
      <w:r w:rsidR="00ED6EAD" w:rsidRPr="00ED6EA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31 января 2025 г. 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обеспечение участия молодёжи в археологических экспедициях;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создание историко-просветительского видеоконтента;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 w:rsidRPr="00ED6EAD">
        <w:rPr>
          <w:rFonts w:ascii="Times New Roman" w:hAnsi="Times New Roman" w:cs="Times New Roman"/>
          <w:sz w:val="24"/>
          <w:szCs w:val="24"/>
        </w:rPr>
        <w:t>поддержка выставочной и экспозиционной деятельности;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издание научных и научно-популярных трудов;</w:t>
      </w:r>
    </w:p>
    <w:p w:rsidR="00ED6EAD" w:rsidRPr="00ED6EAD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проведение международных и всероссийских мероприятий;</w:t>
      </w:r>
    </w:p>
    <w:p w:rsidR="001B5333" w:rsidRDefault="00ED6EAD" w:rsidP="00ED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6EAD">
        <w:rPr>
          <w:rFonts w:ascii="Times New Roman" w:hAnsi="Times New Roman" w:cs="Times New Roman"/>
          <w:sz w:val="24"/>
          <w:szCs w:val="24"/>
        </w:rPr>
        <w:t xml:space="preserve"> поддержка историко-просветительских онлайн-проектов.</w:t>
      </w:r>
    </w:p>
    <w:p w:rsidR="00460553" w:rsidRDefault="00AF5009" w:rsidP="00ED6EAD">
      <w:pPr>
        <w:rPr>
          <w:rFonts w:ascii="Times New Roman" w:hAnsi="Times New Roman" w:cs="Times New Roman"/>
          <w:sz w:val="24"/>
          <w:szCs w:val="24"/>
        </w:rPr>
      </w:pPr>
      <w:r w:rsidRPr="00AF5009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06252" w:rsidRPr="00222D67">
          <w:rPr>
            <w:rStyle w:val="a6"/>
            <w:rFonts w:ascii="Times New Roman" w:hAnsi="Times New Roman" w:cs="Times New Roman"/>
            <w:sz w:val="24"/>
            <w:szCs w:val="24"/>
          </w:rPr>
          <w:t>https://fond.historyrussia.org/index.php?option=com_content&amp;view=article&amp;layout=edit&amp;id=2591</w:t>
        </w:r>
      </w:hyperlink>
    </w:p>
    <w:p w:rsidR="00506252" w:rsidRDefault="00506252" w:rsidP="00ED6EAD"/>
    <w:p w:rsidR="00460553" w:rsidRPr="00ED6EAD" w:rsidRDefault="00460553" w:rsidP="00ED6EAD">
      <w:pPr>
        <w:rPr>
          <w:rFonts w:ascii="Times New Roman" w:hAnsi="Times New Roman" w:cs="Times New Roman"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40" w:rsidRPr="007A3840" w:rsidRDefault="007A3840" w:rsidP="007A3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7A3840">
        <w:rPr>
          <w:rFonts w:ascii="Times New Roman" w:hAnsi="Times New Roman" w:cs="Times New Roman"/>
          <w:b/>
          <w:sz w:val="24"/>
          <w:szCs w:val="24"/>
        </w:rPr>
        <w:t>рантов</w:t>
      </w:r>
      <w:r>
        <w:rPr>
          <w:rFonts w:ascii="Times New Roman" w:hAnsi="Times New Roman" w:cs="Times New Roman"/>
          <w:b/>
          <w:sz w:val="24"/>
          <w:szCs w:val="24"/>
        </w:rPr>
        <w:t>ый конкурс «Альфа-шанс»</w:t>
      </w:r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Суть: Сто талантливых студентов получат 300 000 рублей на собственные проекты или оплату обучения. Чтобы войти в число лучших, нужно рассказать о своих достижениях и о том, для чего нужны деньги, в мотивацио</w:t>
      </w:r>
      <w:r>
        <w:rPr>
          <w:rFonts w:ascii="Times New Roman" w:hAnsi="Times New Roman" w:cs="Times New Roman"/>
          <w:sz w:val="24"/>
          <w:szCs w:val="24"/>
        </w:rPr>
        <w:t>нном письме или в видеовизитке.</w:t>
      </w:r>
    </w:p>
    <w:p w:rsidR="001B5333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Бонус: можно не только получить грант, но и завести новые знакомства, поучаствовать в мероприятиях Альфа-Банка и ускоренно попасть туда на стажировку.</w:t>
      </w:r>
    </w:p>
    <w:p w:rsidR="007A3840" w:rsidRDefault="007A3840" w:rsidP="007A3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840">
        <w:rPr>
          <w:rFonts w:ascii="Times New Roman" w:hAnsi="Times New Roman" w:cs="Times New Roman"/>
          <w:b/>
          <w:sz w:val="24"/>
          <w:szCs w:val="24"/>
        </w:rPr>
        <w:t xml:space="preserve">Продлен прием заявок на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 31 января 2025 г. </w:t>
      </w:r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 xml:space="preserve">Для кого: студенты 2-5 курсов любого вуза России </w:t>
      </w:r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 w:rsidRPr="007A3840">
        <w:rPr>
          <w:rFonts w:ascii="Times New Roman" w:hAnsi="Times New Roman" w:cs="Times New Roman"/>
          <w:sz w:val="24"/>
          <w:szCs w:val="24"/>
        </w:rPr>
        <w:t>Организатор: Альфа-Банк</w:t>
      </w:r>
    </w:p>
    <w:p w:rsid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8" w:history="1">
        <w:r w:rsidRPr="00531055">
          <w:rPr>
            <w:rStyle w:val="a6"/>
            <w:rFonts w:ascii="Times New Roman" w:hAnsi="Times New Roman" w:cs="Times New Roman"/>
            <w:sz w:val="24"/>
            <w:szCs w:val="24"/>
          </w:rPr>
          <w:t>https://alfabank.ru/alfastudents/chance/studentgrants/</w:t>
        </w:r>
      </w:hyperlink>
    </w:p>
    <w:p w:rsidR="007A3840" w:rsidRPr="007A3840" w:rsidRDefault="007A3840" w:rsidP="007A3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08" w:rsidRDefault="00076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Default="001B533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5E1AF9" w:rsidP="00BF4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BF4446" w:rsidRPr="00BF4446">
          <w:rPr>
            <w:rStyle w:val="a6"/>
            <w:rFonts w:ascii="Times New Roman" w:hAnsi="Times New Roman" w:cs="Times New Roman"/>
            <w:b/>
            <w:sz w:val="24"/>
            <w:szCs w:val="24"/>
            <w:u w:val="none"/>
          </w:rPr>
          <w:t>Президентский фонд культурных инициатив</w:t>
        </w:r>
      </w:hyperlink>
      <w:r w:rsidR="00BF4446" w:rsidRPr="00BF4446">
        <w:rPr>
          <w:rFonts w:ascii="Times New Roman" w:hAnsi="Times New Roman" w:cs="Times New Roman"/>
          <w:b/>
          <w:sz w:val="24"/>
          <w:szCs w:val="24"/>
        </w:rPr>
        <w:t xml:space="preserve"> начал приём заявок </w:t>
      </w:r>
    </w:p>
    <w:p w:rsidR="00BF4446" w:rsidRPr="00BF4446" w:rsidRDefault="00037CA6" w:rsidP="00BF4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второй конкурс 2025 года</w:t>
      </w:r>
    </w:p>
    <w:p w:rsidR="00BF4446" w:rsidRDefault="00BF4446" w:rsidP="00BF4446">
      <w:pPr>
        <w:rPr>
          <w:rFonts w:cs="Segoe UI Symbol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Подать их могут негосударственные некоммерческие организации, ИП, муниципальные учреждения и представители коммерческих организаций.</w:t>
      </w:r>
    </w:p>
    <w:p w:rsidR="00BF4446" w:rsidRPr="00BF4446" w:rsidRDefault="00BF4446" w:rsidP="00BF4446">
      <w:pPr>
        <w:rPr>
          <w:rFonts w:ascii="Times New Roman" w:hAnsi="Times New Roman" w:cs="Times New Roman"/>
          <w:b/>
          <w:sz w:val="24"/>
          <w:szCs w:val="24"/>
        </w:rPr>
      </w:pPr>
      <w:r w:rsidRPr="00BF4446">
        <w:rPr>
          <w:rFonts w:ascii="Segoe UI Symbol" w:hAnsi="Segoe UI Symbol" w:cs="Segoe UI Symbol"/>
          <w:b/>
          <w:sz w:val="24"/>
          <w:szCs w:val="24"/>
        </w:rPr>
        <w:t>🔔</w:t>
      </w:r>
      <w:r w:rsidRPr="00BF4446">
        <w:rPr>
          <w:rFonts w:ascii="Times New Roman" w:hAnsi="Times New Roman" w:cs="Times New Roman"/>
          <w:b/>
          <w:sz w:val="24"/>
          <w:szCs w:val="24"/>
        </w:rPr>
        <w:t>Заявки принимаются до 6 февраля 2025 года.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В условия конкурса внесены изменения.</w:t>
      </w:r>
      <w:r w:rsidRPr="00BF4446">
        <w:rPr>
          <w:rFonts w:ascii="Times New Roman" w:hAnsi="Times New Roman" w:cs="Times New Roman"/>
          <w:sz w:val="24"/>
          <w:szCs w:val="24"/>
        </w:rPr>
        <w:br/>
        <w:t>В новой «волне» заявки можно подать в 12 тематических направлениях: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Нация созидателей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Культурный код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Молодые лидеры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Место силы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Нравственные ориентиры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Страна возможностей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Единство с судьбой России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Многонациональный народ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Мы вместе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Крепкая семья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Наша сила в правде</w:t>
      </w:r>
      <w:r w:rsidRPr="00BF4446">
        <w:rPr>
          <w:rFonts w:ascii="Times New Roman" w:hAnsi="Times New Roman" w:cs="Times New Roman"/>
          <w:sz w:val="24"/>
          <w:szCs w:val="24"/>
        </w:rPr>
        <w:br/>
      </w:r>
      <w:r w:rsidRPr="00BF4446">
        <w:rPr>
          <w:rFonts w:ascii="Segoe UI Symbol" w:hAnsi="Segoe UI Symbol" w:cs="Segoe UI Symbol"/>
          <w:sz w:val="24"/>
          <w:szCs w:val="24"/>
        </w:rPr>
        <w:t>🔹</w:t>
      </w:r>
      <w:r w:rsidRPr="00BF4446">
        <w:rPr>
          <w:rFonts w:ascii="Times New Roman" w:hAnsi="Times New Roman" w:cs="Times New Roman"/>
          <w:sz w:val="24"/>
          <w:szCs w:val="24"/>
        </w:rPr>
        <w:t>На страже Отечества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В бланке ПФКИ добавился спецблок, где нужно отметить, какой из 17 традиционных духовно-нравственных ценностей соответствует подаваемая заявка. Изучаем указ Президента РФ № 809 от 2022 года.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Теперь заявку можно подписать электронной подписью.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BF4446">
        <w:rPr>
          <w:rFonts w:ascii="Times New Roman" w:hAnsi="Times New Roman" w:cs="Times New Roman"/>
          <w:sz w:val="24"/>
          <w:szCs w:val="24"/>
        </w:rPr>
        <w:t>Один участник конкурса вправе представить не более одного проекта на участие в конкурсе.</w:t>
      </w:r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b/>
          <w:sz w:val="24"/>
          <w:szCs w:val="24"/>
        </w:rPr>
        <w:t>Подробнее на сайте</w:t>
      </w:r>
      <w:r w:rsidRPr="00BF444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gtFrame="_blank" w:history="1">
        <w:r w:rsidRPr="00BF4446">
          <w:rPr>
            <w:rStyle w:val="a6"/>
            <w:rFonts w:ascii="Times New Roman" w:hAnsi="Times New Roman" w:cs="Times New Roman"/>
            <w:sz w:val="24"/>
            <w:szCs w:val="24"/>
          </w:rPr>
          <w:t>фондкультурныхинициатив.рф</w:t>
        </w:r>
      </w:hyperlink>
    </w:p>
    <w:p w:rsidR="00BF4446" w:rsidRPr="00BF4446" w:rsidRDefault="00BF4446" w:rsidP="00BF4446">
      <w:pPr>
        <w:rPr>
          <w:rFonts w:ascii="Times New Roman" w:hAnsi="Times New Roman" w:cs="Times New Roman"/>
          <w:sz w:val="24"/>
          <w:szCs w:val="24"/>
        </w:rPr>
      </w:pPr>
    </w:p>
    <w:p w:rsidR="00BF4446" w:rsidRDefault="00BF4446" w:rsidP="00BF4446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P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 w:rsidRPr="009710D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массового футбо</w:t>
      </w:r>
      <w:r>
        <w:rPr>
          <w:rFonts w:ascii="Times New Roman" w:hAnsi="Times New Roman" w:cs="Times New Roman"/>
          <w:b/>
          <w:sz w:val="24"/>
          <w:szCs w:val="24"/>
        </w:rPr>
        <w:t>ла «Россия - футбольная страна»</w:t>
      </w:r>
    </w:p>
    <w:p w:rsidR="009710D3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Для кого: участвовать в конкурсе могут как физические лица, реализующие различные футбольные проекты, так и организации, привлекающие людей к игре и её разновидностям</w:t>
      </w:r>
    </w:p>
    <w:p w:rsidR="009710D3" w:rsidRPr="009710D3" w:rsidRDefault="009710D3" w:rsidP="009710D3">
      <w:pPr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Организатор: Российский футбольный союз</w:t>
      </w:r>
    </w:p>
    <w:p w:rsidR="009710D3" w:rsidRP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 w:rsidRPr="009710D3">
        <w:rPr>
          <w:rFonts w:ascii="Times New Roman" w:hAnsi="Times New Roman" w:cs="Times New Roman"/>
          <w:b/>
          <w:sz w:val="24"/>
          <w:szCs w:val="24"/>
        </w:rPr>
        <w:t>Приём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до 9 февраля 2025 г.</w:t>
      </w:r>
    </w:p>
    <w:p w:rsidR="009710D3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Призовой фонд пятого сезона: 7,55 млн рублей.</w:t>
      </w:r>
    </w:p>
    <w:p w:rsidR="00BF4446" w:rsidRPr="009710D3" w:rsidRDefault="009710D3" w:rsidP="009710D3">
      <w:pPr>
        <w:jc w:val="both"/>
        <w:rPr>
          <w:rFonts w:ascii="Times New Roman" w:hAnsi="Times New Roman" w:cs="Times New Roman"/>
          <w:sz w:val="24"/>
          <w:szCs w:val="24"/>
        </w:rPr>
      </w:pPr>
      <w:r w:rsidRPr="009710D3">
        <w:rPr>
          <w:rFonts w:ascii="Times New Roman" w:hAnsi="Times New Roman" w:cs="Times New Roman"/>
          <w:sz w:val="24"/>
          <w:szCs w:val="24"/>
        </w:rPr>
        <w:t>Суть: Организаторы любых действующих футбольных инициатив могут заявить свой проект на сайте конкурса в одну из восьми номинаций. Победители и призёры получат кубки и денежные призы на дальнейшее развитие своих проектов.</w:t>
      </w: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284840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1" w:history="1">
        <w:r w:rsidR="00284840"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https://strana.rfs.ru/</w:t>
        </w:r>
      </w:hyperlink>
    </w:p>
    <w:p w:rsidR="00284840" w:rsidRDefault="00284840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9710D3" w:rsidRDefault="009710D3" w:rsidP="009710D3">
      <w:pPr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91" w:rsidRDefault="00F57191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446" w:rsidRDefault="00BF4446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33" w:rsidRPr="001B5333" w:rsidRDefault="001B5333" w:rsidP="001B5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lastRenderedPageBreak/>
        <w:t>Конкурс проектов PRO Женщин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>Для кого: для всех женщин, зарегистрированн</w:t>
      </w:r>
      <w:r w:rsidR="004322C0">
        <w:rPr>
          <w:rFonts w:ascii="Times New Roman" w:hAnsi="Times New Roman" w:cs="Times New Roman"/>
          <w:sz w:val="24"/>
          <w:szCs w:val="24"/>
        </w:rPr>
        <w:t xml:space="preserve">ых на платформе pro-women.org, </w:t>
      </w:r>
      <w:r w:rsidRPr="001B5333">
        <w:rPr>
          <w:rFonts w:ascii="Times New Roman" w:hAnsi="Times New Roman" w:cs="Times New Roman"/>
          <w:sz w:val="24"/>
          <w:szCs w:val="24"/>
        </w:rPr>
        <w:t>нацеленных на развитие своего проекта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Организатор: Фонд «PRO женщин» 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33">
        <w:rPr>
          <w:rFonts w:ascii="Times New Roman" w:hAnsi="Times New Roman" w:cs="Times New Roman"/>
          <w:b/>
          <w:sz w:val="24"/>
          <w:szCs w:val="24"/>
        </w:rPr>
        <w:t>Приём заявок до 11 февраля 2025 г</w:t>
      </w:r>
    </w:p>
    <w:p w:rsidR="001B5333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Суть: в конкурсе можно принять участие как с коммерческим, так и с благотворительным проектом. Главное условие — проект должен уже быть в стадии реализации, просто идеи </w:t>
      </w:r>
      <w:r w:rsidR="004322C0">
        <w:rPr>
          <w:rFonts w:ascii="Times New Roman" w:hAnsi="Times New Roman" w:cs="Times New Roman"/>
          <w:sz w:val="24"/>
          <w:szCs w:val="24"/>
        </w:rPr>
        <w:t>для этого конкурса не подойдут.</w:t>
      </w:r>
    </w:p>
    <w:p w:rsidR="00861A08" w:rsidRPr="001B5333" w:rsidRDefault="001B5333" w:rsidP="001B5333">
      <w:pPr>
        <w:jc w:val="both"/>
        <w:rPr>
          <w:rFonts w:ascii="Times New Roman" w:hAnsi="Times New Roman" w:cs="Times New Roman"/>
          <w:sz w:val="24"/>
          <w:szCs w:val="24"/>
        </w:rPr>
      </w:pPr>
      <w:r w:rsidRPr="001B5333">
        <w:rPr>
          <w:rFonts w:ascii="Times New Roman" w:hAnsi="Times New Roman" w:cs="Times New Roman"/>
          <w:sz w:val="24"/>
          <w:szCs w:val="24"/>
        </w:rPr>
        <w:t xml:space="preserve">Победители получат тревел грант на Лидерский форум PRO Женщин в апреле, сопровождение топ-ментора и подарки от партнеров конкурса, а также поддержку единомышленниц.  </w:t>
      </w:r>
    </w:p>
    <w:p w:rsidR="00861A08" w:rsidRDefault="004322C0" w:rsidP="004322C0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22D67">
          <w:rPr>
            <w:rStyle w:val="a6"/>
            <w:rFonts w:ascii="Times New Roman" w:hAnsi="Times New Roman" w:cs="Times New Roman"/>
            <w:sz w:val="24"/>
            <w:szCs w:val="24"/>
          </w:rPr>
          <w:t>http://pro-women.org/</w:t>
        </w:r>
      </w:hyperlink>
    </w:p>
    <w:p w:rsidR="004322C0" w:rsidRDefault="004322C0" w:rsidP="004322C0">
      <w:pPr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AD" w:rsidRDefault="00ED6EAD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8" w:rsidRPr="00567BC3" w:rsidRDefault="00861A08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C3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создателей и производителей отечественны</w:t>
      </w:r>
      <w:r>
        <w:rPr>
          <w:rFonts w:ascii="Times New Roman" w:hAnsi="Times New Roman" w:cs="Times New Roman"/>
          <w:b/>
          <w:sz w:val="24"/>
          <w:szCs w:val="24"/>
        </w:rPr>
        <w:t>х игр и игрушек «Родная игрушка»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Для кого: физ.лица - граждане РФ от 14 лет, юридические лица</w:t>
      </w:r>
      <w:r w:rsidR="00861A08">
        <w:rPr>
          <w:rFonts w:ascii="Times New Roman" w:hAnsi="Times New Roman" w:cs="Times New Roman"/>
          <w:sz w:val="24"/>
          <w:szCs w:val="24"/>
        </w:rPr>
        <w:t>.</w:t>
      </w:r>
    </w:p>
    <w:p w:rsidR="00567BC3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Приём заявок до 14 февраля 2025 г.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атики: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Семья, духовно-нравственные ценности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История и культура России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BC3" w:rsidRPr="00567BC3">
        <w:rPr>
          <w:rFonts w:ascii="Times New Roman" w:hAnsi="Times New Roman" w:cs="Times New Roman"/>
          <w:sz w:val="24"/>
          <w:szCs w:val="24"/>
        </w:rPr>
        <w:t xml:space="preserve"> Технологические прорывы</w:t>
      </w:r>
    </w:p>
    <w:p w:rsidR="00567BC3" w:rsidRPr="00567BC3" w:rsidRDefault="00861A08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BC3">
        <w:rPr>
          <w:rFonts w:ascii="Times New Roman" w:hAnsi="Times New Roman" w:cs="Times New Roman"/>
          <w:sz w:val="24"/>
          <w:szCs w:val="24"/>
        </w:rPr>
        <w:t>Герои 21 века</w:t>
      </w:r>
    </w:p>
    <w:p w:rsidR="00861A08" w:rsidRPr="00861A08" w:rsidRDefault="00861A08" w:rsidP="00567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08">
        <w:rPr>
          <w:rFonts w:ascii="Times New Roman" w:hAnsi="Times New Roman" w:cs="Times New Roman"/>
          <w:b/>
          <w:sz w:val="24"/>
          <w:szCs w:val="24"/>
        </w:rPr>
        <w:t>Организатор: Российское общество «Знание» и Движение Первых.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Участники в рамках конкурса могут создать настольную игру, конструкторы и сборные модели, куклы, мягкие игрушки, машинки, наборы для проведения опытов и даже н</w:t>
      </w:r>
      <w:r>
        <w:rPr>
          <w:rFonts w:ascii="Times New Roman" w:hAnsi="Times New Roman" w:cs="Times New Roman"/>
          <w:sz w:val="24"/>
          <w:szCs w:val="24"/>
        </w:rPr>
        <w:t>астоящий мультимедийный проект.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получат победители: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1. Партнеры выбирают из числа победителей игры и игрушки для производства первого тиража;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2. Тираж распространяется в детских магазинах и на электронных торговых площадках, в детских и образовательных организациях;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3. Победители получают авторские отчисления; </w:t>
      </w:r>
    </w:p>
    <w:p w:rsidR="00567BC3" w:rsidRP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 xml:space="preserve">4. Новые игры и игрушки получают информационную поддержку (продвижение проектов среди потребителей); </w:t>
      </w:r>
    </w:p>
    <w:p w:rsidR="00DE3BB2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567BC3">
        <w:rPr>
          <w:rFonts w:ascii="Times New Roman" w:hAnsi="Times New Roman" w:cs="Times New Roman"/>
          <w:sz w:val="24"/>
          <w:szCs w:val="24"/>
        </w:rPr>
        <w:t>5. Проекты победителей интегрируются в детские соревнования и турниры.</w:t>
      </w:r>
    </w:p>
    <w:p w:rsidR="00567BC3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420A97">
          <w:rPr>
            <w:rStyle w:val="a6"/>
            <w:rFonts w:ascii="Times New Roman" w:hAnsi="Times New Roman" w:cs="Times New Roman"/>
            <w:sz w:val="24"/>
            <w:szCs w:val="24"/>
          </w:rPr>
          <w:t>https://igrushka.znanierussia.ru/</w:t>
        </w:r>
      </w:hyperlink>
    </w:p>
    <w:p w:rsidR="00567BC3" w:rsidRPr="006A6CE1" w:rsidRDefault="00567BC3" w:rsidP="00567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BB2" w:rsidRDefault="00DE3BB2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14" w:rsidRDefault="00BF1A14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F3E" w:rsidRPr="00D90F3E" w:rsidRDefault="00D90F3E" w:rsidP="00D9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lastRenderedPageBreak/>
        <w:t>Первый в крае конкурс поддержки инициатив активных гражда</w:t>
      </w:r>
      <w:r>
        <w:rPr>
          <w:rFonts w:ascii="Times New Roman" w:hAnsi="Times New Roman" w:cs="Times New Roman"/>
          <w:b/>
          <w:sz w:val="24"/>
          <w:szCs w:val="24"/>
        </w:rPr>
        <w:t>н для СОНКО стартует 15 января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Краевой центр поддержки общественных инициатив разместил информацию о приёме заявок на первый конкурс социальных проектов грантовой программы Красноярского края «Партнерство», направленных на поддержку общественных инициатив граждан.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Участвовать могут СОНКО, соответствующие требованиям Положения. После победы в конкурсе организации в своей территории проводят конкурсный отбор социальных инициатив среди активных граждан (или инициативных групп).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Организация, получившая поддержку своей инициативы (СОНКО), становится грантодателем, после чего самостоятельно выбирает приоритетные тематические направления/номинации, ориентируясь на актуальные социальные проблемы, характерные именно для той территории, в которой запланировано проведение регрантингового конкурса.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Segoe UI Symbol" w:hAnsi="Segoe UI Symbol" w:cs="Segoe UI Symbol"/>
          <w:sz w:val="24"/>
          <w:szCs w:val="24"/>
        </w:rPr>
        <w:t>🔔</w:t>
      </w:r>
      <w:r w:rsidRPr="00D90F3E">
        <w:rPr>
          <w:rFonts w:ascii="Times New Roman" w:hAnsi="Times New Roman" w:cs="Times New Roman"/>
          <w:sz w:val="24"/>
          <w:szCs w:val="24"/>
        </w:rPr>
        <w:t>Проекты, направленные на поддержку социальных инициатив активных граждан, могут носить краткосрочный (до 8 месяцев) или долгосрочный* (до 1,3 года) характер. Сумма поддержки для краткосрочных проектов – до 500 тысяч, долгосрочных – до 1 млн рублей.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В долгосрочном виде проекта организация должна гарантировать вклад в грантовый фонд конкурса из собственных либо партнерских средств в размере не менее 10% от суммы гранта.</w:t>
      </w:r>
    </w:p>
    <w:p w:rsidR="001A6CCF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Segoe UI Symbol" w:hAnsi="Segoe UI Symbol" w:cs="Segoe UI Symbol"/>
          <w:sz w:val="24"/>
          <w:szCs w:val="24"/>
        </w:rPr>
        <w:t>📅</w:t>
      </w:r>
      <w:r w:rsidRPr="00D90F3E">
        <w:rPr>
          <w:rFonts w:ascii="Times New Roman" w:hAnsi="Times New Roman" w:cs="Times New Roman"/>
          <w:sz w:val="24"/>
          <w:szCs w:val="24"/>
        </w:rPr>
        <w:t>Реализация проектов СОНКО должна начаться не ранее 15 мая 2025 и не позднее 31 декабря 2025 года.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Завершение реализации проекта — не позднее 30 декабря 2026 года.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Segoe UI Symbol" w:hAnsi="Segoe UI Symbol" w:cs="Segoe UI Symbol"/>
          <w:b/>
          <w:sz w:val="24"/>
          <w:szCs w:val="24"/>
        </w:rPr>
        <w:t>🔕</w:t>
      </w:r>
      <w:r w:rsidRPr="00D90F3E">
        <w:rPr>
          <w:rFonts w:ascii="Times New Roman" w:hAnsi="Times New Roman" w:cs="Times New Roman"/>
          <w:b/>
          <w:sz w:val="24"/>
          <w:szCs w:val="24"/>
        </w:rPr>
        <w:t>Прием заявок до 21:00 17 февраля включительно.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 xml:space="preserve">Документация конкурса </w:t>
      </w:r>
      <w:r w:rsidRPr="00D90F3E">
        <w:rPr>
          <w:rFonts w:ascii="Segoe UI Symbol" w:hAnsi="Segoe UI Symbol" w:cs="Segoe UI Symbol"/>
          <w:sz w:val="24"/>
          <w:szCs w:val="24"/>
        </w:rPr>
        <w:t>👉🏻</w:t>
      </w:r>
      <w:hyperlink r:id="rId24" w:history="1">
        <w:r w:rsidRPr="00D90F3E">
          <w:rPr>
            <w:rStyle w:val="a6"/>
            <w:rFonts w:ascii="Times New Roman" w:hAnsi="Times New Roman" w:cs="Times New Roman"/>
            <w:sz w:val="24"/>
            <w:szCs w:val="24"/>
          </w:rPr>
          <w:t>https://krasgrant.ru/programma-partnerstvo/konkurs-regrantingovih-proectov/dokumenty-konkursa/</w:t>
        </w:r>
      </w:hyperlink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Конкурс проводится автономной некоммерческой организацией «Краевой центр поддержки и развития общественных инициатив» при поддержке фонда-оператора «Фонд президентских грантов».</w:t>
      </w:r>
    </w:p>
    <w:p w:rsidR="00D90F3E" w:rsidRPr="00D90F3E" w:rsidRDefault="00D90F3E" w:rsidP="00D90F3E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5" w:history="1">
        <w:r w:rsidRPr="00D90F3E">
          <w:rPr>
            <w:rStyle w:val="a6"/>
            <w:rFonts w:ascii="Times New Roman" w:hAnsi="Times New Roman" w:cs="Times New Roman"/>
            <w:sz w:val="24"/>
            <w:szCs w:val="24"/>
          </w:rPr>
          <w:t>https://vk.com/gokrk?w=wall-40557601_23864</w:t>
        </w:r>
      </w:hyperlink>
    </w:p>
    <w:p w:rsidR="00D90F3E" w:rsidRPr="00D90F3E" w:rsidRDefault="00D90F3E" w:rsidP="00D90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F3E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F" w:rsidRPr="00D90F3E" w:rsidRDefault="001A6CCF" w:rsidP="0003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F3E" w:rsidRPr="00D90F3E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28B" w:rsidRPr="0094528B" w:rsidRDefault="0094528B" w:rsidP="0094528B">
      <w:pP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4528B">
        <w:rPr>
          <w:rFonts w:ascii="Times New Roman" w:hAnsi="Times New Roman" w:cs="Times New Roman"/>
          <w:b/>
          <w:sz w:val="24"/>
          <w:szCs w:val="24"/>
        </w:rPr>
        <w:t>ервый конкурс грантовой про</w:t>
      </w:r>
      <w:r>
        <w:rPr>
          <w:rFonts w:ascii="Times New Roman" w:hAnsi="Times New Roman" w:cs="Times New Roman"/>
          <w:b/>
          <w:sz w:val="24"/>
          <w:szCs w:val="24"/>
        </w:rPr>
        <w:t>граммы «Партнёрство» 2025 года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Поддержку до трёх миллионов рублей смогут получить социально ориентированные некоммерческие организации, зарегистрированные и осуществляющие деятельность на территории края.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Победители получат финансирование проектов в сфере развития гражданского общества, социальных услуг, патриотического воспитания и сохранения исторической памяти, работы с одаренными детьми и институтом семьи и т.д.</w:t>
      </w:r>
    </w:p>
    <w:p w:rsid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Segoe UI Symbol" w:hAnsi="Segoe UI Symbol" w:cs="Segoe UI Symbol"/>
          <w:sz w:val="24"/>
          <w:szCs w:val="24"/>
          <w:lang w:val="en-US"/>
        </w:rPr>
        <w:t>📍</w:t>
      </w:r>
      <w:r w:rsidRPr="0094528B">
        <w:rPr>
          <w:rFonts w:ascii="Times New Roman" w:hAnsi="Times New Roman" w:cs="Times New Roman"/>
          <w:sz w:val="24"/>
          <w:szCs w:val="24"/>
        </w:rPr>
        <w:t xml:space="preserve"> Важное: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8B">
        <w:rPr>
          <w:rFonts w:ascii="Times New Roman" w:hAnsi="Times New Roman" w:cs="Times New Roman"/>
          <w:b/>
          <w:sz w:val="24"/>
          <w:szCs w:val="24"/>
        </w:rPr>
        <w:t>Приём заявок с 15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Реализация проектов должна начаться не раннее 15 мая 2025 и не позднее 31 декабря 2025 года.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Завершение реализации проекта — не позднее 30 декабря 2026 года.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8B">
        <w:rPr>
          <w:rFonts w:ascii="Times New Roman" w:hAnsi="Times New Roman" w:cs="Times New Roman"/>
          <w:b/>
          <w:sz w:val="24"/>
          <w:szCs w:val="24"/>
        </w:rPr>
        <w:t xml:space="preserve">Заявочная кампания продлится </w:t>
      </w:r>
      <w:r w:rsidRPr="0094528B">
        <w:rPr>
          <w:rFonts w:ascii="Segoe UI Symbol" w:hAnsi="Segoe UI Symbol" w:cs="Segoe UI Symbol"/>
          <w:b/>
          <w:sz w:val="24"/>
          <w:szCs w:val="24"/>
          <w:lang w:val="en-US"/>
        </w:rPr>
        <w:t>🔔</w:t>
      </w:r>
      <w:r w:rsidRPr="0094528B">
        <w:rPr>
          <w:rFonts w:ascii="Times New Roman" w:hAnsi="Times New Roman" w:cs="Times New Roman"/>
          <w:b/>
          <w:sz w:val="24"/>
          <w:szCs w:val="24"/>
        </w:rPr>
        <w:t xml:space="preserve"> до 21:00 17 февраля включительно.</w:t>
      </w:r>
    </w:p>
    <w:p w:rsidR="0094528B" w:rsidRPr="0094528B" w:rsidRDefault="0094528B" w:rsidP="0094528B">
      <w:pPr>
        <w:jc w:val="both"/>
        <w:rPr>
          <w:rFonts w:cs="Segoe UI Symbol"/>
          <w:sz w:val="24"/>
          <w:szCs w:val="24"/>
          <w:lang w:val="en-US"/>
        </w:rPr>
      </w:pPr>
      <w:r w:rsidRPr="0094528B">
        <w:rPr>
          <w:rFonts w:ascii="Times New Roman" w:hAnsi="Times New Roman" w:cs="Times New Roman"/>
          <w:sz w:val="24"/>
          <w:szCs w:val="24"/>
        </w:rPr>
        <w:t xml:space="preserve">Напоминаем, что для участия в конкурсе необходимо создать личный кабинет (пройти регистрацию) на нашем сайте и направить пакет документов, предусмотренных Положением, в электронном виде. </w:t>
      </w:r>
      <w:r w:rsidRPr="0094528B">
        <w:rPr>
          <w:rFonts w:ascii="Segoe UI Symbol" w:hAnsi="Segoe UI Symbol" w:cs="Segoe UI Symbol"/>
          <w:sz w:val="24"/>
          <w:szCs w:val="24"/>
          <w:lang w:val="en-US"/>
        </w:rPr>
        <w:t>👉</w:t>
      </w:r>
      <w:hyperlink r:id="rId26" w:history="1"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krasgrant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programma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partnerstvo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grantovyy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dokumenty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konkursa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polojenie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</w:rPr>
          <w:t>2025.</w:t>
        </w:r>
        <w:r w:rsidRPr="009452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Конкурс проводится автономной некоммерческой организацией "Краевой центр поддержки и развития общественных инициатив" при поддержке фонда-оператора "Фонда президентских грантов"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Контакты Оператора: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>АНО «Краевой центр поддержки и развития общественных инициатив»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</w:rPr>
      </w:pPr>
      <w:r w:rsidRPr="0094528B">
        <w:rPr>
          <w:rFonts w:ascii="Times New Roman" w:hAnsi="Times New Roman" w:cs="Times New Roman"/>
          <w:sz w:val="24"/>
          <w:szCs w:val="24"/>
        </w:rPr>
        <w:t xml:space="preserve">660049, </w:t>
      </w:r>
      <w:r w:rsidRPr="0094528B">
        <w:rPr>
          <w:rFonts w:ascii="Segoe UI Symbol" w:hAnsi="Segoe UI Symbol" w:cs="Segoe UI Symbol"/>
          <w:sz w:val="24"/>
          <w:szCs w:val="24"/>
          <w:lang w:val="en-US"/>
        </w:rPr>
        <w:t>📍</w:t>
      </w:r>
      <w:r w:rsidRPr="0094528B">
        <w:rPr>
          <w:rFonts w:ascii="Times New Roman" w:hAnsi="Times New Roman" w:cs="Times New Roman"/>
          <w:sz w:val="24"/>
          <w:szCs w:val="24"/>
        </w:rPr>
        <w:t>г. Красноярск, ул. Карла Маркса, 44а</w:t>
      </w:r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8B">
        <w:rPr>
          <w:rFonts w:ascii="Segoe UI Symbol" w:hAnsi="Segoe UI Symbol" w:cs="Segoe UI Symbol"/>
          <w:sz w:val="24"/>
          <w:szCs w:val="24"/>
          <w:lang w:val="en-US"/>
        </w:rPr>
        <w:t>☎</w:t>
      </w:r>
      <w:r w:rsidRPr="0094528B">
        <w:rPr>
          <w:rFonts w:ascii="Times New Roman" w:hAnsi="Times New Roman" w:cs="Times New Roman"/>
          <w:sz w:val="24"/>
          <w:szCs w:val="24"/>
          <w:lang w:val="en-US"/>
        </w:rPr>
        <w:t xml:space="preserve"> 8 (391) 200-49-17, 8 (391) 200-49-18</w:t>
      </w:r>
    </w:p>
    <w:p w:rsidR="00D90F3E" w:rsidRDefault="0094528B" w:rsidP="009452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8B">
        <w:rPr>
          <w:rFonts w:ascii="Segoe UI Symbol" w:hAnsi="Segoe UI Symbol" w:cs="Segoe UI Symbol"/>
          <w:sz w:val="24"/>
          <w:szCs w:val="24"/>
          <w:lang w:val="en-US"/>
        </w:rPr>
        <w:t>📧</w:t>
      </w:r>
      <w:r w:rsidRPr="0094528B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27" w:history="1">
        <w:r w:rsidRPr="005310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partnerstvo@kcpoi.ru</w:t>
        </w:r>
      </w:hyperlink>
    </w:p>
    <w:p w:rsidR="0094528B" w:rsidRPr="0094528B" w:rsidRDefault="0094528B" w:rsidP="009452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F3E" w:rsidRPr="0094528B" w:rsidRDefault="00D90F3E" w:rsidP="0094528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F3E" w:rsidRPr="0094528B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F3E" w:rsidRPr="0094528B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F3E" w:rsidRPr="0094528B" w:rsidRDefault="00D90F3E" w:rsidP="00037C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1A14" w:rsidRPr="00D90F3E" w:rsidRDefault="00BF1A14" w:rsidP="00037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lastRenderedPageBreak/>
        <w:t>IX всероссийский инклюзивный конкурс рисунков «Я художник — я так вижу»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Для кого: детей и молодых людей с инвалидностью, а также их братьев и сестер в возрасте от шести до 20 лет</w:t>
      </w:r>
      <w:r w:rsidR="00037CA6" w:rsidRPr="00D90F3E">
        <w:rPr>
          <w:rFonts w:ascii="Times New Roman" w:hAnsi="Times New Roman" w:cs="Times New Roman"/>
          <w:sz w:val="24"/>
          <w:szCs w:val="24"/>
        </w:rPr>
        <w:t>.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Организатор: организация «Колесо обозрения» в партнерстве с 38 музеями России при поддержке Фонда президентских грантов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 xml:space="preserve">Тема девятого конкурса </w:t>
      </w:r>
      <w:r w:rsidR="00037CA6" w:rsidRPr="00D90F3E">
        <w:rPr>
          <w:rFonts w:ascii="Times New Roman" w:hAnsi="Times New Roman" w:cs="Times New Roman"/>
          <w:sz w:val="24"/>
          <w:szCs w:val="24"/>
        </w:rPr>
        <w:t>-</w:t>
      </w:r>
      <w:r w:rsidRPr="00D90F3E">
        <w:rPr>
          <w:rFonts w:ascii="Times New Roman" w:hAnsi="Times New Roman" w:cs="Times New Roman"/>
          <w:sz w:val="24"/>
          <w:szCs w:val="24"/>
        </w:rPr>
        <w:t xml:space="preserve"> «Традиции и культура России в искусстве».</w:t>
      </w:r>
    </w:p>
    <w:p w:rsidR="00BF1A14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Для того чтобы стать участником проекта, не нужно профессионально уметь рисовать — достаточно иметь интерес к творчеству. Команда организаторов конкурса в сотрудничестве с опытными педагогами подготовили методические материалы с учетом потребностей людей с ментальными особенностями и с переводом на русский жестовый язык. Пошаговые инструкции и ролики с мастер-классами должны помочь создать конкурсные работы.</w:t>
      </w:r>
    </w:p>
    <w:p w:rsidR="00BF1A14" w:rsidRPr="00D90F3E" w:rsidRDefault="00037CA6" w:rsidP="00037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t xml:space="preserve">Приём заявок до 20 февраля 2025 г. </w:t>
      </w:r>
    </w:p>
    <w:p w:rsidR="00DE3BB2" w:rsidRPr="00D90F3E" w:rsidRDefault="00BF1A14" w:rsidP="00037CA6">
      <w:pPr>
        <w:jc w:val="both"/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sz w:val="24"/>
          <w:szCs w:val="24"/>
        </w:rPr>
        <w:t>Награждение победителей и открытие выставки состоятся летом 2025 года в Музее Москвы.</w:t>
      </w:r>
    </w:p>
    <w:p w:rsidR="00BF1A14" w:rsidRPr="00D90F3E" w:rsidRDefault="00BF1A14" w:rsidP="00BF1A14">
      <w:pPr>
        <w:rPr>
          <w:rFonts w:ascii="Times New Roman" w:hAnsi="Times New Roman" w:cs="Times New Roman"/>
          <w:sz w:val="24"/>
          <w:szCs w:val="24"/>
        </w:rPr>
      </w:pPr>
      <w:r w:rsidRPr="00D90F3E">
        <w:rPr>
          <w:rFonts w:ascii="Times New Roman" w:hAnsi="Times New Roman" w:cs="Times New Roman"/>
          <w:b/>
          <w:sz w:val="24"/>
          <w:szCs w:val="24"/>
        </w:rPr>
        <w:t xml:space="preserve">Подробнее </w:t>
      </w:r>
      <w:hyperlink r:id="rId28" w:history="1">
        <w:r w:rsidRPr="00D90F3E">
          <w:rPr>
            <w:rStyle w:val="a6"/>
            <w:rFonts w:ascii="Times New Roman" w:hAnsi="Times New Roman" w:cs="Times New Roman"/>
            <w:sz w:val="24"/>
            <w:szCs w:val="24"/>
          </w:rPr>
          <w:t>https://xn--80aemhi0cm3g.xn--p1ai/</w:t>
        </w:r>
      </w:hyperlink>
    </w:p>
    <w:p w:rsidR="00BF1A14" w:rsidRPr="00D90F3E" w:rsidRDefault="00BF1A14" w:rsidP="00BF1A14">
      <w:pPr>
        <w:rPr>
          <w:rFonts w:ascii="Times New Roman" w:hAnsi="Times New Roman" w:cs="Times New Roman"/>
          <w:sz w:val="24"/>
          <w:szCs w:val="24"/>
        </w:rPr>
      </w:pPr>
    </w:p>
    <w:p w:rsidR="00FE6B96" w:rsidRPr="00D90F3E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96" w:rsidRPr="00D90F3E" w:rsidRDefault="00FE6B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Pr="00D90F3E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Pr="00D90F3E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7FF" w:rsidRDefault="009F67F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7F" w:rsidRPr="00402C7F" w:rsidRDefault="00402C7F" w:rsidP="0040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7F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научно-популярных видеороликов «Знаешь? Научи!»</w:t>
      </w:r>
    </w:p>
    <w:p w:rsidR="00402C7F" w:rsidRPr="00402C7F" w:rsidRDefault="00402C7F" w:rsidP="00402C7F">
      <w:pPr>
        <w:rPr>
          <w:rFonts w:ascii="Times New Roman" w:hAnsi="Times New Roman" w:cs="Times New Roman"/>
          <w:b/>
          <w:sz w:val="24"/>
          <w:szCs w:val="24"/>
        </w:rPr>
      </w:pP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При поддержке госкорпорации «Росатом» идёт приём заявок на всероссийский конкурс детского научно-популярного видео «Знаешь?Научи!», который позволяет школьникам заявить о себе как о будущих молодых ученых, проявить таланты популяризаторов науки и продемонстрировать свои проекты и идеи.</w:t>
      </w:r>
    </w:p>
    <w:p w:rsidR="00402C7F" w:rsidRPr="001A6CCF" w:rsidRDefault="00402C7F" w:rsidP="00402C7F">
      <w:pPr>
        <w:rPr>
          <w:rFonts w:ascii="Times New Roman" w:hAnsi="Times New Roman" w:cs="Times New Roman"/>
          <w:b/>
          <w:sz w:val="24"/>
          <w:szCs w:val="24"/>
        </w:rPr>
      </w:pPr>
      <w:r w:rsidRPr="001A6CCF">
        <w:rPr>
          <w:rFonts w:ascii="Times New Roman" w:hAnsi="Times New Roman" w:cs="Times New Roman"/>
          <w:b/>
          <w:sz w:val="24"/>
          <w:szCs w:val="24"/>
        </w:rPr>
        <w:t>Приём заявок до 1 марта 2025 г.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К участию приглашаются школьники, разделенные на три возрастные категории: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Младшая школа (7–10 лет),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Средняя школа (11–14 лет),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Старшая школа (15–17 лет).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>Работа должна соответствовать одной из предложенных номинаций: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Электродвижение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электромобили и их перспективы (под патронажем Госкорпорации «Росатом»).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Авиация будущего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инновации в авиационной технике (ПАО «Объединенная авиастроительная корпорация»).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Космос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будущее космических технологий (Госкорпорация «Роскосмос»).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 xml:space="preserve">Полимеры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2C7F">
        <w:rPr>
          <w:rFonts w:ascii="Times New Roman" w:hAnsi="Times New Roman" w:cs="Times New Roman"/>
          <w:sz w:val="24"/>
          <w:szCs w:val="24"/>
        </w:rPr>
        <w:t xml:space="preserve"> использование синтетических материалов в медицине и агропромышленности (СИБУР).</w:t>
      </w: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Segoe UI Symbol" w:hAnsi="Segoe UI Symbol" w:cs="Segoe UI Symbol"/>
          <w:sz w:val="24"/>
          <w:szCs w:val="24"/>
        </w:rPr>
        <w:t>🔹</w:t>
      </w:r>
      <w:r w:rsidRPr="00402C7F">
        <w:rPr>
          <w:rFonts w:ascii="Times New Roman" w:hAnsi="Times New Roman" w:cs="Times New Roman"/>
          <w:sz w:val="24"/>
          <w:szCs w:val="24"/>
        </w:rPr>
        <w:t>Дыхание — жизнь — здоровье дыхательной системы и кислородный обмен (биофармацевтическая компания «ПСК Фарма»).</w:t>
      </w:r>
    </w:p>
    <w:p w:rsidR="00FE6B96" w:rsidRDefault="00402C7F" w:rsidP="00402C7F">
      <w:pPr>
        <w:rPr>
          <w:rFonts w:ascii="Times New Roman" w:hAnsi="Times New Roman" w:cs="Times New Roman"/>
          <w:sz w:val="24"/>
          <w:szCs w:val="24"/>
        </w:rPr>
      </w:pPr>
      <w:r w:rsidRPr="00402C7F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конкурсе и условия подачи заявок можно найти на сайт конкурса </w:t>
      </w:r>
      <w:hyperlink r:id="rId29" w:history="1">
        <w:r w:rsidRPr="00531055">
          <w:rPr>
            <w:rStyle w:val="a6"/>
            <w:rFonts w:ascii="Times New Roman" w:hAnsi="Times New Roman" w:cs="Times New Roman"/>
            <w:sz w:val="24"/>
            <w:szCs w:val="24"/>
          </w:rPr>
          <w:t>https://nauka.atomarium.ru/</w:t>
        </w:r>
      </w:hyperlink>
    </w:p>
    <w:p w:rsid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402C7F" w:rsidRPr="00402C7F" w:rsidRDefault="00402C7F" w:rsidP="00402C7F">
      <w:pPr>
        <w:rPr>
          <w:rFonts w:ascii="Times New Roman" w:hAnsi="Times New Roman" w:cs="Times New Roman"/>
          <w:sz w:val="24"/>
          <w:szCs w:val="24"/>
        </w:rPr>
      </w:pPr>
    </w:p>
    <w:p w:rsidR="00037CA6" w:rsidRPr="00402C7F" w:rsidRDefault="00037CA6" w:rsidP="00861A08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sz w:val="24"/>
          <w:szCs w:val="24"/>
        </w:rPr>
      </w:pPr>
    </w:p>
    <w:p w:rsidR="001A6CCF" w:rsidRPr="00402C7F" w:rsidRDefault="001A6CCF" w:rsidP="00861A08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861A08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Pr="00ED4596" w:rsidRDefault="00ED4596" w:rsidP="009B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9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проектов в сфере л</w:t>
      </w:r>
      <w:r w:rsidR="009B74B4">
        <w:rPr>
          <w:rFonts w:ascii="Times New Roman" w:hAnsi="Times New Roman" w:cs="Times New Roman"/>
          <w:b/>
          <w:sz w:val="24"/>
          <w:szCs w:val="24"/>
        </w:rPr>
        <w:t>юбительского спорта «Ты в игре»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Для кого: граждане РФ старше 18 лет, российские коммерческие и некоммерческие организации</w:t>
      </w:r>
    </w:p>
    <w:p w:rsidR="00ED4596" w:rsidRPr="00B02E9B" w:rsidRDefault="00037CA6" w:rsidP="00ED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Основные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Точка старта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- Масштаб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Дети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Трансформация в спорте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Безграничные возможности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 xml:space="preserve">Специальные номинации: 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Корпоративный спорт</w:t>
      </w:r>
    </w:p>
    <w:p w:rsidR="00ED4596" w:rsidRPr="00B02E9B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Спортивный туризм</w:t>
      </w:r>
    </w:p>
    <w:p w:rsidR="00ED4596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- Медиа</w:t>
      </w:r>
    </w:p>
    <w:p w:rsidR="00B02E9B" w:rsidRPr="00B02E9B" w:rsidRDefault="00B02E9B" w:rsidP="00ED4596">
      <w:pPr>
        <w:rPr>
          <w:rFonts w:ascii="Times New Roman" w:hAnsi="Times New Roman" w:cs="Times New Roman"/>
          <w:b/>
          <w:sz w:val="24"/>
          <w:szCs w:val="24"/>
        </w:rPr>
      </w:pPr>
      <w:r w:rsidRPr="00B02E9B">
        <w:rPr>
          <w:rFonts w:ascii="Times New Roman" w:hAnsi="Times New Roman" w:cs="Times New Roman"/>
          <w:b/>
          <w:sz w:val="24"/>
          <w:szCs w:val="24"/>
        </w:rPr>
        <w:t xml:space="preserve">Приём заявок до 14 марта 2025 г. </w:t>
      </w:r>
    </w:p>
    <w:p w:rsidR="00ED4596" w:rsidRPr="009B74B4" w:rsidRDefault="00ED4596" w:rsidP="00ED4596">
      <w:pPr>
        <w:rPr>
          <w:rFonts w:ascii="Times New Roman" w:hAnsi="Times New Roman" w:cs="Times New Roman"/>
          <w:sz w:val="24"/>
          <w:szCs w:val="24"/>
        </w:rPr>
      </w:pPr>
      <w:r w:rsidRPr="00B02E9B">
        <w:rPr>
          <w:rFonts w:ascii="Times New Roman" w:hAnsi="Times New Roman" w:cs="Times New Roman"/>
          <w:sz w:val="24"/>
          <w:szCs w:val="24"/>
        </w:rPr>
        <w:t>Что получат победители: победителям основных номинаций — оплаченная поездка в Москву на церемонию награждения и 300 тыс. руб. на развитие своего проекта; гран-при лучшему проекту - 1 млн руб.</w:t>
      </w:r>
    </w:p>
    <w:p w:rsidR="00ED4596" w:rsidRPr="009B74B4" w:rsidRDefault="004322C0" w:rsidP="00ED4596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9B74B4" w:rsidRPr="009B74B4">
          <w:rPr>
            <w:rStyle w:val="a6"/>
            <w:rFonts w:ascii="Times New Roman" w:hAnsi="Times New Roman" w:cs="Times New Roman"/>
            <w:sz w:val="24"/>
            <w:szCs w:val="24"/>
          </w:rPr>
          <w:t>https://t.me/cptgrantov/3192</w:t>
        </w:r>
      </w:hyperlink>
    </w:p>
    <w:p w:rsid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Default="00D069AF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D069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D069AF" w:rsidRPr="00D069AF" w:rsidRDefault="00D069AF" w:rsidP="001A6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AF">
        <w:rPr>
          <w:rFonts w:ascii="Times New Roman" w:hAnsi="Times New Roman" w:cs="Times New Roman"/>
          <w:b/>
          <w:sz w:val="24"/>
          <w:szCs w:val="24"/>
        </w:rPr>
        <w:lastRenderedPageBreak/>
        <w:t>Большая игра имени Льва Выготского</w:t>
      </w:r>
    </w:p>
    <w:p w:rsidR="00D069AF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Для кого: специалистов детских садов, школ и других образовательных организаций, работающих с детьми от 0 до 18 лет, а также студентов колледжей и вузов</w:t>
      </w:r>
    </w:p>
    <w:p w:rsid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Организаторы: Рыбаков Фонд и Фонд «Университет детства</w:t>
      </w:r>
      <w:r w:rsidR="00037CA6">
        <w:rPr>
          <w:rFonts w:ascii="Times New Roman" w:hAnsi="Times New Roman" w:cs="Times New Roman"/>
          <w:b/>
          <w:sz w:val="24"/>
          <w:szCs w:val="24"/>
        </w:rPr>
        <w:t>»</w:t>
      </w:r>
    </w:p>
    <w:p w:rsidR="00D069AF" w:rsidRPr="00D069AF" w:rsidRDefault="00D069AF" w:rsidP="00D06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Pr="00D069AF">
        <w:rPr>
          <w:rFonts w:ascii="Times New Roman" w:hAnsi="Times New Roman" w:cs="Times New Roman"/>
          <w:b/>
          <w:sz w:val="24"/>
          <w:szCs w:val="24"/>
        </w:rPr>
        <w:t xml:space="preserve"> до 19 марта 2025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69AF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Участники смогут выбрать один из двух треков: Лидерский, ориентированный на индивидуальное развитие, и Командный, для образоват</w:t>
      </w:r>
      <w:r w:rsidR="00037CA6">
        <w:rPr>
          <w:rFonts w:ascii="Times New Roman" w:hAnsi="Times New Roman" w:cs="Times New Roman"/>
          <w:sz w:val="24"/>
          <w:szCs w:val="24"/>
        </w:rPr>
        <w:t>ельных организаций. </w:t>
      </w:r>
    </w:p>
    <w:p w:rsidR="009B74B4" w:rsidRPr="00D069AF" w:rsidRDefault="00D069AF" w:rsidP="00D069AF">
      <w:pPr>
        <w:rPr>
          <w:rFonts w:ascii="Times New Roman" w:hAnsi="Times New Roman" w:cs="Times New Roman"/>
          <w:sz w:val="24"/>
          <w:szCs w:val="24"/>
        </w:rPr>
      </w:pPr>
      <w:r w:rsidRPr="00D069AF">
        <w:rPr>
          <w:rFonts w:ascii="Times New Roman" w:hAnsi="Times New Roman" w:cs="Times New Roman"/>
          <w:sz w:val="24"/>
          <w:szCs w:val="24"/>
        </w:rPr>
        <w:t>Победители Лидерского трека получат возможность участвовать в Летней школе, а Командного — денежные призы в размере 1,5 млн, 1 млн и 500 тыс. рублей. Общий грантовый фонд игры составляет 30 млн рублей.</w:t>
      </w:r>
    </w:p>
    <w:p w:rsidR="00ED4596" w:rsidRDefault="00ED4596" w:rsidP="00037CA6">
      <w:pPr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D069AF" w:rsidP="00037C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037CA6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037CA6">
          <w:rPr>
            <w:rStyle w:val="a6"/>
            <w:rFonts w:ascii="Times New Roman" w:hAnsi="Times New Roman" w:cs="Times New Roman"/>
            <w:sz w:val="24"/>
            <w:szCs w:val="24"/>
          </w:rPr>
          <w:t>https://rybakovschoolaward.ru/about-game?ysclid=m4v7zcxf4h173493387</w:t>
        </w:r>
      </w:hyperlink>
    </w:p>
    <w:p w:rsidR="00D069AF" w:rsidRDefault="00D069A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A6" w:rsidRDefault="00037CA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F" w:rsidRDefault="001A6CC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7F" w:rsidRDefault="00EE577F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96" w:rsidRDefault="00ED4596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10C" w:rsidRPr="00A4310C" w:rsidRDefault="00A4310C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lastRenderedPageBreak/>
        <w:t>Всерос</w:t>
      </w:r>
      <w:r>
        <w:rPr>
          <w:rFonts w:ascii="Times New Roman" w:hAnsi="Times New Roman" w:cs="Times New Roman"/>
          <w:b/>
          <w:sz w:val="24"/>
          <w:szCs w:val="24"/>
        </w:rPr>
        <w:t>сийский конкурс «Лучший учитель»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sz w:val="24"/>
          <w:szCs w:val="24"/>
        </w:rPr>
        <w:t>Конкурс 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C45B94" w:rsidRPr="00C45B94" w:rsidRDefault="00037CA6" w:rsidP="00C45B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="00C45B94" w:rsidRPr="00C45B94">
        <w:rPr>
          <w:rFonts w:ascii="Times New Roman" w:hAnsi="Times New Roman" w:cs="Times New Roman"/>
          <w:b/>
          <w:sz w:val="24"/>
          <w:szCs w:val="24"/>
        </w:rPr>
        <w:t xml:space="preserve"> до 30 марта 2025 года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Для кого: воспитатели, учителя, директора школ и садов, преподаватели ВУЗов из разных регионов России</w:t>
      </w:r>
    </w:p>
    <w:p w:rsidR="00C45B94" w:rsidRPr="00C45B94" w:rsidRDefault="00C45B94" w:rsidP="00C45B94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Организатор: Компания «Комус»</w:t>
      </w:r>
    </w:p>
    <w:p w:rsidR="00C45B94" w:rsidRPr="00A4310C" w:rsidRDefault="00C45B94" w:rsidP="00A4310C">
      <w:pPr>
        <w:rPr>
          <w:rFonts w:ascii="Times New Roman" w:hAnsi="Times New Roman" w:cs="Times New Roman"/>
          <w:sz w:val="24"/>
          <w:szCs w:val="24"/>
        </w:rPr>
      </w:pPr>
      <w:r w:rsidRPr="00C45B94">
        <w:rPr>
          <w:rFonts w:ascii="Times New Roman" w:hAnsi="Times New Roman" w:cs="Times New Roman"/>
          <w:sz w:val="24"/>
          <w:szCs w:val="24"/>
        </w:rPr>
        <w:t>Призовой фонд – 1 500 000 рублей</w:t>
      </w:r>
      <w:r w:rsidR="00742F76">
        <w:rPr>
          <w:rFonts w:ascii="Times New Roman" w:hAnsi="Times New Roman" w:cs="Times New Roman"/>
          <w:sz w:val="24"/>
          <w:szCs w:val="24"/>
        </w:rPr>
        <w:t>.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«Инклюзивное образование – подходы и методики»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«Инновационный подход к учебному процессу»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«Социальная активность в педагогике»</w:t>
      </w:r>
    </w:p>
    <w:p w:rsidR="00A4310C" w:rsidRP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сохранения ментального и физического здоровья в образовательном процессе»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10C">
        <w:rPr>
          <w:rFonts w:ascii="Times New Roman" w:hAnsi="Times New Roman" w:cs="Times New Roman"/>
          <w:sz w:val="24"/>
          <w:szCs w:val="24"/>
        </w:rPr>
        <w:t xml:space="preserve"> «Методики творческого воспитания в дошкольных группах»</w:t>
      </w:r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  <w:r w:rsidRPr="00A4310C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A66369">
          <w:rPr>
            <w:rStyle w:val="a6"/>
            <w:rFonts w:ascii="Times New Roman" w:hAnsi="Times New Roman" w:cs="Times New Roman"/>
            <w:sz w:val="24"/>
            <w:szCs w:val="24"/>
          </w:rPr>
          <w:t>https://komusteacher.ru/</w:t>
        </w:r>
      </w:hyperlink>
    </w:p>
    <w:p w:rsidR="00A4310C" w:rsidRDefault="00A4310C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A4310C">
      <w:pPr>
        <w:rPr>
          <w:rFonts w:ascii="Times New Roman" w:hAnsi="Times New Roman" w:cs="Times New Roman"/>
          <w:sz w:val="24"/>
          <w:szCs w:val="24"/>
        </w:rPr>
      </w:pPr>
    </w:p>
    <w:p w:rsidR="00037CA6" w:rsidRDefault="00037CA6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BA0489" w:rsidRDefault="00BA0489" w:rsidP="00A4310C">
      <w:pPr>
        <w:rPr>
          <w:rFonts w:ascii="Times New Roman" w:hAnsi="Times New Roman" w:cs="Times New Roman"/>
          <w:sz w:val="24"/>
          <w:szCs w:val="24"/>
        </w:rPr>
      </w:pPr>
    </w:p>
    <w:p w:rsidR="004322C0" w:rsidRPr="00A4310C" w:rsidRDefault="004322C0" w:rsidP="00A4310C">
      <w:pPr>
        <w:rPr>
          <w:rFonts w:ascii="Times New Roman" w:hAnsi="Times New Roman" w:cs="Times New Roman"/>
          <w:sz w:val="24"/>
          <w:szCs w:val="24"/>
        </w:rPr>
      </w:pPr>
    </w:p>
    <w:p w:rsidR="000529F5" w:rsidRDefault="000529F5" w:rsidP="000529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Конкурс для детей «Дети рисуют Победу»</w:t>
      </w:r>
    </w:p>
    <w:p w:rsidR="004322C0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529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29F5">
        <w:rPr>
          <w:rFonts w:ascii="Arial" w:hAnsi="Arial" w:cs="Arial"/>
          <w:color w:val="000000"/>
          <w:sz w:val="20"/>
          <w:szCs w:val="20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творческий конкурс по декоративному и изобразительному искусству для самых творческих и креативных юных патриотов нашей страны до 18 лет «Дети рисуют Победу» принимает работы в преддверии 80-летия со Дня Победы в Великой Отечественной войне.</w:t>
      </w:r>
      <w:r w:rsidRPr="00052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Подать заявку можно до 31 марта 2025 года.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29F5" w:rsidRDefault="000529F5" w:rsidP="000529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участники, чьи работы пройдут техническую экспертизу, получат сертификаты участников.</w:t>
      </w:r>
    </w:p>
    <w:p w:rsidR="00A4310C" w:rsidRPr="000529F5" w:rsidRDefault="000529F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Лучшие работы будут отобраны профессиональным жюри и войдут в выставку, которая пройдёт на площадке Общественной палаты Российской Федерации с 5 по 18 мая 2024.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2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Вся подробная информация о конкурсе в публикации</w:t>
      </w:r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3" w:history="1">
        <w:r w:rsidRPr="000529F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https://vk.com/wall-126003528_5413</w:t>
        </w:r>
      </w:hyperlink>
      <w:r w:rsidRPr="00052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4310C" w:rsidRPr="000529F5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B2" w:rsidRDefault="00EB58B2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7F" w:rsidRPr="0051387F" w:rsidRDefault="0051387F" w:rsidP="0051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Международная детско -юношеская премия «Экология </w:t>
      </w:r>
      <w:r w:rsidR="00EB58B2">
        <w:rPr>
          <w:rFonts w:ascii="Times New Roman" w:hAnsi="Times New Roman" w:cs="Times New Roman"/>
          <w:b/>
          <w:sz w:val="24"/>
          <w:szCs w:val="24"/>
        </w:rPr>
        <w:t>-</w:t>
      </w:r>
      <w:r w:rsidRPr="0051387F">
        <w:rPr>
          <w:rFonts w:ascii="Times New Roman" w:hAnsi="Times New Roman" w:cs="Times New Roman"/>
          <w:b/>
          <w:sz w:val="24"/>
          <w:szCs w:val="24"/>
        </w:rPr>
        <w:t xml:space="preserve"> дело каждого»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 Международная детско-юношеская премия Росприроднадзора «Экология — дело каждого» присуждается за интересные идеи, инициативы и проекты, посвященные сохранению окружающей среды, бережному отношению к природе и популяризации экологической культуры.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7F">
        <w:rPr>
          <w:rFonts w:ascii="Times New Roman" w:hAnsi="Times New Roman" w:cs="Times New Roman"/>
          <w:b/>
          <w:sz w:val="24"/>
          <w:szCs w:val="24"/>
        </w:rPr>
        <w:t xml:space="preserve">Приём заявок до 1 апреля 2025 года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Для кого: дети, молодежь и взрослые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>Организатор: Росприроднадзор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На конкурс можно представить: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- рисунки,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- фотографии,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 xml:space="preserve">- видеоролики, </w:t>
      </w:r>
    </w:p>
    <w:p w:rsidR="0051387F" w:rsidRPr="0051387F" w:rsidRDefault="00EB58B2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87F" w:rsidRPr="0051387F">
        <w:rPr>
          <w:rFonts w:ascii="Times New Roman" w:hAnsi="Times New Roman" w:cs="Times New Roman"/>
          <w:sz w:val="24"/>
          <w:szCs w:val="24"/>
        </w:rPr>
        <w:t xml:space="preserve"> мультфильмы, </w:t>
      </w:r>
    </w:p>
    <w:p w:rsidR="0051387F" w:rsidRPr="0051387F" w:rsidRDefault="00EB58B2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87F" w:rsidRPr="0051387F">
        <w:rPr>
          <w:rFonts w:ascii="Times New Roman" w:hAnsi="Times New Roman" w:cs="Times New Roman"/>
          <w:sz w:val="24"/>
          <w:szCs w:val="24"/>
        </w:rPr>
        <w:t xml:space="preserve"> изобретения, </w:t>
      </w:r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387F">
        <w:rPr>
          <w:rFonts w:ascii="Times New Roman" w:hAnsi="Times New Roman" w:cs="Times New Roman"/>
          <w:sz w:val="24"/>
          <w:szCs w:val="24"/>
        </w:rPr>
        <w:t xml:space="preserve"> исследовательские работы и другое. </w:t>
      </w:r>
    </w:p>
    <w:p w:rsidR="00BA0489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 w:rsidRPr="0051387F">
        <w:rPr>
          <w:rFonts w:ascii="Times New Roman" w:hAnsi="Times New Roman" w:cs="Times New Roman"/>
          <w:sz w:val="24"/>
          <w:szCs w:val="24"/>
        </w:rPr>
        <w:t>Участник может выбрать номинацию, отвечающую его интересам и увлечениям.</w:t>
      </w:r>
    </w:p>
    <w:p w:rsid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4" w:history="1">
        <w:r w:rsidRPr="00531055">
          <w:rPr>
            <w:rStyle w:val="a6"/>
            <w:rFonts w:ascii="Times New Roman" w:hAnsi="Times New Roman" w:cs="Times New Roman"/>
            <w:sz w:val="24"/>
            <w:szCs w:val="24"/>
          </w:rPr>
          <w:t>https://xn--80afbcbeimqege7abfeb7wqb.xn--p1ai/</w:t>
        </w:r>
      </w:hyperlink>
    </w:p>
    <w:p w:rsidR="0051387F" w:rsidRPr="0051387F" w:rsidRDefault="0051387F" w:rsidP="0051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489" w:rsidRPr="0051387F" w:rsidRDefault="00BA0489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489" w:rsidRPr="0051387F" w:rsidRDefault="00BA0489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Pr="00F368B9" w:rsidRDefault="00BA0489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BA0489" w:rsidRPr="00F368B9" w:rsidRDefault="00BA0489" w:rsidP="00BA048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BA0489" w:rsidRPr="00F368B9" w:rsidRDefault="00BA0489" w:rsidP="00BA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BA0489" w:rsidRDefault="00BA0489" w:rsidP="00BA0489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9F4" w:rsidRDefault="004459F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2C0" w:rsidRDefault="004322C0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74B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</w:t>
      </w:r>
      <w:bookmarkStart w:id="0" w:name="_GoBack"/>
      <w:bookmarkEnd w:id="0"/>
      <w:r w:rsidRPr="00C12821">
        <w:rPr>
          <w:rFonts w:ascii="Times New Roman" w:hAnsi="Times New Roman" w:cs="Times New Roman"/>
          <w:b/>
          <w:sz w:val="24"/>
          <w:szCs w:val="24"/>
        </w:rPr>
        <w:t>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</w:p>
    <w:p w:rsidR="00C12821" w:rsidRPr="00C12821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Pr="000E43FB" w:rsidRDefault="0098344B" w:rsidP="000E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98344B" w:rsidRPr="0098344B" w:rsidRDefault="0098344B" w:rsidP="0098344B">
      <w:pPr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Команда Mercy.Agency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https://mercy.agency/?utm_source=telegram&amp;utm_medium=cptgrantov&amp;erid=LjN8KGq3H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4B">
        <w:rPr>
          <w:rFonts w:ascii="Times New Roman" w:hAnsi="Times New Roman" w:cs="Times New Roman"/>
          <w:sz w:val="24"/>
          <w:szCs w:val="24"/>
        </w:rPr>
        <w:t>сделала 13-страничный гайд про то, как некоммерческим организациям получить грант на обучение своих сотрудников в 2024 году. Вы можете скачать его бесплат</w:t>
      </w:r>
      <w:r>
        <w:rPr>
          <w:rFonts w:ascii="Times New Roman" w:hAnsi="Times New Roman" w:cs="Times New Roman"/>
          <w:sz w:val="24"/>
          <w:szCs w:val="24"/>
        </w:rPr>
        <w:t xml:space="preserve">но по этой ссылке </w:t>
      </w:r>
      <w:hyperlink r:id="rId37" w:history="1">
        <w:r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98344B" w:rsidRP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98344B" w:rsidRDefault="0098344B" w:rsidP="0098344B">
      <w:pPr>
        <w:jc w:val="both"/>
        <w:rPr>
          <w:rFonts w:ascii="Times New Roman" w:hAnsi="Times New Roman" w:cs="Times New Roman"/>
          <w:sz w:val="24"/>
          <w:szCs w:val="24"/>
        </w:rPr>
      </w:pPr>
      <w:r w:rsidRPr="0098344B">
        <w:rPr>
          <w:rFonts w:ascii="Times New Roman" w:hAnsi="Times New Roman" w:cs="Times New Roman"/>
          <w:sz w:val="24"/>
          <w:szCs w:val="24"/>
        </w:rPr>
        <w:t>Рекомендации помогут составить заявку с большими шансами на победу. Скачивайте бесплатно по этой ссылке</w:t>
      </w:r>
    </w:p>
    <w:p w:rsidR="00EC74D8" w:rsidRDefault="005E1AF9" w:rsidP="0098344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98344B" w:rsidRPr="00E46900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  <w:r w:rsidR="0098344B" w:rsidRPr="0098344B">
        <w:rPr>
          <w:rFonts w:ascii="Times New Roman" w:hAnsi="Times New Roman" w:cs="Times New Roman"/>
          <w:sz w:val="24"/>
          <w:szCs w:val="24"/>
        </w:rPr>
        <w:t xml:space="preserve">, если интересно. </w:t>
      </w:r>
    </w:p>
    <w:p w:rsidR="000E4247" w:rsidRDefault="000E4247" w:rsidP="00983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2pt;height:12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2pt;height:12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230A0"/>
    <w:rsid w:val="00025A7F"/>
    <w:rsid w:val="00030A8F"/>
    <w:rsid w:val="00031C1C"/>
    <w:rsid w:val="000335F1"/>
    <w:rsid w:val="00037CA6"/>
    <w:rsid w:val="000529F5"/>
    <w:rsid w:val="00054D32"/>
    <w:rsid w:val="0006390C"/>
    <w:rsid w:val="000654FC"/>
    <w:rsid w:val="00073628"/>
    <w:rsid w:val="00073D72"/>
    <w:rsid w:val="00076A08"/>
    <w:rsid w:val="000901EB"/>
    <w:rsid w:val="0009576B"/>
    <w:rsid w:val="000A42DD"/>
    <w:rsid w:val="000B08E8"/>
    <w:rsid w:val="000C1CD2"/>
    <w:rsid w:val="000D3A36"/>
    <w:rsid w:val="000D3F72"/>
    <w:rsid w:val="000D580B"/>
    <w:rsid w:val="000E4247"/>
    <w:rsid w:val="000E43FB"/>
    <w:rsid w:val="000F1EBA"/>
    <w:rsid w:val="000F2A4C"/>
    <w:rsid w:val="000F6958"/>
    <w:rsid w:val="00106888"/>
    <w:rsid w:val="0011056C"/>
    <w:rsid w:val="001122F0"/>
    <w:rsid w:val="00112895"/>
    <w:rsid w:val="00124F3A"/>
    <w:rsid w:val="00136D59"/>
    <w:rsid w:val="00137DD8"/>
    <w:rsid w:val="0014298B"/>
    <w:rsid w:val="001643CE"/>
    <w:rsid w:val="00166350"/>
    <w:rsid w:val="0016683F"/>
    <w:rsid w:val="001813DE"/>
    <w:rsid w:val="001819ED"/>
    <w:rsid w:val="00186023"/>
    <w:rsid w:val="00186C2F"/>
    <w:rsid w:val="001937A5"/>
    <w:rsid w:val="001A6CCF"/>
    <w:rsid w:val="001A774B"/>
    <w:rsid w:val="001B5333"/>
    <w:rsid w:val="001B7FEF"/>
    <w:rsid w:val="001C0F4F"/>
    <w:rsid w:val="001C59E7"/>
    <w:rsid w:val="001D08C3"/>
    <w:rsid w:val="001E1ABD"/>
    <w:rsid w:val="001E1B2B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9E1"/>
    <w:rsid w:val="00241DEC"/>
    <w:rsid w:val="0025109B"/>
    <w:rsid w:val="00252C41"/>
    <w:rsid w:val="00267E6D"/>
    <w:rsid w:val="00270BC0"/>
    <w:rsid w:val="00271802"/>
    <w:rsid w:val="00272898"/>
    <w:rsid w:val="002749D7"/>
    <w:rsid w:val="002844A3"/>
    <w:rsid w:val="00284840"/>
    <w:rsid w:val="00284A46"/>
    <w:rsid w:val="002967B0"/>
    <w:rsid w:val="002A2155"/>
    <w:rsid w:val="002A3594"/>
    <w:rsid w:val="002B064B"/>
    <w:rsid w:val="002B1E6F"/>
    <w:rsid w:val="002B3BC6"/>
    <w:rsid w:val="002B4A20"/>
    <w:rsid w:val="002B4D9C"/>
    <w:rsid w:val="002D2853"/>
    <w:rsid w:val="002E3B47"/>
    <w:rsid w:val="002F0BD4"/>
    <w:rsid w:val="003075FB"/>
    <w:rsid w:val="00313235"/>
    <w:rsid w:val="003175C5"/>
    <w:rsid w:val="00324E4D"/>
    <w:rsid w:val="00332C8B"/>
    <w:rsid w:val="00332E13"/>
    <w:rsid w:val="00342178"/>
    <w:rsid w:val="00347B17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C561B"/>
    <w:rsid w:val="003C7273"/>
    <w:rsid w:val="003D6691"/>
    <w:rsid w:val="003F2BCE"/>
    <w:rsid w:val="00402C7F"/>
    <w:rsid w:val="00412734"/>
    <w:rsid w:val="004153DD"/>
    <w:rsid w:val="00415B09"/>
    <w:rsid w:val="00416B78"/>
    <w:rsid w:val="00422FA7"/>
    <w:rsid w:val="00430848"/>
    <w:rsid w:val="00430CC9"/>
    <w:rsid w:val="004322C0"/>
    <w:rsid w:val="00432B91"/>
    <w:rsid w:val="0043652F"/>
    <w:rsid w:val="0044126B"/>
    <w:rsid w:val="004427EA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2A14"/>
    <w:rsid w:val="004808EC"/>
    <w:rsid w:val="00481E59"/>
    <w:rsid w:val="0049797B"/>
    <w:rsid w:val="004A1F84"/>
    <w:rsid w:val="004A47AC"/>
    <w:rsid w:val="004A7CA4"/>
    <w:rsid w:val="004B25CE"/>
    <w:rsid w:val="004C43AF"/>
    <w:rsid w:val="004C56EF"/>
    <w:rsid w:val="004D0739"/>
    <w:rsid w:val="004D3ECB"/>
    <w:rsid w:val="004D7027"/>
    <w:rsid w:val="004D7F6E"/>
    <w:rsid w:val="004E6058"/>
    <w:rsid w:val="004F2549"/>
    <w:rsid w:val="004F2C78"/>
    <w:rsid w:val="004F3A74"/>
    <w:rsid w:val="004F7153"/>
    <w:rsid w:val="00506252"/>
    <w:rsid w:val="0051387F"/>
    <w:rsid w:val="00517C23"/>
    <w:rsid w:val="0052149D"/>
    <w:rsid w:val="005252C6"/>
    <w:rsid w:val="00530074"/>
    <w:rsid w:val="0054613D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D4326"/>
    <w:rsid w:val="005D4934"/>
    <w:rsid w:val="005D4E14"/>
    <w:rsid w:val="005D5FDD"/>
    <w:rsid w:val="005E1AF9"/>
    <w:rsid w:val="005E51B6"/>
    <w:rsid w:val="005F3649"/>
    <w:rsid w:val="00600B24"/>
    <w:rsid w:val="00616832"/>
    <w:rsid w:val="00631D57"/>
    <w:rsid w:val="00632830"/>
    <w:rsid w:val="0063457F"/>
    <w:rsid w:val="006428EC"/>
    <w:rsid w:val="00642F70"/>
    <w:rsid w:val="00646222"/>
    <w:rsid w:val="00646906"/>
    <w:rsid w:val="00652A0E"/>
    <w:rsid w:val="00670A45"/>
    <w:rsid w:val="00674BF5"/>
    <w:rsid w:val="00676A4F"/>
    <w:rsid w:val="00684A6F"/>
    <w:rsid w:val="0069189C"/>
    <w:rsid w:val="00692E77"/>
    <w:rsid w:val="00694F58"/>
    <w:rsid w:val="006A6CE1"/>
    <w:rsid w:val="006B68D8"/>
    <w:rsid w:val="006F54C5"/>
    <w:rsid w:val="00704B7B"/>
    <w:rsid w:val="00704EFE"/>
    <w:rsid w:val="00705AB4"/>
    <w:rsid w:val="00715E6E"/>
    <w:rsid w:val="00722C75"/>
    <w:rsid w:val="00731953"/>
    <w:rsid w:val="00735991"/>
    <w:rsid w:val="00736669"/>
    <w:rsid w:val="00742F76"/>
    <w:rsid w:val="00746B75"/>
    <w:rsid w:val="0075325B"/>
    <w:rsid w:val="0075613B"/>
    <w:rsid w:val="007625D6"/>
    <w:rsid w:val="00764B17"/>
    <w:rsid w:val="00765DB5"/>
    <w:rsid w:val="00766B9E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F121D"/>
    <w:rsid w:val="007F60B2"/>
    <w:rsid w:val="00804272"/>
    <w:rsid w:val="008047CA"/>
    <w:rsid w:val="00810664"/>
    <w:rsid w:val="0082414D"/>
    <w:rsid w:val="008334D0"/>
    <w:rsid w:val="008355B9"/>
    <w:rsid w:val="00836960"/>
    <w:rsid w:val="008426A8"/>
    <w:rsid w:val="0085350D"/>
    <w:rsid w:val="00861A08"/>
    <w:rsid w:val="0086364A"/>
    <w:rsid w:val="00863A7F"/>
    <w:rsid w:val="00876C78"/>
    <w:rsid w:val="0089054B"/>
    <w:rsid w:val="00890D81"/>
    <w:rsid w:val="008A1495"/>
    <w:rsid w:val="008A2EFD"/>
    <w:rsid w:val="008B52E6"/>
    <w:rsid w:val="008C171F"/>
    <w:rsid w:val="008C4FE0"/>
    <w:rsid w:val="008C7E0D"/>
    <w:rsid w:val="008E3183"/>
    <w:rsid w:val="008F10AE"/>
    <w:rsid w:val="008F2B3B"/>
    <w:rsid w:val="008F6E22"/>
    <w:rsid w:val="00920F77"/>
    <w:rsid w:val="009402D6"/>
    <w:rsid w:val="0094304B"/>
    <w:rsid w:val="0094519E"/>
    <w:rsid w:val="0094528B"/>
    <w:rsid w:val="009513EC"/>
    <w:rsid w:val="00952FE9"/>
    <w:rsid w:val="009710D3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F2393"/>
    <w:rsid w:val="009F4FE1"/>
    <w:rsid w:val="009F5A2B"/>
    <w:rsid w:val="009F67FF"/>
    <w:rsid w:val="009F7F35"/>
    <w:rsid w:val="00A0069A"/>
    <w:rsid w:val="00A00FBE"/>
    <w:rsid w:val="00A0794A"/>
    <w:rsid w:val="00A1645A"/>
    <w:rsid w:val="00A364BF"/>
    <w:rsid w:val="00A4310C"/>
    <w:rsid w:val="00A5419F"/>
    <w:rsid w:val="00A62301"/>
    <w:rsid w:val="00A669DF"/>
    <w:rsid w:val="00A70AA6"/>
    <w:rsid w:val="00A736DE"/>
    <w:rsid w:val="00A73F05"/>
    <w:rsid w:val="00A75BE1"/>
    <w:rsid w:val="00A828D9"/>
    <w:rsid w:val="00A82A73"/>
    <w:rsid w:val="00A830A9"/>
    <w:rsid w:val="00A83760"/>
    <w:rsid w:val="00AA000B"/>
    <w:rsid w:val="00AA0190"/>
    <w:rsid w:val="00AA6EB7"/>
    <w:rsid w:val="00AB10C5"/>
    <w:rsid w:val="00AB1EB4"/>
    <w:rsid w:val="00AB4622"/>
    <w:rsid w:val="00AB67A8"/>
    <w:rsid w:val="00AC1711"/>
    <w:rsid w:val="00AC2BED"/>
    <w:rsid w:val="00AD127A"/>
    <w:rsid w:val="00AD4552"/>
    <w:rsid w:val="00AE067B"/>
    <w:rsid w:val="00AF10BD"/>
    <w:rsid w:val="00AF5009"/>
    <w:rsid w:val="00B02E9B"/>
    <w:rsid w:val="00B04184"/>
    <w:rsid w:val="00B11138"/>
    <w:rsid w:val="00B20700"/>
    <w:rsid w:val="00B23A8B"/>
    <w:rsid w:val="00B2628F"/>
    <w:rsid w:val="00B36B79"/>
    <w:rsid w:val="00B44DDF"/>
    <w:rsid w:val="00B542C0"/>
    <w:rsid w:val="00B6294B"/>
    <w:rsid w:val="00B63DCC"/>
    <w:rsid w:val="00B82C38"/>
    <w:rsid w:val="00B86DB9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BF1A14"/>
    <w:rsid w:val="00BF4446"/>
    <w:rsid w:val="00C0246D"/>
    <w:rsid w:val="00C04DE5"/>
    <w:rsid w:val="00C0712D"/>
    <w:rsid w:val="00C10C51"/>
    <w:rsid w:val="00C12821"/>
    <w:rsid w:val="00C17E4B"/>
    <w:rsid w:val="00C23C80"/>
    <w:rsid w:val="00C4554B"/>
    <w:rsid w:val="00C45B94"/>
    <w:rsid w:val="00C50A1C"/>
    <w:rsid w:val="00C511A7"/>
    <w:rsid w:val="00C6326E"/>
    <w:rsid w:val="00C648F4"/>
    <w:rsid w:val="00C702F3"/>
    <w:rsid w:val="00C7320A"/>
    <w:rsid w:val="00C951B1"/>
    <w:rsid w:val="00CA211E"/>
    <w:rsid w:val="00CA2A96"/>
    <w:rsid w:val="00CA515B"/>
    <w:rsid w:val="00CB09C9"/>
    <w:rsid w:val="00CB6DA9"/>
    <w:rsid w:val="00CB7C73"/>
    <w:rsid w:val="00CC2214"/>
    <w:rsid w:val="00CD0899"/>
    <w:rsid w:val="00CD53FA"/>
    <w:rsid w:val="00CE49E4"/>
    <w:rsid w:val="00D069AF"/>
    <w:rsid w:val="00D2540B"/>
    <w:rsid w:val="00D409E0"/>
    <w:rsid w:val="00D56FBC"/>
    <w:rsid w:val="00D7596F"/>
    <w:rsid w:val="00D75D6E"/>
    <w:rsid w:val="00D80DD2"/>
    <w:rsid w:val="00D83379"/>
    <w:rsid w:val="00D90F3E"/>
    <w:rsid w:val="00D9210D"/>
    <w:rsid w:val="00D95EB4"/>
    <w:rsid w:val="00DC40BA"/>
    <w:rsid w:val="00DC4A1E"/>
    <w:rsid w:val="00DE3ADD"/>
    <w:rsid w:val="00DE3BB2"/>
    <w:rsid w:val="00DF424B"/>
    <w:rsid w:val="00E052E4"/>
    <w:rsid w:val="00E073C3"/>
    <w:rsid w:val="00E1727F"/>
    <w:rsid w:val="00E173B2"/>
    <w:rsid w:val="00E33BCC"/>
    <w:rsid w:val="00E33F3C"/>
    <w:rsid w:val="00E53BC3"/>
    <w:rsid w:val="00E57910"/>
    <w:rsid w:val="00E77CBA"/>
    <w:rsid w:val="00E92749"/>
    <w:rsid w:val="00EB0B4E"/>
    <w:rsid w:val="00EB501E"/>
    <w:rsid w:val="00EB58B2"/>
    <w:rsid w:val="00EB6F4A"/>
    <w:rsid w:val="00EC74D8"/>
    <w:rsid w:val="00ED28D4"/>
    <w:rsid w:val="00ED4596"/>
    <w:rsid w:val="00ED6EAD"/>
    <w:rsid w:val="00ED7E85"/>
    <w:rsid w:val="00EE577F"/>
    <w:rsid w:val="00EE6DF4"/>
    <w:rsid w:val="00EF05C1"/>
    <w:rsid w:val="00EF0A39"/>
    <w:rsid w:val="00EF45AF"/>
    <w:rsid w:val="00F01BAB"/>
    <w:rsid w:val="00F03314"/>
    <w:rsid w:val="00F052D9"/>
    <w:rsid w:val="00F06AFD"/>
    <w:rsid w:val="00F071D0"/>
    <w:rsid w:val="00F1199F"/>
    <w:rsid w:val="00F204D6"/>
    <w:rsid w:val="00F27351"/>
    <w:rsid w:val="00F31D3E"/>
    <w:rsid w:val="00F368B9"/>
    <w:rsid w:val="00F43AC6"/>
    <w:rsid w:val="00F5316C"/>
    <w:rsid w:val="00F56D51"/>
    <w:rsid w:val="00F57191"/>
    <w:rsid w:val="00F6057F"/>
    <w:rsid w:val="00F676B6"/>
    <w:rsid w:val="00F7291A"/>
    <w:rsid w:val="00F93DAD"/>
    <w:rsid w:val="00FB2FD4"/>
    <w:rsid w:val="00FC088A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potanin.ru/competitions/professors-grants/" TargetMode="External"/><Relationship Id="rId13" Type="http://schemas.openxmlformats.org/officeDocument/2006/relationships/hyperlink" Target="https://vk.com/sib_ghk?w=wall-78224540_28036" TargetMode="External"/><Relationship Id="rId18" Type="http://schemas.openxmlformats.org/officeDocument/2006/relationships/hyperlink" Target="https://alfabank.ru/alfastudents/chance/studentgrants/" TargetMode="External"/><Relationship Id="rId26" Type="http://schemas.openxmlformats.org/officeDocument/2006/relationships/hyperlink" Target="https://krasgrant.ru/programma-partnerstvo/grantovyy-konkurs/dokumenty-konkursa/docs/GP_polojenie2025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rana.rfs.ru/" TargetMode="External"/><Relationship Id="rId34" Type="http://schemas.openxmlformats.org/officeDocument/2006/relationships/hyperlink" Target="https://xn--80afbcbeimqege7abfeb7wqb.xn--p1ai/" TargetMode="External"/><Relationship Id="rId7" Type="http://schemas.openxmlformats.org/officeDocument/2006/relationships/hyperlink" Target="https://fadm.gov.ru/news/otkryt-priyem-zayavok-na-konkurs-po-formirovaniyu-ekspertnogo-soveta-rosmolodyezh-granty-2025-goda/" TargetMode="External"/><Relationship Id="rId12" Type="http://schemas.openxmlformats.org/officeDocument/2006/relationships/hyperlink" Target="https://disk.yandex.ru/i/HQhJzZCNMgB-Ww" TargetMode="External"/><Relationship Id="rId17" Type="http://schemas.openxmlformats.org/officeDocument/2006/relationships/hyperlink" Target="https://fond.historyrussia.org/index.php?option=com_content&amp;view=article&amp;layout=edit&amp;id=2591" TargetMode="External"/><Relationship Id="rId25" Type="http://schemas.openxmlformats.org/officeDocument/2006/relationships/hyperlink" Target="https://vk.com/gokrk?w=wall-40557601_23864" TargetMode="External"/><Relationship Id="rId33" Type="http://schemas.openxmlformats.org/officeDocument/2006/relationships/hyperlink" Target="https://vk.com/wall-126003528_5413" TargetMode="External"/><Relationship Id="rId38" Type="http://schemas.openxmlformats.org/officeDocument/2006/relationships/hyperlink" Target="https://education.mercy.agency/leadmagnets/educationgrant/?utm_source=telegram&amp;utm_medium=cptgrantov&amp;erid=LjN8KGq3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cptgrantov/3115" TargetMode="External"/><Relationship Id="rId20" Type="http://schemas.openxmlformats.org/officeDocument/2006/relationships/hyperlink" Target="https://vk.com/away.php?to=http%3A%2F%2F%D1%84%D0%BE%D0%BD%D0%B4%D0%BA%D1%83%D0%BB%D1%8C%D1%82%D1%83%D1%80%D0%BD%D1%8B%D1%85%D0%B8%D0%BD%D0%B8%D1%86%D0%B8%D0%B0%D1%82%D0%B8%D0%B2.%D1%80%D1%84" TargetMode="External"/><Relationship Id="rId29" Type="http://schemas.openxmlformats.org/officeDocument/2006/relationships/hyperlink" Target="https://nauka.atomariu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disk.yandex.ru/i/QgXbXBeys5FvMg" TargetMode="External"/><Relationship Id="rId24" Type="http://schemas.openxmlformats.org/officeDocument/2006/relationships/hyperlink" Target="https://krasgrant.ru/programma-partnerstvo/konkurs-regrantingovih-proectov/dokumenty-konkursa/" TargetMode="External"/><Relationship Id="rId32" Type="http://schemas.openxmlformats.org/officeDocument/2006/relationships/hyperlink" Target="https://komusteacher.ru/" TargetMode="External"/><Relationship Id="rId37" Type="http://schemas.openxmlformats.org/officeDocument/2006/relationships/hyperlink" Target="https://education.mercy.agency/leadmagnets/educationgrant/?utm_source=telegram&amp;utm_medium=cptgrantov&amp;erid=LjN8KGq3H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ngreaders.ru/" TargetMode="External"/><Relationship Id="rId23" Type="http://schemas.openxmlformats.org/officeDocument/2006/relationships/hyperlink" Target="https://igrushka.znanierussia.ru/" TargetMode="External"/><Relationship Id="rId28" Type="http://schemas.openxmlformats.org/officeDocument/2006/relationships/hyperlink" Target="https://xn--80aemhi0cm3g.xn--p1ai/" TargetMode="External"/><Relationship Id="rId36" Type="http://schemas.openxmlformats.org/officeDocument/2006/relationships/hyperlink" Target="https://mercy.agency/?utm_source=telegram&amp;utm_medium=cptgrantov&amp;erid=LjN8KGq3H" TargetMode="External"/><Relationship Id="rId10" Type="http://schemas.openxmlformats.org/officeDocument/2006/relationships/hyperlink" Target="https://disk.yandex.ru/i/T3uVgU6LtGpZJg" TargetMode="External"/><Relationship Id="rId19" Type="http://schemas.openxmlformats.org/officeDocument/2006/relationships/hyperlink" Target="https://vk.com/club205606768" TargetMode="External"/><Relationship Id="rId31" Type="http://schemas.openxmlformats.org/officeDocument/2006/relationships/hyperlink" Target="https://rybakovschoolaward.ru/about-game?ysclid=m4v7zcxf4h173493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pg0abce3akg3ig.xn--p1ai/news/otkryt-priem-zayavok-na-konkurs-2024-goda/" TargetMode="External"/><Relationship Id="rId14" Type="http://schemas.openxmlformats.org/officeDocument/2006/relationships/hyperlink" Target="https://xn--d1abablabbpgg2am0ahn0gzd.xn--p1ai/" TargetMode="External"/><Relationship Id="rId22" Type="http://schemas.openxmlformats.org/officeDocument/2006/relationships/hyperlink" Target="http://pro-women.org/" TargetMode="External"/><Relationship Id="rId27" Type="http://schemas.openxmlformats.org/officeDocument/2006/relationships/hyperlink" Target="mailto:partnerstvo@kcpoi.ru" TargetMode="External"/><Relationship Id="rId30" Type="http://schemas.openxmlformats.org/officeDocument/2006/relationships/hyperlink" Target="https://t.me/cptgrantov/3192" TargetMode="External"/><Relationship Id="rId35" Type="http://schemas.openxmlformats.org/officeDocument/2006/relationships/hyperlink" Target="https://xn--80ajnaldhgc0ai3d.xn--p1ai/?utm_source=telegra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3701-6618-41C0-A547-FA843D57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2025-01-10T04:59:00Z</dcterms:created>
  <dcterms:modified xsi:type="dcterms:W3CDTF">2025-01-10T04:59:00Z</dcterms:modified>
</cp:coreProperties>
</file>