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</w:t>
      </w:r>
      <w:r w:rsidR="00D37206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 w:rsidRPr="00C4332D">
        <w:rPr>
          <w:rFonts w:ascii="Arial" w:hAnsi="Arial" w:cs="Arial"/>
          <w:sz w:val="28"/>
          <w:szCs w:val="28"/>
        </w:rPr>
        <w:t>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E958AD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E958AD">
        <w:t>_________</w:t>
      </w:r>
      <w:r w:rsidR="00644E5E">
        <w:t>_</w:t>
      </w:r>
      <w:r w:rsidRPr="00604F66">
        <w:t xml:space="preserve">                                                                                                                  </w:t>
      </w:r>
      <w:r w:rsidR="00EF5F5F">
        <w:tab/>
      </w:r>
      <w:r w:rsidR="00D27748">
        <w:tab/>
      </w:r>
      <w:r w:rsidR="00D27748">
        <w:tab/>
      </w:r>
      <w:r w:rsidR="00AC28E1">
        <w:tab/>
      </w:r>
      <w:r w:rsidR="00E958AD">
        <w:tab/>
      </w:r>
      <w:r w:rsidR="00604F66" w:rsidRPr="00E958AD">
        <w:t>№</w:t>
      </w:r>
      <w:r w:rsidRPr="00E958AD">
        <w:t xml:space="preserve"> </w:t>
      </w:r>
      <w:r w:rsidR="00E958AD" w:rsidRPr="00E958AD">
        <w:t>______</w:t>
      </w:r>
      <w:r w:rsidR="00E958AD">
        <w:t>__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A9643E" w:rsidRPr="00A9643E" w:rsidRDefault="00A9643E" w:rsidP="008F70A6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A9643E">
        <w:rPr>
          <w:rFonts w:eastAsia="Times New Roman"/>
          <w:sz w:val="28"/>
          <w:szCs w:val="28"/>
          <w:lang w:eastAsia="ru-RU"/>
        </w:rPr>
        <w:t xml:space="preserve">О внесении изменений в </w:t>
      </w:r>
      <w:r w:rsidR="008F70A6">
        <w:rPr>
          <w:rFonts w:eastAsia="Times New Roman"/>
          <w:sz w:val="28"/>
          <w:szCs w:val="28"/>
          <w:lang w:eastAsia="ru-RU"/>
        </w:rPr>
        <w:t>п</w:t>
      </w:r>
      <w:r w:rsidR="008F70A6" w:rsidRPr="008F70A6">
        <w:rPr>
          <w:rFonts w:eastAsia="Times New Roman"/>
          <w:sz w:val="28"/>
          <w:szCs w:val="28"/>
          <w:lang w:eastAsia="ru-RU"/>
        </w:rPr>
        <w:t xml:space="preserve">остановление Администрации ЗАТО г. Железногорск </w:t>
      </w:r>
      <w:r w:rsidR="008F70A6">
        <w:rPr>
          <w:rFonts w:eastAsia="Times New Roman"/>
          <w:sz w:val="28"/>
          <w:szCs w:val="28"/>
          <w:lang w:eastAsia="ru-RU"/>
        </w:rPr>
        <w:t>от 24.07.2013 №</w:t>
      </w:r>
      <w:r w:rsidR="008F70A6" w:rsidRPr="008F70A6">
        <w:rPr>
          <w:rFonts w:eastAsia="Times New Roman"/>
          <w:sz w:val="28"/>
          <w:szCs w:val="28"/>
          <w:lang w:eastAsia="ru-RU"/>
        </w:rPr>
        <w:t xml:space="preserve"> 1169</w:t>
      </w:r>
      <w:r w:rsidR="008F70A6">
        <w:rPr>
          <w:rFonts w:eastAsia="Times New Roman"/>
          <w:sz w:val="28"/>
          <w:szCs w:val="28"/>
          <w:lang w:eastAsia="ru-RU"/>
        </w:rPr>
        <w:t xml:space="preserve"> «</w:t>
      </w:r>
      <w:r w:rsidR="008F70A6" w:rsidRPr="008F70A6">
        <w:rPr>
          <w:rFonts w:eastAsia="Times New Roman"/>
          <w:sz w:val="28"/>
          <w:szCs w:val="28"/>
          <w:lang w:eastAsia="ru-RU"/>
        </w:rPr>
        <w:t xml:space="preserve">Об утверждении схем границ прилегающих к медицинским организациям территорий, на которых не допускается розничная продажа алкогольной продукции, </w:t>
      </w:r>
      <w:r w:rsidR="008F70A6">
        <w:rPr>
          <w:rFonts w:eastAsia="Times New Roman"/>
          <w:sz w:val="28"/>
          <w:szCs w:val="28"/>
          <w:lang w:eastAsia="ru-RU"/>
        </w:rPr>
        <w:t>на территории ЗАТО Железногорск»</w:t>
      </w:r>
    </w:p>
    <w:p w:rsidR="00A9643E" w:rsidRPr="00A9643E" w:rsidRDefault="00A9643E" w:rsidP="00A9643E">
      <w:pPr>
        <w:spacing w:after="0" w:line="240" w:lineRule="auto"/>
        <w:ind w:firstLine="720"/>
        <w:jc w:val="both"/>
        <w:rPr>
          <w:rFonts w:eastAsia="Times New Roman"/>
          <w:sz w:val="28"/>
          <w:szCs w:val="28"/>
          <w:lang w:eastAsia="ru-RU"/>
        </w:rPr>
      </w:pPr>
    </w:p>
    <w:p w:rsidR="00DF7B9D" w:rsidRDefault="00DF7B9D" w:rsidP="00DF7F89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DF7B9D">
        <w:rPr>
          <w:rFonts w:eastAsia="Times New Roman"/>
          <w:sz w:val="28"/>
          <w:szCs w:val="28"/>
          <w:lang w:eastAsia="ru-RU"/>
        </w:rPr>
        <w:t xml:space="preserve">В соответствии с </w:t>
      </w:r>
      <w:r w:rsidR="00DF7F89">
        <w:rPr>
          <w:rFonts w:eastAsia="Times New Roman"/>
          <w:sz w:val="28"/>
          <w:szCs w:val="28"/>
          <w:lang w:eastAsia="ru-RU"/>
        </w:rPr>
        <w:t xml:space="preserve">Постановлением </w:t>
      </w:r>
      <w:r w:rsidR="00DF7F89" w:rsidRPr="00DF7F89">
        <w:rPr>
          <w:rFonts w:eastAsia="Times New Roman"/>
          <w:sz w:val="28"/>
          <w:szCs w:val="28"/>
          <w:lang w:eastAsia="ru-RU"/>
        </w:rPr>
        <w:t>Правительства Р</w:t>
      </w:r>
      <w:r w:rsidR="00DF7F89">
        <w:rPr>
          <w:rFonts w:eastAsia="Times New Roman"/>
          <w:sz w:val="28"/>
          <w:szCs w:val="28"/>
          <w:lang w:eastAsia="ru-RU"/>
        </w:rPr>
        <w:t xml:space="preserve">оссийской </w:t>
      </w:r>
      <w:r w:rsidR="00DF7F89" w:rsidRPr="00DF7F89">
        <w:rPr>
          <w:rFonts w:eastAsia="Times New Roman"/>
          <w:sz w:val="28"/>
          <w:szCs w:val="28"/>
          <w:lang w:eastAsia="ru-RU"/>
        </w:rPr>
        <w:t>Ф</w:t>
      </w:r>
      <w:r w:rsidR="00DF7F89">
        <w:rPr>
          <w:rFonts w:eastAsia="Times New Roman"/>
          <w:sz w:val="28"/>
          <w:szCs w:val="28"/>
          <w:lang w:eastAsia="ru-RU"/>
        </w:rPr>
        <w:t>едерации от 23.12.2020 №</w:t>
      </w:r>
      <w:r w:rsidR="00DF7F89" w:rsidRPr="00DF7F89">
        <w:rPr>
          <w:rFonts w:eastAsia="Times New Roman"/>
          <w:sz w:val="28"/>
          <w:szCs w:val="28"/>
          <w:lang w:eastAsia="ru-RU"/>
        </w:rPr>
        <w:t xml:space="preserve"> 2220</w:t>
      </w:r>
      <w:r w:rsidR="00DF7F89">
        <w:rPr>
          <w:rFonts w:eastAsia="Times New Roman"/>
          <w:sz w:val="28"/>
          <w:szCs w:val="28"/>
          <w:lang w:eastAsia="ru-RU"/>
        </w:rPr>
        <w:t xml:space="preserve"> «</w:t>
      </w:r>
      <w:r w:rsidR="00DF7F89" w:rsidRPr="00DF7F89">
        <w:rPr>
          <w:rFonts w:eastAsia="Times New Roman"/>
          <w:sz w:val="28"/>
          <w:szCs w:val="28"/>
          <w:lang w:eastAsia="ru-RU"/>
        </w:rPr>
        <w:t>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</w:t>
      </w:r>
      <w:r w:rsidR="00DF7F89">
        <w:rPr>
          <w:rFonts w:eastAsia="Times New Roman"/>
          <w:sz w:val="28"/>
          <w:szCs w:val="28"/>
          <w:lang w:eastAsia="ru-RU"/>
        </w:rPr>
        <w:t>нии услуг общественного питания»</w:t>
      </w:r>
      <w:r w:rsidRPr="00DF7B9D">
        <w:rPr>
          <w:rFonts w:eastAsia="Times New Roman"/>
          <w:sz w:val="28"/>
          <w:szCs w:val="28"/>
          <w:lang w:eastAsia="ru-RU"/>
        </w:rPr>
        <w:t>, Федерал</w:t>
      </w:r>
      <w:r>
        <w:rPr>
          <w:rFonts w:eastAsia="Times New Roman"/>
          <w:sz w:val="28"/>
          <w:szCs w:val="28"/>
          <w:lang w:eastAsia="ru-RU"/>
        </w:rPr>
        <w:t>ьным законом от 22.11.1995 № 171-ФЗ «</w:t>
      </w:r>
      <w:r w:rsidRPr="00DF7B9D">
        <w:rPr>
          <w:rFonts w:eastAsia="Times New Roman"/>
          <w:sz w:val="28"/>
          <w:szCs w:val="28"/>
          <w:lang w:eastAsia="ru-RU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</w:t>
      </w:r>
      <w:r>
        <w:rPr>
          <w:rFonts w:eastAsia="Times New Roman"/>
          <w:sz w:val="28"/>
          <w:szCs w:val="28"/>
          <w:lang w:eastAsia="ru-RU"/>
        </w:rPr>
        <w:t>распития) алкогольной продукции»</w:t>
      </w:r>
      <w:r w:rsidRPr="00DF7B9D">
        <w:rPr>
          <w:rFonts w:eastAsia="Times New Roman"/>
          <w:sz w:val="28"/>
          <w:szCs w:val="28"/>
          <w:lang w:eastAsia="ru-RU"/>
        </w:rPr>
        <w:t>, Фед</w:t>
      </w:r>
      <w:r>
        <w:rPr>
          <w:rFonts w:eastAsia="Times New Roman"/>
          <w:sz w:val="28"/>
          <w:szCs w:val="28"/>
          <w:lang w:eastAsia="ru-RU"/>
        </w:rPr>
        <w:t>еральным законом от 06.10.2003 №</w:t>
      </w:r>
      <w:r w:rsidRPr="00DF7B9D">
        <w:rPr>
          <w:rFonts w:eastAsia="Times New Roman"/>
          <w:sz w:val="28"/>
          <w:szCs w:val="28"/>
          <w:lang w:eastAsia="ru-RU"/>
        </w:rPr>
        <w:t xml:space="preserve"> 131-Ф</w:t>
      </w:r>
      <w:r>
        <w:rPr>
          <w:rFonts w:eastAsia="Times New Roman"/>
          <w:sz w:val="28"/>
          <w:szCs w:val="28"/>
          <w:lang w:eastAsia="ru-RU"/>
        </w:rPr>
        <w:t>З «</w:t>
      </w:r>
      <w:r w:rsidRPr="00DF7B9D">
        <w:rPr>
          <w:rFonts w:eastAsia="Times New Roman"/>
          <w:sz w:val="28"/>
          <w:szCs w:val="28"/>
          <w:lang w:eastAsia="ru-RU"/>
        </w:rPr>
        <w:t>Об общих принципах организации местного самоуп</w:t>
      </w:r>
      <w:r>
        <w:rPr>
          <w:rFonts w:eastAsia="Times New Roman"/>
          <w:sz w:val="28"/>
          <w:szCs w:val="28"/>
          <w:lang w:eastAsia="ru-RU"/>
        </w:rPr>
        <w:t>равления в Российской Федерации»</w:t>
      </w:r>
      <w:r w:rsidRPr="00DF7B9D">
        <w:rPr>
          <w:rFonts w:eastAsia="Times New Roman"/>
          <w:sz w:val="28"/>
          <w:szCs w:val="28"/>
          <w:lang w:eastAsia="ru-RU"/>
        </w:rPr>
        <w:t>, Уставом ЗАТО Железногорск, Ре</w:t>
      </w:r>
      <w:r>
        <w:rPr>
          <w:rFonts w:eastAsia="Times New Roman"/>
          <w:sz w:val="28"/>
          <w:szCs w:val="28"/>
          <w:lang w:eastAsia="ru-RU"/>
        </w:rPr>
        <w:t>шением Совета депутатов ЗАТО г. Железногорск от 25.04.2013 № 35-194Р «</w:t>
      </w:r>
      <w:r w:rsidRPr="00DF7B9D">
        <w:rPr>
          <w:rFonts w:eastAsia="Times New Roman"/>
          <w:sz w:val="28"/>
          <w:szCs w:val="28"/>
          <w:lang w:eastAsia="ru-RU"/>
        </w:rPr>
        <w:t xml:space="preserve">Об определении способа расчета расстояния от детских, образовательных, медицинских организаций и объектов спорта, от оптовых и розничных рынков, вокзалов и иных мест массового скопления граждан и мест нахождения источников повышенной опасности, определенных органами государственной власти субъектов Российской Федерации, от объектов военного назначения до границ прилегающих территорий, на которых не допускается розничная продажа алкогольной продукции </w:t>
      </w:r>
      <w:r>
        <w:rPr>
          <w:rFonts w:eastAsia="Times New Roman"/>
          <w:sz w:val="28"/>
          <w:szCs w:val="28"/>
          <w:lang w:eastAsia="ru-RU"/>
        </w:rPr>
        <w:t>на территории ЗАТО Железногорск»</w:t>
      </w:r>
      <w:r w:rsidR="006A3BB2">
        <w:rPr>
          <w:rFonts w:eastAsia="Times New Roman"/>
          <w:sz w:val="28"/>
          <w:szCs w:val="28"/>
          <w:lang w:eastAsia="ru-RU"/>
        </w:rPr>
        <w:t>,</w:t>
      </w:r>
    </w:p>
    <w:p w:rsidR="006A3BB2" w:rsidRDefault="006A3BB2" w:rsidP="00DF7B9D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DF7B9D" w:rsidRDefault="00DF7B9D" w:rsidP="00DF7B9D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DF7B9D">
        <w:rPr>
          <w:rFonts w:eastAsia="Times New Roman"/>
          <w:sz w:val="28"/>
          <w:szCs w:val="28"/>
          <w:lang w:eastAsia="ru-RU"/>
        </w:rPr>
        <w:t>ПОСТАНОВЛЯЮ:</w:t>
      </w:r>
    </w:p>
    <w:p w:rsidR="006A3BB2" w:rsidRDefault="006A3BB2" w:rsidP="00DF7B9D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DF7B9D" w:rsidRPr="00DF7B9D" w:rsidRDefault="00DF7B9D" w:rsidP="00DF7B9D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1.</w:t>
      </w:r>
      <w:r>
        <w:rPr>
          <w:rFonts w:eastAsia="Times New Roman"/>
          <w:sz w:val="28"/>
          <w:szCs w:val="28"/>
          <w:lang w:eastAsia="ru-RU"/>
        </w:rPr>
        <w:tab/>
      </w:r>
      <w:r w:rsidR="006A3BB2">
        <w:rPr>
          <w:rFonts w:eastAsia="Times New Roman"/>
          <w:sz w:val="28"/>
          <w:szCs w:val="28"/>
          <w:lang w:eastAsia="ru-RU"/>
        </w:rPr>
        <w:t>Внести в п</w:t>
      </w:r>
      <w:r w:rsidRPr="00DF7B9D">
        <w:rPr>
          <w:rFonts w:eastAsia="Times New Roman"/>
          <w:sz w:val="28"/>
          <w:szCs w:val="28"/>
          <w:lang w:eastAsia="ru-RU"/>
        </w:rPr>
        <w:t>остановление Администрации ЗАТО</w:t>
      </w:r>
      <w:r w:rsidR="006A3BB2">
        <w:rPr>
          <w:rFonts w:eastAsia="Times New Roman"/>
          <w:sz w:val="28"/>
          <w:szCs w:val="28"/>
          <w:lang w:eastAsia="ru-RU"/>
        </w:rPr>
        <w:t xml:space="preserve"> г. Железногорск от 24.07.2013 № 1169 «</w:t>
      </w:r>
      <w:r w:rsidRPr="00DF7B9D">
        <w:rPr>
          <w:rFonts w:eastAsia="Times New Roman"/>
          <w:sz w:val="28"/>
          <w:szCs w:val="28"/>
          <w:lang w:eastAsia="ru-RU"/>
        </w:rPr>
        <w:t xml:space="preserve">Об утверждении схем границ прилегающих к медицинским организациям территорий, на которых не допускается розничная продажа алкогольной продукции, </w:t>
      </w:r>
      <w:r w:rsidR="006A3BB2">
        <w:rPr>
          <w:rFonts w:eastAsia="Times New Roman"/>
          <w:sz w:val="28"/>
          <w:szCs w:val="28"/>
          <w:lang w:eastAsia="ru-RU"/>
        </w:rPr>
        <w:t>на территории ЗАТО Железногорск»</w:t>
      </w:r>
      <w:r w:rsidRPr="00DF7B9D">
        <w:rPr>
          <w:rFonts w:eastAsia="Times New Roman"/>
          <w:sz w:val="28"/>
          <w:szCs w:val="28"/>
          <w:lang w:eastAsia="ru-RU"/>
        </w:rPr>
        <w:t xml:space="preserve"> следующие изменения:</w:t>
      </w:r>
    </w:p>
    <w:p w:rsidR="00396CC1" w:rsidRPr="00396CC1" w:rsidRDefault="00396CC1" w:rsidP="00396C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396CC1">
        <w:rPr>
          <w:rFonts w:eastAsia="Times New Roman"/>
          <w:sz w:val="28"/>
          <w:szCs w:val="28"/>
          <w:lang w:eastAsia="ru-RU"/>
        </w:rPr>
        <w:t>1.1.</w:t>
      </w:r>
      <w:r w:rsidRPr="00396CC1">
        <w:rPr>
          <w:rFonts w:eastAsia="Times New Roman"/>
          <w:sz w:val="28"/>
          <w:szCs w:val="28"/>
          <w:lang w:eastAsia="ru-RU"/>
        </w:rPr>
        <w:tab/>
        <w:t>В приложении № 1 к постановлению «Перечень медицинских организаций на территории ЗАТО Железногорск» столбец «Адрес» строки 30 изложить в новой редакции:</w:t>
      </w:r>
    </w:p>
    <w:p w:rsidR="00396CC1" w:rsidRDefault="00396CC1" w:rsidP="00396C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396CC1">
        <w:rPr>
          <w:rFonts w:eastAsia="Times New Roman"/>
          <w:sz w:val="28"/>
          <w:szCs w:val="28"/>
          <w:lang w:eastAsia="ru-RU"/>
        </w:rPr>
        <w:t>- «Красноярский край, ЗАТО Железногорск, г. Железногорск, ул. Восточная, 26А».</w:t>
      </w:r>
    </w:p>
    <w:p w:rsidR="006A3BB2" w:rsidRDefault="006A3BB2" w:rsidP="006A3BB2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1.</w:t>
      </w:r>
      <w:r w:rsidR="00396CC1">
        <w:rPr>
          <w:rFonts w:eastAsia="Times New Roman"/>
          <w:sz w:val="28"/>
          <w:szCs w:val="28"/>
          <w:lang w:eastAsia="ru-RU"/>
        </w:rPr>
        <w:t>2</w:t>
      </w:r>
      <w:r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sz w:val="28"/>
          <w:szCs w:val="28"/>
          <w:lang w:eastAsia="ru-RU"/>
        </w:rPr>
        <w:tab/>
        <w:t>В приложении № 1 к постановлению «П</w:t>
      </w:r>
      <w:r w:rsidR="00DF7B9D" w:rsidRPr="00DF7B9D">
        <w:rPr>
          <w:rFonts w:eastAsia="Times New Roman"/>
          <w:sz w:val="28"/>
          <w:szCs w:val="28"/>
          <w:lang w:eastAsia="ru-RU"/>
        </w:rPr>
        <w:t>еречень медицинских организаций на территории ЗАТО Железногорск</w:t>
      </w:r>
      <w:r>
        <w:rPr>
          <w:rFonts w:eastAsia="Times New Roman"/>
          <w:sz w:val="28"/>
          <w:szCs w:val="28"/>
          <w:lang w:eastAsia="ru-RU"/>
        </w:rPr>
        <w:t>»</w:t>
      </w:r>
      <w:r w:rsidR="00DF7B9D" w:rsidRPr="00DF7B9D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исключ</w:t>
      </w:r>
      <w:r w:rsidR="00DF7B9D" w:rsidRPr="00DF7B9D">
        <w:rPr>
          <w:rFonts w:eastAsia="Times New Roman"/>
          <w:sz w:val="28"/>
          <w:szCs w:val="28"/>
          <w:lang w:eastAsia="ru-RU"/>
        </w:rPr>
        <w:t>ить пункт 4</w:t>
      </w:r>
      <w:r>
        <w:rPr>
          <w:rFonts w:eastAsia="Times New Roman"/>
          <w:sz w:val="28"/>
          <w:szCs w:val="28"/>
          <w:lang w:eastAsia="ru-RU"/>
        </w:rPr>
        <w:t>3.</w:t>
      </w:r>
    </w:p>
    <w:p w:rsidR="002D603C" w:rsidRPr="00D33438" w:rsidRDefault="002D603C" w:rsidP="002D603C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D33438">
        <w:rPr>
          <w:rFonts w:eastAsia="Times New Roman"/>
          <w:sz w:val="28"/>
          <w:szCs w:val="28"/>
          <w:lang w:eastAsia="ru-RU"/>
        </w:rPr>
        <w:t>1.</w:t>
      </w:r>
      <w:r>
        <w:rPr>
          <w:rFonts w:eastAsia="Times New Roman"/>
          <w:sz w:val="28"/>
          <w:szCs w:val="28"/>
          <w:lang w:eastAsia="ru-RU"/>
        </w:rPr>
        <w:t>3</w:t>
      </w:r>
      <w:r w:rsidRPr="00D33438">
        <w:rPr>
          <w:rFonts w:eastAsia="Times New Roman"/>
          <w:sz w:val="28"/>
          <w:szCs w:val="28"/>
          <w:lang w:eastAsia="ru-RU"/>
        </w:rPr>
        <w:t>.</w:t>
      </w:r>
      <w:r w:rsidRPr="00D33438">
        <w:rPr>
          <w:rFonts w:eastAsia="Times New Roman"/>
          <w:sz w:val="28"/>
          <w:szCs w:val="28"/>
          <w:lang w:eastAsia="ru-RU"/>
        </w:rPr>
        <w:tab/>
        <w:t xml:space="preserve">Приложение № 30 «Схема границ прилегающих к стоматологии ООО «ПОЛИ-ДЕНТ», расположенному по адресу: Красноярский край, ЗАТО Железногорск, г. Железногорск, пр. Мира, 13, территорий, на которых не допускается розничная продажа алкогольной продукции» </w:t>
      </w:r>
      <w:r>
        <w:rPr>
          <w:rFonts w:eastAsia="Times New Roman"/>
          <w:sz w:val="28"/>
          <w:szCs w:val="28"/>
          <w:lang w:eastAsia="ru-RU"/>
        </w:rPr>
        <w:t>изложить в новой редакции, согласно приложению № 1 к настоящему постановлению.</w:t>
      </w:r>
    </w:p>
    <w:p w:rsidR="006A3BB2" w:rsidRDefault="007E2C2A" w:rsidP="006A3BB2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</w:t>
      </w:r>
      <w:r w:rsidR="00CE65BF">
        <w:rPr>
          <w:rFonts w:eastAsia="Times New Roman"/>
          <w:sz w:val="28"/>
          <w:szCs w:val="28"/>
          <w:lang w:eastAsia="ru-RU"/>
        </w:rPr>
        <w:t>.</w:t>
      </w:r>
      <w:r w:rsidR="002D603C">
        <w:rPr>
          <w:rFonts w:eastAsia="Times New Roman"/>
          <w:sz w:val="28"/>
          <w:szCs w:val="28"/>
          <w:lang w:eastAsia="ru-RU"/>
        </w:rPr>
        <w:t>4</w:t>
      </w:r>
      <w:r w:rsidR="00197F75">
        <w:rPr>
          <w:rFonts w:eastAsia="Times New Roman"/>
          <w:sz w:val="28"/>
          <w:szCs w:val="28"/>
          <w:lang w:eastAsia="ru-RU"/>
        </w:rPr>
        <w:t>.</w:t>
      </w:r>
      <w:r w:rsidR="00197F75">
        <w:rPr>
          <w:rFonts w:eastAsia="Times New Roman"/>
          <w:sz w:val="28"/>
          <w:szCs w:val="28"/>
          <w:lang w:eastAsia="ru-RU"/>
        </w:rPr>
        <w:tab/>
      </w:r>
      <w:r w:rsidR="00A9643E" w:rsidRPr="00A9643E">
        <w:rPr>
          <w:rFonts w:eastAsia="Times New Roman"/>
          <w:sz w:val="28"/>
          <w:szCs w:val="28"/>
          <w:lang w:eastAsia="ru-RU"/>
        </w:rPr>
        <w:t xml:space="preserve">Приложение № </w:t>
      </w:r>
      <w:r w:rsidR="006A3BB2">
        <w:rPr>
          <w:rFonts w:eastAsia="Times New Roman"/>
          <w:sz w:val="28"/>
          <w:szCs w:val="28"/>
          <w:lang w:eastAsia="ru-RU"/>
        </w:rPr>
        <w:t>43</w:t>
      </w:r>
      <w:r w:rsidR="00A9643E" w:rsidRPr="00A9643E">
        <w:rPr>
          <w:rFonts w:eastAsia="Times New Roman"/>
          <w:sz w:val="28"/>
          <w:szCs w:val="28"/>
          <w:lang w:eastAsia="ru-RU"/>
        </w:rPr>
        <w:t xml:space="preserve"> </w:t>
      </w:r>
      <w:r w:rsidR="00DD68DE">
        <w:rPr>
          <w:rFonts w:eastAsia="Times New Roman"/>
          <w:sz w:val="28"/>
          <w:szCs w:val="28"/>
          <w:lang w:eastAsia="ru-RU"/>
        </w:rPr>
        <w:t xml:space="preserve">«Схема границ прилегающих к центру здоровья ООО «Дар», расположенному по адресу: Красноярский край, ЗАТО Железногорск, пос. Подгорный, ул. Мира, 9А, территорий, на которых не допускается розничная продажа алкогольной продукции» </w:t>
      </w:r>
      <w:r w:rsidR="00A9643E" w:rsidRPr="00A9643E">
        <w:rPr>
          <w:rFonts w:eastAsia="Times New Roman"/>
          <w:sz w:val="28"/>
          <w:szCs w:val="28"/>
          <w:lang w:eastAsia="ru-RU"/>
        </w:rPr>
        <w:t>постановлени</w:t>
      </w:r>
      <w:r w:rsidR="006A3BB2">
        <w:rPr>
          <w:rFonts w:eastAsia="Times New Roman"/>
          <w:sz w:val="28"/>
          <w:szCs w:val="28"/>
          <w:lang w:eastAsia="ru-RU"/>
        </w:rPr>
        <w:t>я</w:t>
      </w:r>
      <w:r w:rsidR="00A9643E" w:rsidRPr="00A9643E">
        <w:rPr>
          <w:rFonts w:eastAsia="Times New Roman"/>
          <w:sz w:val="28"/>
          <w:szCs w:val="28"/>
          <w:lang w:eastAsia="ru-RU"/>
        </w:rPr>
        <w:t xml:space="preserve"> </w:t>
      </w:r>
      <w:r w:rsidR="006A3BB2" w:rsidRPr="006A3BB2">
        <w:rPr>
          <w:rFonts w:eastAsia="Times New Roman"/>
          <w:sz w:val="28"/>
          <w:szCs w:val="28"/>
          <w:lang w:eastAsia="ru-RU"/>
        </w:rPr>
        <w:t>исключить</w:t>
      </w:r>
      <w:r w:rsidR="006A3BB2">
        <w:rPr>
          <w:rFonts w:eastAsia="Times New Roman"/>
          <w:sz w:val="28"/>
          <w:szCs w:val="28"/>
          <w:lang w:eastAsia="ru-RU"/>
        </w:rPr>
        <w:t>.</w:t>
      </w:r>
    </w:p>
    <w:p w:rsidR="00A9643E" w:rsidRPr="00A9643E" w:rsidRDefault="007E2C2A" w:rsidP="006A3BB2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</w:t>
      </w:r>
      <w:r w:rsidR="00A9643E" w:rsidRPr="00A9643E">
        <w:rPr>
          <w:rFonts w:eastAsia="Times New Roman"/>
          <w:sz w:val="28"/>
          <w:szCs w:val="28"/>
          <w:lang w:eastAsia="ru-RU"/>
        </w:rPr>
        <w:t>.</w:t>
      </w:r>
      <w:r w:rsidR="00A9643E" w:rsidRPr="00A9643E">
        <w:rPr>
          <w:rFonts w:eastAsia="Times New Roman"/>
          <w:sz w:val="28"/>
          <w:szCs w:val="28"/>
          <w:lang w:eastAsia="ru-RU"/>
        </w:rPr>
        <w:tab/>
        <w:t>Управлению внутреннего контроля Админ</w:t>
      </w:r>
      <w:r w:rsidR="00037EA1">
        <w:rPr>
          <w:rFonts w:eastAsia="Times New Roman"/>
          <w:sz w:val="28"/>
          <w:szCs w:val="28"/>
          <w:lang w:eastAsia="ru-RU"/>
        </w:rPr>
        <w:t>истрации ЗАТО г. Железногорск (В.Г</w:t>
      </w:r>
      <w:r w:rsidR="00A9643E" w:rsidRPr="00A9643E">
        <w:rPr>
          <w:rFonts w:eastAsia="Times New Roman"/>
          <w:sz w:val="28"/>
          <w:szCs w:val="28"/>
          <w:lang w:eastAsia="ru-RU"/>
        </w:rPr>
        <w:t>. </w:t>
      </w:r>
      <w:r w:rsidR="00037EA1">
        <w:rPr>
          <w:rFonts w:eastAsia="Times New Roman"/>
          <w:sz w:val="28"/>
          <w:szCs w:val="28"/>
          <w:lang w:eastAsia="ru-RU"/>
        </w:rPr>
        <w:t>Винокурова</w:t>
      </w:r>
      <w:r w:rsidR="00A9643E" w:rsidRPr="00A9643E">
        <w:rPr>
          <w:rFonts w:eastAsia="Times New Roman"/>
          <w:sz w:val="28"/>
          <w:szCs w:val="28"/>
          <w:lang w:eastAsia="ru-RU"/>
        </w:rPr>
        <w:t>) довести настоящее постановление до сведения населения через газету «Город и горожане».</w:t>
      </w:r>
    </w:p>
    <w:p w:rsidR="004F78B6" w:rsidRDefault="004F78B6" w:rsidP="005F1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</w:t>
      </w:r>
      <w:r>
        <w:rPr>
          <w:rFonts w:eastAsia="Times New Roman"/>
          <w:sz w:val="28"/>
          <w:szCs w:val="28"/>
          <w:lang w:eastAsia="ru-RU"/>
        </w:rPr>
        <w:tab/>
        <w:t>Отделу общественных связей Администрации ЗАТО г. Железногорск (И.С. 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A9643E" w:rsidRPr="00A9643E" w:rsidRDefault="007E2C2A" w:rsidP="005F1A2A">
      <w:pPr>
        <w:widowControl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4</w:t>
      </w:r>
      <w:r w:rsidR="00A9643E" w:rsidRPr="00A9643E">
        <w:rPr>
          <w:rFonts w:eastAsia="Times New Roman"/>
          <w:sz w:val="28"/>
          <w:szCs w:val="28"/>
          <w:lang w:eastAsia="ru-RU"/>
        </w:rPr>
        <w:t>.</w:t>
      </w:r>
      <w:r w:rsidR="00A9643E" w:rsidRPr="00A9643E">
        <w:rPr>
          <w:rFonts w:eastAsia="Times New Roman"/>
          <w:sz w:val="28"/>
          <w:szCs w:val="28"/>
          <w:lang w:eastAsia="ru-RU"/>
        </w:rPr>
        <w:tab/>
      </w:r>
      <w:r w:rsidR="006A3BB2" w:rsidRPr="006A3BB2">
        <w:rPr>
          <w:rFonts w:eastAsia="Times New Roman"/>
          <w:sz w:val="28"/>
          <w:szCs w:val="28"/>
          <w:lang w:eastAsia="ru-RU"/>
        </w:rPr>
        <w:t>Контроль над исполнением настоящего постановления возложить на первого заместителя Главы ЗАТО г. Железногорск по жилищно-коммунальному хозяйству Р.И. Вычужанина.</w:t>
      </w:r>
    </w:p>
    <w:p w:rsidR="00396CC1" w:rsidRDefault="007E2C2A" w:rsidP="004A59AE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5</w:t>
      </w:r>
      <w:r w:rsidR="00A9643E" w:rsidRPr="00A9643E">
        <w:rPr>
          <w:rFonts w:eastAsia="Times New Roman"/>
          <w:sz w:val="28"/>
          <w:szCs w:val="28"/>
          <w:lang w:eastAsia="ru-RU"/>
        </w:rPr>
        <w:t>.</w:t>
      </w:r>
      <w:r w:rsidR="00A9643E" w:rsidRPr="00A9643E">
        <w:rPr>
          <w:rFonts w:eastAsia="Times New Roman"/>
          <w:sz w:val="28"/>
          <w:szCs w:val="28"/>
          <w:lang w:eastAsia="ru-RU"/>
        </w:rPr>
        <w:tab/>
        <w:t>Настоящее постановление вступает в силу после его официального опубликования.</w:t>
      </w:r>
      <w:bookmarkStart w:id="0" w:name="_GoBack"/>
      <w:bookmarkEnd w:id="0"/>
    </w:p>
    <w:p w:rsidR="00396CC1" w:rsidRPr="00A9643E" w:rsidRDefault="00396CC1" w:rsidP="00A9643E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A9643E" w:rsidRPr="00A9643E" w:rsidRDefault="00A9643E" w:rsidP="00A9643E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4D380B" w:rsidRPr="00C93903" w:rsidRDefault="004D380B" w:rsidP="004D380B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C93903">
        <w:rPr>
          <w:rFonts w:eastAsia="Times New Roman"/>
          <w:sz w:val="28"/>
          <w:szCs w:val="28"/>
          <w:lang w:eastAsia="ru-RU"/>
        </w:rPr>
        <w:t>Глав</w:t>
      </w:r>
      <w:r w:rsidR="00037EA1">
        <w:rPr>
          <w:rFonts w:eastAsia="Times New Roman"/>
          <w:sz w:val="28"/>
          <w:szCs w:val="28"/>
          <w:lang w:eastAsia="ru-RU"/>
        </w:rPr>
        <w:t>а</w:t>
      </w:r>
      <w:r w:rsidR="006A3BB2">
        <w:rPr>
          <w:rFonts w:eastAsia="Times New Roman"/>
          <w:sz w:val="28"/>
          <w:szCs w:val="28"/>
          <w:lang w:eastAsia="ru-RU"/>
        </w:rPr>
        <w:t xml:space="preserve"> ЗАТО г. Железногорск</w:t>
      </w:r>
      <w:r w:rsidR="006A3BB2">
        <w:rPr>
          <w:rFonts w:eastAsia="Times New Roman"/>
          <w:sz w:val="28"/>
          <w:szCs w:val="28"/>
          <w:lang w:eastAsia="ru-RU"/>
        </w:rPr>
        <w:tab/>
      </w:r>
      <w:r w:rsidR="006A3BB2">
        <w:rPr>
          <w:rFonts w:eastAsia="Times New Roman"/>
          <w:sz w:val="28"/>
          <w:szCs w:val="28"/>
          <w:lang w:eastAsia="ru-RU"/>
        </w:rPr>
        <w:tab/>
      </w:r>
      <w:r w:rsidR="006A3BB2">
        <w:rPr>
          <w:rFonts w:eastAsia="Times New Roman"/>
          <w:sz w:val="28"/>
          <w:szCs w:val="28"/>
          <w:lang w:eastAsia="ru-RU"/>
        </w:rPr>
        <w:tab/>
      </w:r>
      <w:r w:rsidR="006A3BB2">
        <w:rPr>
          <w:rFonts w:eastAsia="Times New Roman"/>
          <w:sz w:val="28"/>
          <w:szCs w:val="28"/>
          <w:lang w:eastAsia="ru-RU"/>
        </w:rPr>
        <w:tab/>
      </w:r>
      <w:r w:rsidR="006A3BB2">
        <w:rPr>
          <w:rFonts w:eastAsia="Times New Roman"/>
          <w:sz w:val="28"/>
          <w:szCs w:val="28"/>
          <w:lang w:eastAsia="ru-RU"/>
        </w:rPr>
        <w:tab/>
      </w:r>
      <w:r w:rsidR="006A3BB2">
        <w:rPr>
          <w:rFonts w:eastAsia="Times New Roman"/>
          <w:sz w:val="28"/>
          <w:szCs w:val="28"/>
          <w:lang w:eastAsia="ru-RU"/>
        </w:rPr>
        <w:tab/>
      </w:r>
      <w:r w:rsidR="006A3BB2">
        <w:rPr>
          <w:rFonts w:eastAsia="Times New Roman"/>
          <w:sz w:val="28"/>
          <w:szCs w:val="28"/>
          <w:lang w:eastAsia="ru-RU"/>
        </w:rPr>
        <w:tab/>
      </w:r>
      <w:r w:rsidR="006A3BB2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Pr="00C93903">
        <w:rPr>
          <w:rFonts w:eastAsia="Times New Roman"/>
          <w:sz w:val="28"/>
          <w:szCs w:val="28"/>
          <w:lang w:eastAsia="ru-RU"/>
        </w:rPr>
        <w:tab/>
      </w:r>
      <w:r w:rsidR="004F78B6">
        <w:rPr>
          <w:rFonts w:eastAsia="Times New Roman"/>
          <w:sz w:val="28"/>
          <w:szCs w:val="28"/>
          <w:lang w:eastAsia="ru-RU"/>
        </w:rPr>
        <w:t>Д</w:t>
      </w:r>
      <w:r w:rsidRPr="00C93903">
        <w:rPr>
          <w:rFonts w:eastAsia="Times New Roman"/>
          <w:sz w:val="28"/>
          <w:szCs w:val="28"/>
          <w:lang w:eastAsia="ru-RU"/>
        </w:rPr>
        <w:t>.</w:t>
      </w:r>
      <w:r w:rsidR="004F78B6">
        <w:rPr>
          <w:rFonts w:eastAsia="Times New Roman"/>
          <w:sz w:val="28"/>
          <w:szCs w:val="28"/>
          <w:lang w:eastAsia="ru-RU"/>
        </w:rPr>
        <w:t>М</w:t>
      </w:r>
      <w:r w:rsidRPr="00C93903">
        <w:rPr>
          <w:rFonts w:eastAsia="Times New Roman"/>
          <w:sz w:val="28"/>
          <w:szCs w:val="28"/>
          <w:lang w:eastAsia="ru-RU"/>
        </w:rPr>
        <w:t xml:space="preserve">. </w:t>
      </w:r>
      <w:r w:rsidR="004F78B6">
        <w:rPr>
          <w:rFonts w:eastAsia="Times New Roman"/>
          <w:sz w:val="28"/>
          <w:szCs w:val="28"/>
          <w:lang w:eastAsia="ru-RU"/>
        </w:rPr>
        <w:t>Чернят</w:t>
      </w:r>
      <w:r w:rsidRPr="00C93903">
        <w:rPr>
          <w:rFonts w:eastAsia="Times New Roman"/>
          <w:sz w:val="28"/>
          <w:szCs w:val="28"/>
          <w:lang w:eastAsia="ru-RU"/>
        </w:rPr>
        <w:t>ин</w:t>
      </w:r>
    </w:p>
    <w:sectPr w:rsidR="004D380B" w:rsidRPr="00C93903" w:rsidSect="00A82CBE">
      <w:headerReference w:type="firs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E12" w:rsidRDefault="003A4E12" w:rsidP="00D53F46">
      <w:pPr>
        <w:spacing w:after="0" w:line="240" w:lineRule="auto"/>
      </w:pPr>
      <w:r>
        <w:separator/>
      </w:r>
    </w:p>
  </w:endnote>
  <w:endnote w:type="continuationSeparator" w:id="0">
    <w:p w:rsidR="003A4E12" w:rsidRDefault="003A4E12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E12" w:rsidRDefault="003A4E12" w:rsidP="00D53F46">
      <w:pPr>
        <w:spacing w:after="0" w:line="240" w:lineRule="auto"/>
      </w:pPr>
      <w:r>
        <w:separator/>
      </w:r>
    </w:p>
  </w:footnote>
  <w:footnote w:type="continuationSeparator" w:id="0">
    <w:p w:rsidR="003A4E12" w:rsidRDefault="003A4E12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052" w:rsidRPr="00D61052" w:rsidRDefault="00D61052" w:rsidP="00D61052">
    <w:pPr>
      <w:pStyle w:val="a9"/>
      <w:jc w:val="right"/>
      <w:rPr>
        <w:color w:val="808080" w:themeColor="background1" w:themeShade="80"/>
      </w:rPr>
    </w:pPr>
    <w:r w:rsidRPr="00D61052">
      <w:rPr>
        <w:color w:val="808080" w:themeColor="background1" w:themeShade="80"/>
      </w:rPr>
      <w:t>Проект постановления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mirrorMargins/>
  <w:proofState w:spelling="clean" w:grammar="clean"/>
  <w:attachedTemplate r:id="rId1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19B4"/>
    <w:rsid w:val="00002260"/>
    <w:rsid w:val="00003A62"/>
    <w:rsid w:val="00004C45"/>
    <w:rsid w:val="0000508A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37D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3C"/>
    <w:rsid w:val="0003148B"/>
    <w:rsid w:val="00034603"/>
    <w:rsid w:val="00034ABC"/>
    <w:rsid w:val="00035B16"/>
    <w:rsid w:val="00035CE2"/>
    <w:rsid w:val="000363A3"/>
    <w:rsid w:val="00037BEA"/>
    <w:rsid w:val="00037EA1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362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0B5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97F75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4FF2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5F5E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03C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684B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96CC1"/>
    <w:rsid w:val="003A0755"/>
    <w:rsid w:val="003A0F6B"/>
    <w:rsid w:val="003A1DCF"/>
    <w:rsid w:val="003A4E12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B2A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76D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8FF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9AE"/>
    <w:rsid w:val="004A5FB6"/>
    <w:rsid w:val="004A6846"/>
    <w:rsid w:val="004A6D7D"/>
    <w:rsid w:val="004B0085"/>
    <w:rsid w:val="004B05FD"/>
    <w:rsid w:val="004B1EC4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80B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8B6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1D63"/>
    <w:rsid w:val="005457D2"/>
    <w:rsid w:val="0054686C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199A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1A2A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4E5E"/>
    <w:rsid w:val="00645797"/>
    <w:rsid w:val="00645C76"/>
    <w:rsid w:val="00645DBC"/>
    <w:rsid w:val="00645EB4"/>
    <w:rsid w:val="00650F91"/>
    <w:rsid w:val="00651250"/>
    <w:rsid w:val="00655DE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BB2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4393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2A5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3370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C2A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544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0A6"/>
    <w:rsid w:val="008F7971"/>
    <w:rsid w:val="009023E6"/>
    <w:rsid w:val="00902D5C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29E1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5742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4006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4015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47897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43E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28E1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4F1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9E7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3C47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49C9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17B5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5BF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5CEA"/>
    <w:rsid w:val="00D1620E"/>
    <w:rsid w:val="00D2027E"/>
    <w:rsid w:val="00D20901"/>
    <w:rsid w:val="00D20FD9"/>
    <w:rsid w:val="00D21390"/>
    <w:rsid w:val="00D21E6C"/>
    <w:rsid w:val="00D24294"/>
    <w:rsid w:val="00D258A7"/>
    <w:rsid w:val="00D272F6"/>
    <w:rsid w:val="00D27748"/>
    <w:rsid w:val="00D30D07"/>
    <w:rsid w:val="00D30E27"/>
    <w:rsid w:val="00D32FB6"/>
    <w:rsid w:val="00D34176"/>
    <w:rsid w:val="00D35D21"/>
    <w:rsid w:val="00D35EA3"/>
    <w:rsid w:val="00D36980"/>
    <w:rsid w:val="00D37206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105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0561"/>
    <w:rsid w:val="00DD313C"/>
    <w:rsid w:val="00DD379D"/>
    <w:rsid w:val="00DD68DE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DF7B9D"/>
    <w:rsid w:val="00DF7F89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1E6B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66C8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8AD"/>
    <w:rsid w:val="00E95D69"/>
    <w:rsid w:val="00E966A6"/>
    <w:rsid w:val="00E9776D"/>
    <w:rsid w:val="00E977A8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2825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5F5F"/>
    <w:rsid w:val="00EF6D5B"/>
    <w:rsid w:val="00EF710E"/>
    <w:rsid w:val="00EF71B3"/>
    <w:rsid w:val="00EF72ED"/>
    <w:rsid w:val="00F00246"/>
    <w:rsid w:val="00F00338"/>
    <w:rsid w:val="00F006FC"/>
    <w:rsid w:val="00F01008"/>
    <w:rsid w:val="00F01BB1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8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535AA-07A9-4E6D-9443-C402B8614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0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3829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Tiholaz</cp:lastModifiedBy>
  <cp:revision>2</cp:revision>
  <cp:lastPrinted>2023-04-06T10:11:00Z</cp:lastPrinted>
  <dcterms:created xsi:type="dcterms:W3CDTF">2024-09-12T01:38:00Z</dcterms:created>
  <dcterms:modified xsi:type="dcterms:W3CDTF">2024-09-12T01:38:00Z</dcterms:modified>
</cp:coreProperties>
</file>