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A" w:rsidRDefault="00DE5390" w:rsidP="001E448F">
      <w:pPr>
        <w:pStyle w:val="30"/>
        <w:framePr w:w="9603" w:h="3946" w:hSpace="181" w:wrap="around" w:vAnchor="page" w:x="1500" w:y="1171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7A" w:rsidRDefault="00DC717A" w:rsidP="001E448F">
      <w:pPr>
        <w:pStyle w:val="30"/>
        <w:framePr w:w="9603" w:h="3946" w:hSpace="181" w:wrap="around" w:vAnchor="page" w:x="1500" w:y="1171"/>
      </w:pPr>
    </w:p>
    <w:p w:rsidR="00DC717A" w:rsidRPr="00C4332D" w:rsidRDefault="00DC717A" w:rsidP="001E448F">
      <w:pPr>
        <w:pStyle w:val="30"/>
        <w:framePr w:w="9603" w:h="3946" w:hSpace="181" w:wrap="around" w:vAnchor="page" w:x="1500" w:y="117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C717A" w:rsidRPr="00C4332D" w:rsidRDefault="00DC717A" w:rsidP="001E448F">
      <w:pPr>
        <w:pStyle w:val="1"/>
        <w:framePr w:w="9603" w:h="3946" w:hSpace="181" w:wrap="around" w:vAnchor="page" w:x="1500" w:y="1171"/>
        <w:rPr>
          <w:rFonts w:ascii="Arial" w:hAnsi="Arial" w:cs="Arial"/>
          <w:szCs w:val="28"/>
        </w:rPr>
      </w:pPr>
    </w:p>
    <w:p w:rsidR="00DC717A" w:rsidRPr="006A0457" w:rsidRDefault="00DC717A" w:rsidP="001E448F">
      <w:pPr>
        <w:pStyle w:val="1"/>
        <w:framePr w:w="9603" w:h="3946" w:hSpace="181" w:wrap="around" w:vAnchor="page" w:x="1500" w:y="117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DC717A" w:rsidRDefault="00DC717A" w:rsidP="001E448F">
      <w:pPr>
        <w:framePr w:w="9603" w:h="3946" w:hSpace="181" w:wrap="around" w:vAnchor="page" w:hAnchor="page" w:x="1500" w:y="1171"/>
        <w:jc w:val="center"/>
        <w:rPr>
          <w:rFonts w:ascii="Times New Roman" w:hAnsi="Times New Roman"/>
          <w:b/>
          <w:sz w:val="28"/>
        </w:rPr>
      </w:pPr>
    </w:p>
    <w:p w:rsidR="00DC717A" w:rsidRDefault="00DC717A" w:rsidP="001E448F">
      <w:pPr>
        <w:framePr w:w="9603" w:h="3946" w:hSpace="181" w:wrap="around" w:vAnchor="page" w:hAnchor="page" w:x="1500" w:y="117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2821B3" w:rsidRPr="00E57054" w:rsidRDefault="002821B3" w:rsidP="002821B3">
      <w:pPr>
        <w:framePr w:w="10077" w:h="441" w:hSpace="180" w:wrap="around" w:vAnchor="text" w:hAnchor="page" w:x="1306" w:y="161"/>
        <w:rPr>
          <w:rFonts w:ascii="Times New Roman" w:hAnsi="Times New Roman"/>
          <w:sz w:val="22"/>
        </w:rPr>
      </w:pPr>
    </w:p>
    <w:p w:rsidR="00C06325" w:rsidRDefault="00F256B9" w:rsidP="002821B3">
      <w:pPr>
        <w:framePr w:w="10077" w:h="441" w:hSpace="180" w:wrap="around" w:vAnchor="text" w:hAnchor="page" w:x="1306" w:y="16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27.06</w:t>
      </w:r>
      <w:r w:rsidR="008B7CC0" w:rsidRPr="000F4E34">
        <w:rPr>
          <w:rFonts w:ascii="Times New Roman" w:hAnsi="Times New Roman"/>
          <w:sz w:val="22"/>
        </w:rPr>
        <w:t>.</w:t>
      </w:r>
      <w:r w:rsidR="00AA585A" w:rsidRPr="00DE5390">
        <w:rPr>
          <w:rFonts w:ascii="Times New Roman" w:hAnsi="Times New Roman"/>
          <w:sz w:val="22"/>
        </w:rPr>
        <w:t>201</w:t>
      </w:r>
      <w:r w:rsidR="00DE5390" w:rsidRPr="00DE5390">
        <w:rPr>
          <w:rFonts w:ascii="Times New Roman" w:hAnsi="Times New Roman"/>
          <w:sz w:val="22"/>
        </w:rPr>
        <w:t>9</w:t>
      </w:r>
      <w:r w:rsidR="002821B3" w:rsidRPr="00E96DDE">
        <w:rPr>
          <w:rFonts w:ascii="Times New Roman" w:hAnsi="Times New Roman"/>
          <w:sz w:val="22"/>
        </w:rPr>
        <w:t xml:space="preserve"> </w:t>
      </w:r>
      <w:r w:rsidR="002821B3" w:rsidRPr="0087733B">
        <w:rPr>
          <w:rFonts w:ascii="Times New Roman" w:hAnsi="Times New Roman"/>
          <w:sz w:val="22"/>
        </w:rPr>
        <w:t xml:space="preserve">                                 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2821B3" w:rsidRPr="0087733B">
        <w:rPr>
          <w:rFonts w:ascii="Times New Roman" w:hAnsi="Times New Roman"/>
          <w:sz w:val="22"/>
        </w:rPr>
        <w:t xml:space="preserve">                                             </w:t>
      </w:r>
      <w:r w:rsidR="002821B3" w:rsidRPr="00E5705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0908681" r:id="rId10">
            <o:FieldCodes>\s</o:FieldCodes>
          </o:OLEObject>
        </w:object>
      </w:r>
      <w:r w:rsidR="00E96DD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1309</w:t>
      </w:r>
    </w:p>
    <w:p w:rsidR="002821B3" w:rsidRPr="00E57054" w:rsidRDefault="002821B3" w:rsidP="002821B3">
      <w:pPr>
        <w:framePr w:w="10077" w:h="441" w:hSpace="180" w:wrap="around" w:vAnchor="text" w:hAnchor="page" w:x="1306" w:y="161"/>
        <w:jc w:val="center"/>
        <w:rPr>
          <w:sz w:val="22"/>
          <w:szCs w:val="22"/>
        </w:rPr>
      </w:pPr>
      <w:r w:rsidRPr="00E57054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CC2892" w:rsidRDefault="00CC2892"/>
    <w:p w:rsidR="00DA16BB" w:rsidRDefault="00A30BCD" w:rsidP="00A30BCD">
      <w:pPr>
        <w:pStyle w:val="aa"/>
        <w:ind w:left="-425" w:firstLine="720"/>
        <w:jc w:val="center"/>
        <w:rPr>
          <w:i/>
          <w:szCs w:val="28"/>
        </w:rPr>
      </w:pPr>
      <w:r w:rsidRPr="00A30BCD">
        <w:rPr>
          <w:i/>
          <w:szCs w:val="28"/>
        </w:rPr>
        <w:t>(в ред. постановления Администрации ЗАТО г. Железногорск</w:t>
      </w:r>
      <w:r w:rsidR="003E466A">
        <w:rPr>
          <w:i/>
          <w:szCs w:val="28"/>
        </w:rPr>
        <w:t xml:space="preserve"> </w:t>
      </w:r>
      <w:r w:rsidR="003E466A">
        <w:rPr>
          <w:i/>
          <w:szCs w:val="28"/>
        </w:rPr>
        <w:br/>
        <w:t>от 18.06.2020 № 1090, от 18.06</w:t>
      </w:r>
      <w:r w:rsidRPr="00A30BCD">
        <w:rPr>
          <w:i/>
          <w:szCs w:val="28"/>
        </w:rPr>
        <w:t>.2021 № 1180</w:t>
      </w:r>
      <w:r w:rsidR="00160E80">
        <w:rPr>
          <w:i/>
          <w:szCs w:val="28"/>
        </w:rPr>
        <w:t>, от 21.06.2022 № 1219</w:t>
      </w:r>
      <w:r w:rsidR="00DA16BB">
        <w:rPr>
          <w:i/>
          <w:szCs w:val="28"/>
        </w:rPr>
        <w:t xml:space="preserve">, </w:t>
      </w:r>
    </w:p>
    <w:p w:rsidR="00A30BCD" w:rsidRPr="00A30BCD" w:rsidRDefault="00DA16BB" w:rsidP="00A30BCD">
      <w:pPr>
        <w:pStyle w:val="aa"/>
        <w:ind w:left="-425" w:firstLine="720"/>
        <w:jc w:val="center"/>
        <w:rPr>
          <w:i/>
          <w:szCs w:val="28"/>
        </w:rPr>
      </w:pPr>
      <w:r>
        <w:rPr>
          <w:i/>
          <w:szCs w:val="28"/>
        </w:rPr>
        <w:t>от 22.06.2023 № 1215</w:t>
      </w:r>
      <w:r w:rsidR="00AE14C7">
        <w:rPr>
          <w:i/>
          <w:szCs w:val="28"/>
        </w:rPr>
        <w:t>, от 20.06.2024 № 1098</w:t>
      </w:r>
      <w:r w:rsidR="00A30BCD" w:rsidRPr="00A30BCD">
        <w:rPr>
          <w:i/>
          <w:szCs w:val="28"/>
        </w:rPr>
        <w:t>)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C06325" w:rsidRDefault="00C06325" w:rsidP="00C06325">
      <w:pPr>
        <w:pStyle w:val="2"/>
        <w:keepNext w:val="0"/>
        <w:widowControl w:val="0"/>
        <w:jc w:val="both"/>
      </w:pPr>
      <w:r w:rsidRPr="00C06325">
        <w:t xml:space="preserve">Об утверждении порядка разработки прогноза социально-экономического развития ЗАТО Железногорск </w:t>
      </w:r>
      <w:r w:rsidRPr="002278AF">
        <w:t xml:space="preserve">на </w:t>
      </w:r>
      <w:r w:rsidR="00E538F8" w:rsidRPr="002278AF">
        <w:t>среднесрочный период</w:t>
      </w:r>
    </w:p>
    <w:p w:rsidR="0036477F" w:rsidRPr="0036477F" w:rsidRDefault="0036477F" w:rsidP="0036477F"/>
    <w:p w:rsidR="00C06325" w:rsidRPr="002278AF" w:rsidRDefault="00C06325" w:rsidP="00C06325">
      <w:pPr>
        <w:ind w:left="140"/>
        <w:jc w:val="both"/>
        <w:rPr>
          <w:rFonts w:ascii="Times New Roman" w:hAnsi="Times New Roman"/>
          <w:sz w:val="28"/>
        </w:rPr>
      </w:pPr>
    </w:p>
    <w:p w:rsidR="00C06325" w:rsidRPr="002278AF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8AF">
        <w:rPr>
          <w:rFonts w:ascii="Times New Roman" w:hAnsi="Times New Roman"/>
          <w:sz w:val="28"/>
        </w:rPr>
        <w:t>В соответствии с Бюджетным кодексом Российской Федерации, законами Красноярского края от 24.12.2015 №</w:t>
      </w:r>
      <w:r w:rsidR="00F16EC4" w:rsidRPr="002278AF">
        <w:rPr>
          <w:rFonts w:ascii="Times New Roman" w:hAnsi="Times New Roman"/>
          <w:sz w:val="28"/>
        </w:rPr>
        <w:t> </w:t>
      </w:r>
      <w:r w:rsidRPr="002278AF">
        <w:rPr>
          <w:rFonts w:ascii="Times New Roman" w:hAnsi="Times New Roman"/>
          <w:sz w:val="28"/>
        </w:rPr>
        <w:t>9-4112 «О стратегическом планировании в Красноярском крае», от</w:t>
      </w:r>
      <w:r w:rsidR="00F16EC4" w:rsidRPr="002278AF">
        <w:rPr>
          <w:rFonts w:ascii="Times New Roman" w:hAnsi="Times New Roman"/>
          <w:sz w:val="28"/>
        </w:rPr>
        <w:t xml:space="preserve"> </w:t>
      </w:r>
      <w:r w:rsidRPr="002278AF">
        <w:rPr>
          <w:rFonts w:ascii="Times New Roman" w:hAnsi="Times New Roman"/>
          <w:sz w:val="28"/>
        </w:rPr>
        <w:t>18.12.2008 № 7-2617 «О бюджетном процессе в Красноярском крае», постановлением Правительства Красноярского края от 06.04.2010 № 164-п «О порядке составления проекта закона Красноярского края о краевом бюджете на очередной финансовый год и плановый период», решением Совета депутатов ЗАТО г. Железногорск от 20.07.2010 № 6-35Р «Об утверждении положения "О бюджетном процессе в ЗАТО Железногорск"», постановлением Администрации ЗАТО г. </w:t>
      </w:r>
      <w:r w:rsidRPr="002278AF">
        <w:rPr>
          <w:rFonts w:ascii="Times New Roman" w:hAnsi="Times New Roman"/>
          <w:sz w:val="28"/>
          <w:szCs w:val="28"/>
        </w:rPr>
        <w:t xml:space="preserve">Железногорск от 19.05.2010 № 784 «Об утверждении Порядка составления проекта бюджета ЗАТО Железногорск на очередной финансовый год и плановый период», в целях своевременного и качественного формирования прогноза социально-экономического развития ЗАТО Железногорск на </w:t>
      </w:r>
      <w:r w:rsidR="00E538F8" w:rsidRPr="002278AF">
        <w:rPr>
          <w:rFonts w:ascii="Times New Roman" w:hAnsi="Times New Roman"/>
          <w:sz w:val="28"/>
          <w:szCs w:val="28"/>
        </w:rPr>
        <w:t>среднесрочный период</w:t>
      </w:r>
      <w:r w:rsidRPr="002278AF">
        <w:rPr>
          <w:rFonts w:ascii="Times New Roman" w:hAnsi="Times New Roman"/>
          <w:sz w:val="28"/>
          <w:szCs w:val="28"/>
        </w:rPr>
        <w:t>,</w:t>
      </w:r>
    </w:p>
    <w:p w:rsidR="00C06325" w:rsidRPr="002278AF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325" w:rsidRPr="002278AF" w:rsidRDefault="00C06325" w:rsidP="00C06325">
      <w:pPr>
        <w:widowControl w:val="0"/>
        <w:jc w:val="both"/>
        <w:rPr>
          <w:rFonts w:ascii="Times New Roman" w:hAnsi="Times New Roman"/>
          <w:sz w:val="28"/>
        </w:rPr>
      </w:pPr>
      <w:r w:rsidRPr="002278AF">
        <w:rPr>
          <w:rFonts w:ascii="Times New Roman" w:hAnsi="Times New Roman"/>
          <w:sz w:val="28"/>
        </w:rPr>
        <w:t>ПОСТАНОВЛЯЮ:</w:t>
      </w:r>
    </w:p>
    <w:p w:rsidR="00C06325" w:rsidRPr="002278AF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</w:p>
    <w:p w:rsidR="00C06325" w:rsidRPr="002278AF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278AF">
        <w:rPr>
          <w:rFonts w:ascii="Times New Roman" w:hAnsi="Times New Roman"/>
          <w:sz w:val="28"/>
        </w:rPr>
        <w:t xml:space="preserve">1. Утвердить порядок разработки прогноза социально-экономического развития ЗАТО Железногорск на </w:t>
      </w:r>
      <w:r w:rsidR="00111A93" w:rsidRPr="002278AF">
        <w:rPr>
          <w:rFonts w:ascii="Times New Roman" w:hAnsi="Times New Roman"/>
          <w:sz w:val="28"/>
          <w:szCs w:val="28"/>
        </w:rPr>
        <w:t>среднесрочный период</w:t>
      </w:r>
      <w:r w:rsidR="00111A93" w:rsidRPr="002278AF">
        <w:rPr>
          <w:rFonts w:ascii="Times New Roman" w:hAnsi="Times New Roman"/>
          <w:sz w:val="28"/>
        </w:rPr>
        <w:t xml:space="preserve"> </w:t>
      </w:r>
      <w:r w:rsidRPr="002278AF">
        <w:rPr>
          <w:rFonts w:ascii="Times New Roman" w:hAnsi="Times New Roman"/>
          <w:sz w:val="28"/>
        </w:rPr>
        <w:t>согласно приложению.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278AF">
        <w:rPr>
          <w:rFonts w:ascii="Times New Roman" w:hAnsi="Times New Roman"/>
          <w:sz w:val="28"/>
        </w:rPr>
        <w:t xml:space="preserve">2. Прогноз социально-экономического развития ЗАТО Железногорск </w:t>
      </w:r>
      <w:r w:rsidR="00111A93" w:rsidRPr="002278AF">
        <w:rPr>
          <w:rFonts w:ascii="Times New Roman" w:hAnsi="Times New Roman"/>
          <w:sz w:val="28"/>
        </w:rPr>
        <w:t>на </w:t>
      </w:r>
      <w:r w:rsidR="00111A93" w:rsidRPr="002278AF">
        <w:rPr>
          <w:rFonts w:ascii="Times New Roman" w:hAnsi="Times New Roman"/>
          <w:sz w:val="28"/>
          <w:szCs w:val="28"/>
        </w:rPr>
        <w:t>среднесрочный период</w:t>
      </w:r>
      <w:r w:rsidR="00111A93" w:rsidRPr="002278AF">
        <w:rPr>
          <w:rFonts w:ascii="Times New Roman" w:hAnsi="Times New Roman"/>
          <w:sz w:val="28"/>
        </w:rPr>
        <w:t xml:space="preserve"> </w:t>
      </w:r>
      <w:r w:rsidRPr="002278AF">
        <w:rPr>
          <w:rFonts w:ascii="Times New Roman" w:hAnsi="Times New Roman"/>
          <w:sz w:val="28"/>
        </w:rPr>
        <w:t>одобряется Администрацией ЗАТО г. Железногорск одновременно с принятием решения о внесении прое</w:t>
      </w:r>
      <w:r w:rsidR="000B7C07" w:rsidRPr="002278AF">
        <w:rPr>
          <w:rFonts w:ascii="Times New Roman" w:hAnsi="Times New Roman"/>
          <w:sz w:val="28"/>
        </w:rPr>
        <w:t xml:space="preserve">кта бюджета </w:t>
      </w:r>
      <w:r w:rsidR="000B7C07" w:rsidRPr="002278AF">
        <w:rPr>
          <w:rFonts w:ascii="Times New Roman" w:hAnsi="Times New Roman"/>
          <w:sz w:val="28"/>
        </w:rPr>
        <w:lastRenderedPageBreak/>
        <w:t>ЗАТО </w:t>
      </w:r>
      <w:r w:rsidR="00111A93" w:rsidRPr="002278AF">
        <w:rPr>
          <w:rFonts w:ascii="Times New Roman" w:hAnsi="Times New Roman"/>
          <w:sz w:val="28"/>
        </w:rPr>
        <w:t xml:space="preserve">Железногорск </w:t>
      </w:r>
      <w:r w:rsidR="000B7C07" w:rsidRPr="002278AF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0B7C07" w:rsidRPr="002278AF">
        <w:rPr>
          <w:rFonts w:ascii="Times New Roman" w:hAnsi="Times New Roman"/>
          <w:sz w:val="28"/>
        </w:rPr>
        <w:t xml:space="preserve"> в Совет </w:t>
      </w:r>
      <w:r w:rsidRPr="002278AF">
        <w:rPr>
          <w:rFonts w:ascii="Times New Roman" w:hAnsi="Times New Roman"/>
          <w:sz w:val="28"/>
        </w:rPr>
        <w:t>депутатов ЗАТО г. Железногорск.</w:t>
      </w:r>
    </w:p>
    <w:p w:rsidR="00C06325" w:rsidRPr="00C06325" w:rsidRDefault="00F90B8B" w:rsidP="00C06325">
      <w:pPr>
        <w:pStyle w:val="ac"/>
      </w:pPr>
      <w:r>
        <w:t>3</w:t>
      </w:r>
      <w:r w:rsidR="00C06325" w:rsidRPr="00C06325">
        <w:t>. Управлению делами Администрации ЗАТО г. Железногорск (Е.В. Андросова)</w:t>
      </w:r>
      <w:r w:rsidR="009371A6">
        <w:t xml:space="preserve"> д</w:t>
      </w:r>
      <w:r w:rsidR="009371A6" w:rsidRPr="00C06325">
        <w:t>овести настоящее постановление до сведения населения через газету «Город и горожане».</w:t>
      </w:r>
    </w:p>
    <w:p w:rsidR="00C06325" w:rsidRPr="002278AF" w:rsidRDefault="00F90B8B" w:rsidP="00C06325">
      <w:pPr>
        <w:pStyle w:val="ac"/>
      </w:pPr>
      <w:r>
        <w:t>4</w:t>
      </w:r>
      <w:r w:rsidR="00C06325" w:rsidRPr="00C06325">
        <w:t>. Отделу общественных связей Администрации ЗАТО г. 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</w:t>
      </w:r>
      <w:r w:rsidR="00C06325" w:rsidRPr="002278AF">
        <w:t xml:space="preserve">телекоммуникационной сети </w:t>
      </w:r>
      <w:r w:rsidR="00640DB2" w:rsidRPr="002278AF">
        <w:t>«</w:t>
      </w:r>
      <w:r w:rsidR="00C06325" w:rsidRPr="002278AF">
        <w:t>Интернет</w:t>
      </w:r>
      <w:r w:rsidR="00640DB2" w:rsidRPr="002278AF">
        <w:t>»</w:t>
      </w:r>
      <w:r w:rsidR="00C06325" w:rsidRPr="002278AF">
        <w:t>.</w:t>
      </w:r>
    </w:p>
    <w:p w:rsidR="00C06325" w:rsidRPr="00C06325" w:rsidRDefault="00F90B8B" w:rsidP="00C06325">
      <w:pPr>
        <w:ind w:firstLine="709"/>
        <w:jc w:val="both"/>
        <w:rPr>
          <w:rFonts w:ascii="Times New Roman" w:hAnsi="Times New Roman"/>
          <w:sz w:val="28"/>
        </w:rPr>
      </w:pPr>
      <w:r w:rsidRPr="002278AF">
        <w:rPr>
          <w:rFonts w:ascii="Times New Roman" w:hAnsi="Times New Roman"/>
          <w:sz w:val="28"/>
        </w:rPr>
        <w:t>5</w:t>
      </w:r>
      <w:r w:rsidR="00C06325" w:rsidRPr="002278AF">
        <w:rPr>
          <w:rFonts w:ascii="Times New Roman" w:hAnsi="Times New Roman"/>
          <w:sz w:val="28"/>
        </w:rPr>
        <w:t>. Контроль над выполнением настоящего постановления возложить на первого заместителя Главы ЗАТО г.Железногорск</w:t>
      </w:r>
      <w:r w:rsidR="00C06325" w:rsidRPr="00C06325">
        <w:rPr>
          <w:rFonts w:ascii="Times New Roman" w:hAnsi="Times New Roman"/>
          <w:sz w:val="28"/>
        </w:rPr>
        <w:t xml:space="preserve"> по стратегическому планированию, экономическому развитию и финансам С.Д. Проскурнина.</w:t>
      </w:r>
    </w:p>
    <w:p w:rsidR="00C06325" w:rsidRPr="00C06325" w:rsidRDefault="00F90B8B" w:rsidP="00C06325">
      <w:pPr>
        <w:pStyle w:val="ac"/>
      </w:pPr>
      <w:r>
        <w:t>6</w:t>
      </w:r>
      <w:r w:rsidR="00C06325" w:rsidRPr="00C06325">
        <w:t>. Настоящее постановление вступает в силу после его официального опубликования.</w:t>
      </w:r>
    </w:p>
    <w:p w:rsidR="00C06325" w:rsidRPr="00C06325" w:rsidRDefault="00C06325" w:rsidP="00C06325">
      <w:pPr>
        <w:widowControl w:val="0"/>
        <w:jc w:val="both"/>
        <w:rPr>
          <w:rFonts w:ascii="Times New Roman" w:hAnsi="Times New Roman"/>
          <w:sz w:val="28"/>
        </w:rPr>
      </w:pPr>
    </w:p>
    <w:p w:rsidR="00C06325" w:rsidRPr="00C06325" w:rsidRDefault="00C06325" w:rsidP="00C06325">
      <w:pPr>
        <w:widowControl w:val="0"/>
        <w:jc w:val="both"/>
        <w:rPr>
          <w:rFonts w:ascii="Times New Roman" w:hAnsi="Times New Roman"/>
          <w:sz w:val="28"/>
        </w:rPr>
      </w:pPr>
    </w:p>
    <w:p w:rsidR="00C06325" w:rsidRPr="00C06325" w:rsidRDefault="00C06325" w:rsidP="00C06325">
      <w:pPr>
        <w:widowControl w:val="0"/>
        <w:jc w:val="both"/>
        <w:rPr>
          <w:rFonts w:ascii="Times New Roman" w:hAnsi="Times New Roman"/>
          <w:sz w:val="28"/>
        </w:rPr>
      </w:pPr>
    </w:p>
    <w:p w:rsidR="00FF544E" w:rsidRDefault="00FF544E" w:rsidP="00C06325">
      <w:pPr>
        <w:pStyle w:val="20"/>
      </w:pPr>
      <w:r>
        <w:t xml:space="preserve">Исполняющий обязанности </w:t>
      </w:r>
    </w:p>
    <w:p w:rsidR="00C06325" w:rsidRPr="00C06325" w:rsidRDefault="00C06325" w:rsidP="00C06325">
      <w:pPr>
        <w:pStyle w:val="20"/>
      </w:pPr>
      <w:r w:rsidRPr="00C06325">
        <w:t>Глав</w:t>
      </w:r>
      <w:r w:rsidR="00FF544E">
        <w:t>ы</w:t>
      </w:r>
      <w:r>
        <w:t xml:space="preserve"> </w:t>
      </w:r>
      <w:r w:rsidRPr="00C06325">
        <w:t>ЗАТО г. Железногорск</w:t>
      </w:r>
      <w:r w:rsidR="00FF544E">
        <w:tab/>
      </w:r>
      <w:r w:rsidR="00FF544E">
        <w:tab/>
      </w:r>
      <w:r w:rsidR="00FF544E">
        <w:tab/>
      </w:r>
      <w:r w:rsidR="00FF544E">
        <w:tab/>
      </w:r>
      <w:r w:rsidR="00FF544E">
        <w:tab/>
      </w:r>
      <w:r w:rsidR="00FF544E">
        <w:tab/>
      </w:r>
      <w:r w:rsidR="00FF544E">
        <w:tab/>
        <w:t>С.Е. Пешков</w:t>
      </w:r>
    </w:p>
    <w:p w:rsidR="00C06325" w:rsidRPr="00C06325" w:rsidRDefault="00C06325" w:rsidP="00C06325">
      <w:pPr>
        <w:pStyle w:val="20"/>
      </w:pPr>
    </w:p>
    <w:p w:rsidR="00C06325" w:rsidRPr="00C06325" w:rsidRDefault="00C06325" w:rsidP="00C06325">
      <w:pPr>
        <w:ind w:left="5812"/>
        <w:rPr>
          <w:rFonts w:ascii="Times New Roman" w:hAnsi="Times New Roman"/>
          <w:sz w:val="28"/>
        </w:rPr>
        <w:sectPr w:rsidR="00C06325" w:rsidRPr="00C06325" w:rsidSect="00B02E21">
          <w:headerReference w:type="even" r:id="rId11"/>
          <w:headerReference w:type="default" r:id="rId12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C06325" w:rsidRDefault="00C06325" w:rsidP="00C06325">
      <w:pPr>
        <w:ind w:left="5670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lastRenderedPageBreak/>
        <w:t>Приложение</w:t>
      </w:r>
    </w:p>
    <w:p w:rsidR="00C06325" w:rsidRPr="00C06325" w:rsidRDefault="00C06325" w:rsidP="00C06325">
      <w:pPr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C06325"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>Администрации ЗАТО г. Железногорск</w:t>
      </w:r>
    </w:p>
    <w:p w:rsidR="00C06325" w:rsidRDefault="00C06325" w:rsidP="00C06325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 xml:space="preserve">от </w:t>
      </w:r>
      <w:r w:rsidR="00F256B9">
        <w:rPr>
          <w:rFonts w:ascii="Times New Roman" w:hAnsi="Times New Roman"/>
          <w:sz w:val="28"/>
        </w:rPr>
        <w:t>27.06.2019</w:t>
      </w:r>
      <w:r w:rsidR="00C219E3">
        <w:rPr>
          <w:rFonts w:ascii="Times New Roman" w:hAnsi="Times New Roman"/>
          <w:sz w:val="28"/>
        </w:rPr>
        <w:t xml:space="preserve"> </w:t>
      </w:r>
      <w:r w:rsidR="00436A25">
        <w:rPr>
          <w:rFonts w:ascii="Times New Roman" w:hAnsi="Times New Roman"/>
          <w:sz w:val="28"/>
        </w:rPr>
        <w:t>№ </w:t>
      </w:r>
      <w:r w:rsidR="00F256B9">
        <w:rPr>
          <w:rFonts w:ascii="Times New Roman" w:hAnsi="Times New Roman"/>
          <w:sz w:val="28"/>
        </w:rPr>
        <w:t>1309</w:t>
      </w:r>
    </w:p>
    <w:p w:rsidR="00C06325" w:rsidRPr="00C06325" w:rsidRDefault="00C06325" w:rsidP="00C06325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</w:rPr>
      </w:pPr>
    </w:p>
    <w:p w:rsidR="00C06325" w:rsidRDefault="00C06325" w:rsidP="00436A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06325">
        <w:rPr>
          <w:rFonts w:ascii="Times New Roman" w:hAnsi="Times New Roman"/>
          <w:sz w:val="28"/>
        </w:rPr>
        <w:t>Порядок разработки прогноза социально-экономического развития ЗАТО </w:t>
      </w:r>
      <w:r w:rsidRPr="00CA705E">
        <w:rPr>
          <w:rFonts w:ascii="Times New Roman" w:hAnsi="Times New Roman"/>
          <w:sz w:val="28"/>
        </w:rPr>
        <w:t xml:space="preserve">Железногорск на </w:t>
      </w:r>
      <w:r w:rsidR="00436A25" w:rsidRPr="00CA705E">
        <w:rPr>
          <w:rFonts w:ascii="Times New Roman" w:hAnsi="Times New Roman"/>
          <w:sz w:val="28"/>
          <w:szCs w:val="28"/>
        </w:rPr>
        <w:t>среднесрочный период</w:t>
      </w:r>
    </w:p>
    <w:p w:rsidR="0036477F" w:rsidRDefault="0036477F" w:rsidP="0036477F">
      <w:pPr>
        <w:pStyle w:val="aa"/>
        <w:ind w:left="-425" w:firstLine="720"/>
        <w:jc w:val="center"/>
        <w:rPr>
          <w:szCs w:val="28"/>
        </w:rPr>
      </w:pPr>
      <w:r>
        <w:rPr>
          <w:szCs w:val="28"/>
        </w:rPr>
        <w:t>(в ред. постановления Администрации ЗАТО г. Железногорск от 18.06.2020 № 1090</w:t>
      </w:r>
      <w:r w:rsidR="00812C76">
        <w:rPr>
          <w:szCs w:val="28"/>
        </w:rPr>
        <w:t>,</w:t>
      </w:r>
      <w:r w:rsidR="00812C76" w:rsidRPr="00812C76">
        <w:rPr>
          <w:i/>
          <w:szCs w:val="28"/>
        </w:rPr>
        <w:t xml:space="preserve"> </w:t>
      </w:r>
      <w:r w:rsidR="00812C76" w:rsidRPr="00812C76">
        <w:rPr>
          <w:szCs w:val="28"/>
        </w:rPr>
        <w:t>от 18.06.2021 № 1180</w:t>
      </w:r>
      <w:r w:rsidR="004B39E6" w:rsidRPr="004B39E6">
        <w:rPr>
          <w:szCs w:val="28"/>
        </w:rPr>
        <w:t>, от 21.06.2022 № 1219</w:t>
      </w:r>
      <w:r w:rsidR="00554BA0">
        <w:rPr>
          <w:szCs w:val="28"/>
        </w:rPr>
        <w:t>, от 22.06.2023 № 1215</w:t>
      </w:r>
      <w:r w:rsidR="00AE14C7">
        <w:rPr>
          <w:szCs w:val="28"/>
        </w:rPr>
        <w:t>, от 20.06.2024 № 1098</w:t>
      </w:r>
      <w:r>
        <w:rPr>
          <w:szCs w:val="28"/>
        </w:rPr>
        <w:t>)</w:t>
      </w:r>
    </w:p>
    <w:p w:rsidR="00C06325" w:rsidRPr="00CA705E" w:rsidRDefault="00C06325" w:rsidP="00C06325">
      <w:pPr>
        <w:ind w:firstLine="709"/>
        <w:jc w:val="both"/>
        <w:rPr>
          <w:rFonts w:ascii="Times New Roman" w:hAnsi="Times New Roman"/>
          <w:sz w:val="28"/>
        </w:rPr>
      </w:pPr>
    </w:p>
    <w:p w:rsidR="00C06325" w:rsidRPr="00CA705E" w:rsidRDefault="00C06325" w:rsidP="0002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A705E">
        <w:rPr>
          <w:rFonts w:ascii="Times New Roman" w:hAnsi="Times New Roman"/>
          <w:sz w:val="28"/>
        </w:rPr>
        <w:t>1. Порядок разработки прогноза социаль</w:t>
      </w:r>
      <w:r w:rsidR="00CA705E">
        <w:rPr>
          <w:rFonts w:ascii="Times New Roman" w:hAnsi="Times New Roman"/>
          <w:sz w:val="28"/>
        </w:rPr>
        <w:t>но-экономического развития ЗАТО </w:t>
      </w:r>
      <w:r w:rsidRPr="00CA705E">
        <w:rPr>
          <w:rFonts w:ascii="Times New Roman" w:hAnsi="Times New Roman"/>
          <w:sz w:val="28"/>
        </w:rPr>
        <w:t xml:space="preserve">Железногорск на </w:t>
      </w:r>
      <w:r w:rsidR="007D2807" w:rsidRPr="00CA705E">
        <w:rPr>
          <w:rFonts w:ascii="Times New Roman" w:hAnsi="Times New Roman"/>
          <w:sz w:val="28"/>
          <w:szCs w:val="28"/>
        </w:rPr>
        <w:t>среднесрочный период</w:t>
      </w:r>
      <w:r w:rsidR="007D2807" w:rsidRPr="00CA705E">
        <w:rPr>
          <w:rFonts w:ascii="Times New Roman" w:hAnsi="Times New Roman"/>
          <w:sz w:val="28"/>
        </w:rPr>
        <w:t xml:space="preserve"> </w:t>
      </w:r>
      <w:r w:rsidRPr="00CA705E">
        <w:rPr>
          <w:rFonts w:ascii="Times New Roman" w:hAnsi="Times New Roman"/>
          <w:sz w:val="28"/>
        </w:rPr>
        <w:t>у</w:t>
      </w:r>
      <w:r w:rsidR="00CA705E">
        <w:rPr>
          <w:rFonts w:ascii="Times New Roman" w:hAnsi="Times New Roman"/>
          <w:sz w:val="28"/>
        </w:rPr>
        <w:t>станавливает общие требования к </w:t>
      </w:r>
      <w:r w:rsidR="00F77ECF" w:rsidRPr="00CA705E">
        <w:rPr>
          <w:rFonts w:ascii="Times New Roman" w:hAnsi="Times New Roman"/>
          <w:sz w:val="28"/>
        </w:rPr>
        <w:t xml:space="preserve">формированию, согласованию и предоставлению </w:t>
      </w:r>
      <w:r w:rsidRPr="00CA705E">
        <w:rPr>
          <w:rFonts w:ascii="Times New Roman" w:hAnsi="Times New Roman"/>
          <w:sz w:val="28"/>
        </w:rPr>
        <w:t xml:space="preserve">прогноза социально-экономического развития ЗАТО Железногорск на </w:t>
      </w:r>
      <w:r w:rsidR="007D2807" w:rsidRPr="00CA705E">
        <w:rPr>
          <w:rFonts w:ascii="Times New Roman" w:hAnsi="Times New Roman"/>
          <w:sz w:val="28"/>
          <w:szCs w:val="28"/>
        </w:rPr>
        <w:t>среднесрочный период</w:t>
      </w:r>
      <w:r w:rsidR="007D2807" w:rsidRPr="00CA705E">
        <w:rPr>
          <w:rFonts w:ascii="Times New Roman" w:hAnsi="Times New Roman"/>
          <w:sz w:val="28"/>
        </w:rPr>
        <w:t xml:space="preserve"> </w:t>
      </w:r>
      <w:r w:rsidRPr="00CA705E">
        <w:rPr>
          <w:rFonts w:ascii="Times New Roman" w:hAnsi="Times New Roman"/>
          <w:sz w:val="28"/>
        </w:rPr>
        <w:t xml:space="preserve">(далее </w:t>
      </w:r>
      <w:r w:rsidR="007D2807" w:rsidRPr="00CA705E">
        <w:rPr>
          <w:rFonts w:ascii="Times New Roman" w:hAnsi="Times New Roman"/>
          <w:sz w:val="28"/>
        </w:rPr>
        <w:t>соответственно</w:t>
      </w:r>
      <w:r w:rsidR="00CA705E" w:rsidRPr="00CA705E">
        <w:rPr>
          <w:rFonts w:ascii="Times New Roman" w:hAnsi="Times New Roman"/>
          <w:sz w:val="28"/>
        </w:rPr>
        <w:t xml:space="preserve"> </w:t>
      </w:r>
      <w:r w:rsidRPr="00CA705E">
        <w:rPr>
          <w:rFonts w:ascii="Times New Roman" w:hAnsi="Times New Roman"/>
          <w:sz w:val="28"/>
        </w:rPr>
        <w:t xml:space="preserve">– </w:t>
      </w:r>
      <w:r w:rsidR="007D2807" w:rsidRPr="00CA705E">
        <w:rPr>
          <w:rFonts w:ascii="Times New Roman" w:hAnsi="Times New Roman"/>
          <w:sz w:val="28"/>
        </w:rPr>
        <w:t xml:space="preserve">Порядок, </w:t>
      </w:r>
      <w:r w:rsidRPr="00CA705E">
        <w:rPr>
          <w:rFonts w:ascii="Times New Roman" w:hAnsi="Times New Roman"/>
          <w:sz w:val="28"/>
        </w:rPr>
        <w:t>Прогноз).</w:t>
      </w:r>
    </w:p>
    <w:p w:rsidR="00CB59D9" w:rsidRPr="00CA705E" w:rsidRDefault="00CB59D9" w:rsidP="0002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A705E">
        <w:rPr>
          <w:rFonts w:ascii="Times New Roman" w:hAnsi="Times New Roman"/>
          <w:sz w:val="28"/>
        </w:rPr>
        <w:t xml:space="preserve">2. Прогноз разрабатывается </w:t>
      </w:r>
      <w:r w:rsidR="00023CD4" w:rsidRPr="00CA705E">
        <w:rPr>
          <w:rFonts w:ascii="Times New Roman" w:hAnsi="Times New Roman"/>
          <w:iCs/>
          <w:sz w:val="28"/>
          <w:szCs w:val="28"/>
        </w:rPr>
        <w:t>ежегодно на три года, следующих за текущим годом</w:t>
      </w:r>
      <w:r w:rsidRPr="00CA705E">
        <w:rPr>
          <w:rFonts w:ascii="Times New Roman" w:hAnsi="Times New Roman"/>
          <w:sz w:val="28"/>
        </w:rPr>
        <w:t>.</w:t>
      </w:r>
    </w:p>
    <w:p w:rsidR="002D4FE8" w:rsidRPr="00CA705E" w:rsidRDefault="00465CF0" w:rsidP="0002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A705E">
        <w:rPr>
          <w:rFonts w:ascii="Times New Roman" w:hAnsi="Times New Roman"/>
          <w:sz w:val="28"/>
          <w:szCs w:val="28"/>
        </w:rPr>
        <w:t>3. </w:t>
      </w:r>
      <w:r w:rsidR="002D4FE8" w:rsidRPr="00CA705E">
        <w:rPr>
          <w:rFonts w:ascii="Times New Roman" w:hAnsi="Times New Roman"/>
          <w:sz w:val="28"/>
          <w:szCs w:val="28"/>
        </w:rPr>
        <w:t xml:space="preserve">Прогноз разрабатывается на основе стратегии социально-экономического развития </w:t>
      </w:r>
      <w:r w:rsidRPr="00CA705E">
        <w:rPr>
          <w:rFonts w:ascii="Times New Roman" w:hAnsi="Times New Roman"/>
          <w:sz w:val="28"/>
          <w:szCs w:val="28"/>
        </w:rPr>
        <w:t>ЗАТО Железногорск</w:t>
      </w:r>
      <w:r w:rsidR="002D4FE8" w:rsidRPr="00CA705E">
        <w:rPr>
          <w:rFonts w:ascii="Times New Roman" w:hAnsi="Times New Roman"/>
          <w:sz w:val="28"/>
          <w:szCs w:val="28"/>
        </w:rPr>
        <w:t xml:space="preserve"> с учетом о</w:t>
      </w:r>
      <w:r w:rsidRPr="00CA705E">
        <w:rPr>
          <w:rFonts w:ascii="Times New Roman" w:hAnsi="Times New Roman"/>
          <w:sz w:val="28"/>
          <w:szCs w:val="28"/>
        </w:rPr>
        <w:t>сновных направлений бюджетной и </w:t>
      </w:r>
      <w:r w:rsidR="002D4FE8" w:rsidRPr="00CA705E">
        <w:rPr>
          <w:rFonts w:ascii="Times New Roman" w:hAnsi="Times New Roman"/>
          <w:sz w:val="28"/>
          <w:szCs w:val="28"/>
        </w:rPr>
        <w:t>налоговой политики.</w:t>
      </w:r>
    </w:p>
    <w:p w:rsidR="001B72D1" w:rsidRPr="00CA705E" w:rsidRDefault="00465CF0" w:rsidP="00023C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A705E">
        <w:rPr>
          <w:rFonts w:ascii="Times New Roman" w:hAnsi="Times New Roman"/>
          <w:sz w:val="28"/>
        </w:rPr>
        <w:t>4</w:t>
      </w:r>
      <w:r w:rsidR="001B72D1" w:rsidRPr="00CA705E">
        <w:rPr>
          <w:rFonts w:ascii="Times New Roman" w:hAnsi="Times New Roman"/>
          <w:sz w:val="28"/>
        </w:rPr>
        <w:t>. Прогноз разрабатывается в двух вариантах развития</w:t>
      </w:r>
      <w:r w:rsidR="00665F75" w:rsidRPr="00CA705E">
        <w:rPr>
          <w:rFonts w:ascii="Times New Roman" w:hAnsi="Times New Roman"/>
          <w:sz w:val="28"/>
        </w:rPr>
        <w:t>: первый</w:t>
      </w:r>
      <w:r w:rsidR="00541E10" w:rsidRPr="00CA705E">
        <w:rPr>
          <w:rFonts w:ascii="Times New Roman" w:hAnsi="Times New Roman"/>
          <w:sz w:val="28"/>
        </w:rPr>
        <w:t xml:space="preserve"> </w:t>
      </w:r>
      <w:r w:rsidR="00665F75" w:rsidRPr="00CA705E">
        <w:rPr>
          <w:rFonts w:ascii="Times New Roman" w:hAnsi="Times New Roman"/>
          <w:sz w:val="28"/>
        </w:rPr>
        <w:t>– консервативный, второй</w:t>
      </w:r>
      <w:r w:rsidR="00541E10" w:rsidRPr="00CA705E">
        <w:rPr>
          <w:rFonts w:ascii="Times New Roman" w:hAnsi="Times New Roman"/>
          <w:sz w:val="28"/>
        </w:rPr>
        <w:t xml:space="preserve"> </w:t>
      </w:r>
      <w:r w:rsidR="00665F75" w:rsidRPr="00CA705E">
        <w:rPr>
          <w:rFonts w:ascii="Times New Roman" w:hAnsi="Times New Roman"/>
          <w:sz w:val="28"/>
        </w:rPr>
        <w:t>– базовый. Базовый вариант является основой для формирования бюджета ЗАТО Железногорск</w:t>
      </w:r>
      <w:r w:rsidR="007159A0" w:rsidRPr="00CA705E">
        <w:rPr>
          <w:rFonts w:ascii="Times New Roman" w:hAnsi="Times New Roman"/>
          <w:sz w:val="28"/>
          <w:szCs w:val="28"/>
        </w:rPr>
        <w:t xml:space="preserve"> на очередной финансовый год и </w:t>
      </w:r>
      <w:r w:rsidR="00DF427D" w:rsidRPr="00CA705E">
        <w:rPr>
          <w:rFonts w:ascii="Times New Roman" w:hAnsi="Times New Roman"/>
          <w:sz w:val="28"/>
          <w:szCs w:val="28"/>
        </w:rPr>
        <w:t>плановый период</w:t>
      </w:r>
      <w:r w:rsidR="00665F75" w:rsidRPr="00CA705E">
        <w:rPr>
          <w:rFonts w:ascii="Times New Roman" w:hAnsi="Times New Roman"/>
          <w:sz w:val="28"/>
        </w:rPr>
        <w:t>.</w:t>
      </w:r>
    </w:p>
    <w:p w:rsidR="00C06325" w:rsidRPr="00C06325" w:rsidRDefault="00652BE8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A705E">
        <w:rPr>
          <w:rFonts w:ascii="Times New Roman" w:hAnsi="Times New Roman"/>
          <w:sz w:val="28"/>
        </w:rPr>
        <w:t>5</w:t>
      </w:r>
      <w:r w:rsidR="00C06325" w:rsidRPr="00CA705E">
        <w:rPr>
          <w:rFonts w:ascii="Times New Roman" w:hAnsi="Times New Roman"/>
          <w:sz w:val="28"/>
        </w:rPr>
        <w:t>. Прогноз разрабатывается по следующим</w:t>
      </w:r>
      <w:r w:rsidR="00C06325" w:rsidRPr="00C06325">
        <w:rPr>
          <w:rFonts w:ascii="Times New Roman" w:hAnsi="Times New Roman"/>
          <w:sz w:val="28"/>
        </w:rPr>
        <w:t xml:space="preserve"> </w:t>
      </w:r>
      <w:r w:rsidR="00C06325" w:rsidRPr="00EA4901">
        <w:rPr>
          <w:rFonts w:ascii="Times New Roman" w:hAnsi="Times New Roman"/>
          <w:sz w:val="28"/>
          <w:szCs w:val="28"/>
        </w:rPr>
        <w:t>разделам</w:t>
      </w:r>
      <w:r w:rsidR="00C06325" w:rsidRPr="00EA4901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C06325" w:rsidRPr="00EA4901">
        <w:rPr>
          <w:rFonts w:ascii="Times New Roman" w:hAnsi="Times New Roman"/>
          <w:sz w:val="28"/>
          <w:szCs w:val="28"/>
        </w:rPr>
        <w:t>: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1. «Территория».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5. «Население».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6. «Рынок труда».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</w:t>
      </w:r>
      <w:r w:rsidR="0086148B">
        <w:rPr>
          <w:rFonts w:ascii="Times New Roman" w:hAnsi="Times New Roman"/>
          <w:sz w:val="28"/>
        </w:rPr>
        <w:t> </w:t>
      </w:r>
      <w:r w:rsidRPr="00C06325">
        <w:rPr>
          <w:rFonts w:ascii="Times New Roman" w:hAnsi="Times New Roman"/>
          <w:sz w:val="28"/>
        </w:rPr>
        <w:t>8</w:t>
      </w:r>
      <w:r w:rsidR="003E77E3">
        <w:rPr>
          <w:rFonts w:ascii="Times New Roman" w:hAnsi="Times New Roman"/>
          <w:sz w:val="28"/>
        </w:rPr>
        <w:t>. </w:t>
      </w:r>
      <w:r w:rsidRPr="00C06325">
        <w:rPr>
          <w:rFonts w:ascii="Times New Roman" w:hAnsi="Times New Roman"/>
          <w:sz w:val="28"/>
        </w:rPr>
        <w:t>«</w:t>
      </w:r>
      <w:r w:rsidR="00442BEB" w:rsidRPr="00442BEB">
        <w:rPr>
          <w:rFonts w:ascii="Times New Roman" w:hAnsi="Times New Roman"/>
          <w:sz w:val="28"/>
        </w:rPr>
        <w:t>Производство товаров и услуг</w:t>
      </w:r>
      <w:r w:rsidRPr="00C06325">
        <w:rPr>
          <w:rFonts w:ascii="Times New Roman" w:hAnsi="Times New Roman"/>
          <w:sz w:val="28"/>
        </w:rPr>
        <w:t>»</w:t>
      </w:r>
      <w:r w:rsidR="001B58B9">
        <w:rPr>
          <w:rFonts w:ascii="Times New Roman" w:hAnsi="Times New Roman"/>
          <w:sz w:val="28"/>
        </w:rPr>
        <w:t>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 xml:space="preserve">Раздел 9. «Сельское, лесное </w:t>
      </w:r>
      <w:r w:rsidRPr="007F6CF6">
        <w:rPr>
          <w:rFonts w:ascii="Times New Roman" w:hAnsi="Times New Roman"/>
          <w:sz w:val="28"/>
        </w:rPr>
        <w:t>хозяйство, охота</w:t>
      </w:r>
      <w:r w:rsidR="00231EDD" w:rsidRPr="007F6CF6">
        <w:rPr>
          <w:rFonts w:ascii="Times New Roman" w:hAnsi="Times New Roman"/>
          <w:sz w:val="28"/>
        </w:rPr>
        <w:t>,</w:t>
      </w:r>
      <w:r w:rsidRPr="007F6CF6">
        <w:rPr>
          <w:rFonts w:ascii="Times New Roman" w:hAnsi="Times New Roman"/>
          <w:sz w:val="28"/>
        </w:rPr>
        <w:t xml:space="preserve"> рыболовство</w:t>
      </w:r>
      <w:r w:rsidRPr="00C06325">
        <w:rPr>
          <w:rFonts w:ascii="Times New Roman" w:hAnsi="Times New Roman"/>
          <w:sz w:val="28"/>
        </w:rPr>
        <w:t xml:space="preserve"> и рыбоводство».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10. «Деятельность субъектов малого и среднего предпринимательства».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11. «Инвестиции».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12. «Строительство».</w:t>
      </w:r>
    </w:p>
    <w:p w:rsidR="00C06325" w:rsidRPr="007F6CF6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13. «</w:t>
      </w:r>
      <w:r w:rsidRPr="007F6CF6">
        <w:rPr>
          <w:rFonts w:ascii="Times New Roman" w:hAnsi="Times New Roman"/>
          <w:sz w:val="28"/>
        </w:rPr>
        <w:t>Финансовый результат деятельности организаций».</w:t>
      </w:r>
    </w:p>
    <w:p w:rsidR="00C06325" w:rsidRPr="007F6CF6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7F6CF6">
        <w:rPr>
          <w:rFonts w:ascii="Times New Roman" w:hAnsi="Times New Roman"/>
          <w:sz w:val="28"/>
        </w:rPr>
        <w:t>Раздел 14. «</w:t>
      </w:r>
      <w:r w:rsidR="004F3D0E" w:rsidRPr="007F6CF6">
        <w:rPr>
          <w:rFonts w:ascii="Times New Roman" w:hAnsi="Times New Roman"/>
          <w:sz w:val="28"/>
        </w:rPr>
        <w:t>Консолидированный бюджет территории</w:t>
      </w:r>
      <w:r w:rsidRPr="007F6CF6">
        <w:rPr>
          <w:rFonts w:ascii="Times New Roman" w:hAnsi="Times New Roman"/>
          <w:sz w:val="28"/>
        </w:rPr>
        <w:t>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7F6CF6">
        <w:rPr>
          <w:rFonts w:ascii="Times New Roman" w:hAnsi="Times New Roman"/>
          <w:sz w:val="28"/>
        </w:rPr>
        <w:t>Раздел 16. «Основные фонды коммерческих</w:t>
      </w:r>
      <w:r w:rsidRPr="00C06325">
        <w:rPr>
          <w:rFonts w:ascii="Times New Roman" w:hAnsi="Times New Roman"/>
          <w:sz w:val="28"/>
        </w:rPr>
        <w:t xml:space="preserve"> и некоммерческих организаций (без субъектов малого предпринимательства)».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18. «Коммунальное хозяйство».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19. «Жилищный фонд, жилищные условия населения, реформа в жилищно-коммунальном хозяйстве».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20. «Транспорт».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lastRenderedPageBreak/>
        <w:t>Раздел 21. «Информация и связь».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22. «Торговля, общественное питание».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23. «Предоставление платных услуг населению».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25. «Образование».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27. «Физическая культура и спорт».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28. «Культура, отдых и досуг».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30. «Социальная политика».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33. «Уровень жизни».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34. «Гидротехнические сооружения».</w:t>
      </w:r>
    </w:p>
    <w:p w:rsidR="00C06325" w:rsidRPr="00C06325" w:rsidRDefault="00C06325" w:rsidP="00C063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Раздел 35. «Охрана окружающей среды».</w:t>
      </w:r>
    </w:p>
    <w:p w:rsidR="00614EE2" w:rsidRPr="00C06325" w:rsidRDefault="00652BE8" w:rsidP="00614E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14EE2" w:rsidRPr="00C06325">
        <w:rPr>
          <w:rFonts w:ascii="Times New Roman" w:hAnsi="Times New Roman"/>
          <w:sz w:val="28"/>
        </w:rPr>
        <w:t>. Координацию разработки Прогноза осуществляет Управление экономики и планирования Администрации ЗАТО г. Железногорск.</w:t>
      </w:r>
    </w:p>
    <w:p w:rsidR="00C06325" w:rsidRDefault="00652BE8" w:rsidP="00C0632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06325" w:rsidRPr="00C06325">
        <w:rPr>
          <w:rFonts w:ascii="Times New Roman" w:hAnsi="Times New Roman"/>
          <w:sz w:val="28"/>
        </w:rPr>
        <w:t>. Разработку Прогноза осуществляют уполномоченные отраслевые (функциональные) органы, структурные подразделения</w:t>
      </w:r>
      <w:r w:rsidR="003C31D8">
        <w:rPr>
          <w:rFonts w:ascii="Times New Roman" w:hAnsi="Times New Roman"/>
          <w:sz w:val="28"/>
        </w:rPr>
        <w:t xml:space="preserve"> </w:t>
      </w:r>
      <w:r w:rsidR="00C06325" w:rsidRPr="00C06325">
        <w:rPr>
          <w:rFonts w:ascii="Times New Roman" w:hAnsi="Times New Roman"/>
          <w:sz w:val="28"/>
        </w:rPr>
        <w:t>Администрации</w:t>
      </w:r>
      <w:r w:rsidR="00EA6353">
        <w:rPr>
          <w:rFonts w:ascii="Times New Roman" w:hAnsi="Times New Roman"/>
          <w:sz w:val="28"/>
        </w:rPr>
        <w:t xml:space="preserve"> ЗАТО г. Железногорск (далее</w:t>
      </w:r>
      <w:r w:rsidR="007F6CF6">
        <w:rPr>
          <w:rFonts w:ascii="Times New Roman" w:hAnsi="Times New Roman"/>
          <w:sz w:val="28"/>
        </w:rPr>
        <w:t xml:space="preserve"> </w:t>
      </w:r>
      <w:r w:rsidR="00C06325" w:rsidRPr="00331CCC">
        <w:rPr>
          <w:rFonts w:ascii="Times New Roman" w:hAnsi="Times New Roman"/>
          <w:sz w:val="28"/>
        </w:rPr>
        <w:t>– ответственные исполнители)</w:t>
      </w:r>
      <w:r w:rsidR="00B6269B">
        <w:rPr>
          <w:rFonts w:ascii="Times New Roman" w:hAnsi="Times New Roman"/>
          <w:sz w:val="28"/>
        </w:rPr>
        <w:t xml:space="preserve"> в соответствии с </w:t>
      </w:r>
      <w:r w:rsidR="00EA6353">
        <w:rPr>
          <w:rFonts w:ascii="Times New Roman" w:hAnsi="Times New Roman"/>
          <w:sz w:val="28"/>
        </w:rPr>
        <w:t>приложением к</w:t>
      </w:r>
      <w:r w:rsidR="00B6269B">
        <w:rPr>
          <w:rFonts w:ascii="Times New Roman" w:hAnsi="Times New Roman"/>
          <w:sz w:val="28"/>
        </w:rPr>
        <w:t xml:space="preserve"> </w:t>
      </w:r>
      <w:r w:rsidR="00C06325" w:rsidRPr="00C06325">
        <w:rPr>
          <w:rFonts w:ascii="Times New Roman" w:hAnsi="Times New Roman"/>
          <w:sz w:val="28"/>
        </w:rPr>
        <w:t>настоящему Порядку.</w:t>
      </w:r>
    </w:p>
    <w:p w:rsidR="003B4832" w:rsidRPr="00FA342B" w:rsidRDefault="00FA342B" w:rsidP="00C06325">
      <w:pPr>
        <w:ind w:firstLine="709"/>
        <w:jc w:val="both"/>
        <w:rPr>
          <w:rFonts w:ascii="Times New Roman" w:hAnsi="Times New Roman"/>
          <w:sz w:val="28"/>
        </w:rPr>
      </w:pPr>
      <w:r w:rsidRPr="00FA342B">
        <w:rPr>
          <w:rFonts w:ascii="Times New Roman" w:hAnsi="Times New Roman"/>
          <w:sz w:val="28"/>
        </w:rPr>
        <w:t>8. </w:t>
      </w:r>
      <w:r w:rsidR="005D12E0" w:rsidRPr="00FA342B">
        <w:rPr>
          <w:rFonts w:ascii="Times New Roman" w:hAnsi="Times New Roman"/>
          <w:sz w:val="28"/>
        </w:rPr>
        <w:t xml:space="preserve">Прогноз подлежит согласованию с органами </w:t>
      </w:r>
      <w:r w:rsidR="005D12E0" w:rsidRPr="00FA342B">
        <w:rPr>
          <w:rFonts w:ascii="Times New Roman" w:hAnsi="Times New Roman"/>
          <w:sz w:val="28"/>
          <w:szCs w:val="28"/>
        </w:rPr>
        <w:t>исполнительн</w:t>
      </w:r>
      <w:r w:rsidR="00020C31" w:rsidRPr="00FA342B">
        <w:rPr>
          <w:rFonts w:ascii="Times New Roman" w:hAnsi="Times New Roman"/>
          <w:sz w:val="28"/>
          <w:szCs w:val="28"/>
        </w:rPr>
        <w:t>ой</w:t>
      </w:r>
      <w:r w:rsidR="005D12E0" w:rsidRPr="00FA342B">
        <w:rPr>
          <w:rFonts w:ascii="Times New Roman" w:hAnsi="Times New Roman"/>
          <w:sz w:val="28"/>
          <w:szCs w:val="28"/>
        </w:rPr>
        <w:t xml:space="preserve"> власти Красноярского края.</w:t>
      </w:r>
    </w:p>
    <w:p w:rsidR="009E326D" w:rsidRDefault="00FA342B" w:rsidP="00C063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342B">
        <w:rPr>
          <w:rFonts w:ascii="Times New Roman" w:hAnsi="Times New Roman"/>
          <w:sz w:val="28"/>
        </w:rPr>
        <w:t>9</w:t>
      </w:r>
      <w:r w:rsidR="009E326D" w:rsidRPr="00FA342B">
        <w:rPr>
          <w:rFonts w:ascii="Times New Roman" w:hAnsi="Times New Roman"/>
          <w:sz w:val="28"/>
        </w:rPr>
        <w:t>. </w:t>
      </w:r>
      <w:r w:rsidR="00E07903" w:rsidRPr="00FA342B">
        <w:rPr>
          <w:rFonts w:ascii="Times New Roman" w:hAnsi="Times New Roman"/>
          <w:sz w:val="28"/>
          <w:szCs w:val="28"/>
        </w:rPr>
        <w:t>Формирование</w:t>
      </w:r>
      <w:r w:rsidR="009E326D" w:rsidRPr="00FA342B">
        <w:rPr>
          <w:rFonts w:ascii="Times New Roman" w:hAnsi="Times New Roman"/>
          <w:sz w:val="28"/>
          <w:szCs w:val="28"/>
        </w:rPr>
        <w:t xml:space="preserve"> </w:t>
      </w:r>
      <w:r w:rsidR="00615525" w:rsidRPr="00FA342B">
        <w:rPr>
          <w:rFonts w:ascii="Times New Roman" w:hAnsi="Times New Roman"/>
          <w:sz w:val="28"/>
          <w:szCs w:val="28"/>
        </w:rPr>
        <w:t xml:space="preserve">показателей </w:t>
      </w:r>
      <w:r w:rsidR="009E326D" w:rsidRPr="00FA342B">
        <w:rPr>
          <w:rFonts w:ascii="Times New Roman" w:hAnsi="Times New Roman"/>
          <w:sz w:val="28"/>
          <w:szCs w:val="28"/>
        </w:rPr>
        <w:t>Прогноза</w:t>
      </w:r>
      <w:r w:rsidR="00615525" w:rsidRPr="00FA342B">
        <w:rPr>
          <w:rFonts w:ascii="Times New Roman" w:hAnsi="Times New Roman"/>
          <w:sz w:val="28"/>
          <w:szCs w:val="28"/>
        </w:rPr>
        <w:t>, приложений к Прогнозу</w:t>
      </w:r>
      <w:r w:rsidR="006064B8" w:rsidRPr="00FA342B">
        <w:rPr>
          <w:rFonts w:ascii="Times New Roman" w:hAnsi="Times New Roman"/>
          <w:sz w:val="28"/>
          <w:szCs w:val="28"/>
        </w:rPr>
        <w:t>,</w:t>
      </w:r>
      <w:r w:rsidR="00882A73" w:rsidRPr="00FA342B">
        <w:rPr>
          <w:rFonts w:ascii="Times New Roman" w:hAnsi="Times New Roman"/>
          <w:sz w:val="28"/>
          <w:szCs w:val="28"/>
        </w:rPr>
        <w:t xml:space="preserve"> пояснительной записки</w:t>
      </w:r>
      <w:r w:rsidR="006064B8" w:rsidRPr="00FA342B">
        <w:rPr>
          <w:rFonts w:ascii="Times New Roman" w:hAnsi="Times New Roman"/>
          <w:sz w:val="28"/>
          <w:szCs w:val="28"/>
        </w:rPr>
        <w:t xml:space="preserve"> (отдельных разделов пояснительной записки)</w:t>
      </w:r>
      <w:r w:rsidR="00615525" w:rsidRPr="00FA342B">
        <w:rPr>
          <w:rFonts w:ascii="Times New Roman" w:hAnsi="Times New Roman"/>
          <w:sz w:val="28"/>
          <w:szCs w:val="28"/>
        </w:rPr>
        <w:t xml:space="preserve"> </w:t>
      </w:r>
      <w:r w:rsidR="00C267DD" w:rsidRPr="00FA342B">
        <w:rPr>
          <w:rFonts w:ascii="Times New Roman" w:hAnsi="Times New Roman"/>
          <w:sz w:val="28"/>
          <w:szCs w:val="28"/>
        </w:rPr>
        <w:t xml:space="preserve">к Прогнозу </w:t>
      </w:r>
      <w:r w:rsidR="00615525" w:rsidRPr="00FA342B">
        <w:rPr>
          <w:rFonts w:ascii="Times New Roman" w:hAnsi="Times New Roman"/>
          <w:sz w:val="28"/>
          <w:szCs w:val="28"/>
        </w:rPr>
        <w:t>и их </w:t>
      </w:r>
      <w:r w:rsidR="009E326D" w:rsidRPr="00FA342B">
        <w:rPr>
          <w:rFonts w:ascii="Times New Roman" w:hAnsi="Times New Roman"/>
          <w:sz w:val="28"/>
          <w:szCs w:val="28"/>
        </w:rPr>
        <w:t xml:space="preserve">согласование с органами </w:t>
      </w:r>
      <w:r w:rsidR="00615525" w:rsidRPr="00FA342B">
        <w:rPr>
          <w:rFonts w:ascii="Times New Roman" w:hAnsi="Times New Roman"/>
          <w:sz w:val="28"/>
          <w:szCs w:val="28"/>
        </w:rPr>
        <w:t>исполнительн</w:t>
      </w:r>
      <w:r w:rsidR="00F70DBB">
        <w:rPr>
          <w:rFonts w:ascii="Times New Roman" w:hAnsi="Times New Roman"/>
          <w:sz w:val="28"/>
          <w:szCs w:val="28"/>
        </w:rPr>
        <w:t>ой</w:t>
      </w:r>
      <w:r w:rsidR="00615525" w:rsidRPr="00FA342B">
        <w:rPr>
          <w:rFonts w:ascii="Times New Roman" w:hAnsi="Times New Roman"/>
          <w:sz w:val="28"/>
          <w:szCs w:val="28"/>
        </w:rPr>
        <w:t xml:space="preserve"> </w:t>
      </w:r>
      <w:r w:rsidR="009E326D" w:rsidRPr="00FA342B">
        <w:rPr>
          <w:rFonts w:ascii="Times New Roman" w:hAnsi="Times New Roman"/>
          <w:sz w:val="28"/>
          <w:szCs w:val="28"/>
        </w:rPr>
        <w:t>власти Красноярского края осуществляется с использованием автоматизированной информационной системы мониторинга муниципальных образований (далее – АИС Регион МО).</w:t>
      </w:r>
    </w:p>
    <w:p w:rsidR="00C06325" w:rsidRDefault="00FA342B" w:rsidP="00C0632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C06325" w:rsidRPr="00C057E0">
        <w:rPr>
          <w:rFonts w:ascii="Times New Roman" w:hAnsi="Times New Roman"/>
          <w:sz w:val="28"/>
        </w:rPr>
        <w:t>. </w:t>
      </w:r>
      <w:r w:rsidR="00861A88" w:rsidRPr="00C057E0">
        <w:rPr>
          <w:rFonts w:ascii="Times New Roman" w:hAnsi="Times New Roman"/>
          <w:sz w:val="28"/>
        </w:rPr>
        <w:t xml:space="preserve">В целях своевременной и качественной разработки Прогноза </w:t>
      </w:r>
      <w:r w:rsidR="00EA594B" w:rsidRPr="00C057E0">
        <w:rPr>
          <w:rFonts w:ascii="Times New Roman" w:hAnsi="Times New Roman"/>
          <w:sz w:val="28"/>
        </w:rPr>
        <w:t>Управление</w:t>
      </w:r>
      <w:r w:rsidR="00EA594B" w:rsidRPr="00C06325">
        <w:rPr>
          <w:rFonts w:ascii="Times New Roman" w:hAnsi="Times New Roman"/>
          <w:sz w:val="28"/>
        </w:rPr>
        <w:t xml:space="preserve"> экономики и планирования Администрации ЗАТО г. Железногорск</w:t>
      </w:r>
      <w:r w:rsidR="00EA594B" w:rsidRPr="00CA2F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</w:t>
      </w:r>
      <w:r w:rsidR="00861A88">
        <w:rPr>
          <w:rFonts w:ascii="Times New Roman" w:hAnsi="Times New Roman"/>
          <w:sz w:val="28"/>
        </w:rPr>
        <w:t xml:space="preserve">срок </w:t>
      </w:r>
      <w:r w:rsidR="00F34121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="00F3412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861A88" w:rsidRPr="002A1C40">
        <w:rPr>
          <w:rFonts w:ascii="Times New Roman" w:hAnsi="Times New Roman"/>
          <w:sz w:val="28"/>
        </w:rPr>
        <w:t>июля</w:t>
      </w:r>
      <w:r w:rsidR="00861A88">
        <w:rPr>
          <w:rFonts w:ascii="Times New Roman" w:hAnsi="Times New Roman"/>
          <w:sz w:val="28"/>
        </w:rPr>
        <w:t xml:space="preserve"> </w:t>
      </w:r>
      <w:r w:rsidR="00C06325" w:rsidRPr="00C06325">
        <w:rPr>
          <w:rFonts w:ascii="Times New Roman" w:hAnsi="Times New Roman"/>
          <w:sz w:val="28"/>
        </w:rPr>
        <w:t>размещает на сетевом ресурсе Администрации ЗАТО</w:t>
      </w:r>
      <w:r>
        <w:rPr>
          <w:rFonts w:ascii="Times New Roman" w:hAnsi="Times New Roman"/>
          <w:sz w:val="28"/>
        </w:rPr>
        <w:t> </w:t>
      </w:r>
      <w:r w:rsidR="00C06325" w:rsidRPr="00C06325">
        <w:rPr>
          <w:rFonts w:ascii="Times New Roman" w:hAnsi="Times New Roman"/>
          <w:sz w:val="28"/>
        </w:rPr>
        <w:t xml:space="preserve">г. Железногорск по адресу: "P:\МАТЕРИАЛЫ ДЛЯ ПОДГОТОВКИ ПРОГНОЗА И ОЦЕНКИ ЭФФЕКТИВНОСТИ ОМСУ\Прогноз" </w:t>
      </w:r>
      <w:r>
        <w:rPr>
          <w:rFonts w:ascii="Times New Roman" w:hAnsi="Times New Roman"/>
          <w:sz w:val="28"/>
          <w:szCs w:val="28"/>
        </w:rPr>
        <w:t>в директории с </w:t>
      </w:r>
      <w:r w:rsidR="003E77E3">
        <w:rPr>
          <w:rFonts w:ascii="Times New Roman" w:hAnsi="Times New Roman"/>
          <w:sz w:val="28"/>
          <w:szCs w:val="28"/>
        </w:rPr>
        <w:t xml:space="preserve">числовым значением текущего года, </w:t>
      </w:r>
      <w:r w:rsidR="00527838">
        <w:rPr>
          <w:rFonts w:ascii="Times New Roman" w:hAnsi="Times New Roman"/>
          <w:sz w:val="28"/>
          <w:szCs w:val="28"/>
        </w:rPr>
        <w:t xml:space="preserve">в котором </w:t>
      </w:r>
      <w:r w:rsidR="00952CF8">
        <w:rPr>
          <w:rFonts w:ascii="Times New Roman" w:hAnsi="Times New Roman"/>
          <w:sz w:val="28"/>
          <w:szCs w:val="28"/>
        </w:rPr>
        <w:t xml:space="preserve">разрабатывается Прогноз, </w:t>
      </w:r>
      <w:r w:rsidR="00C06325" w:rsidRPr="00C0632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 </w:t>
      </w:r>
      <w:r w:rsidR="00C06325" w:rsidRPr="00C06325">
        <w:rPr>
          <w:rFonts w:ascii="Times New Roman" w:hAnsi="Times New Roman"/>
          <w:sz w:val="28"/>
        </w:rPr>
        <w:t xml:space="preserve">электронном виде материалы для формирования </w:t>
      </w:r>
      <w:r w:rsidR="0024716E">
        <w:rPr>
          <w:rFonts w:ascii="Times New Roman" w:hAnsi="Times New Roman"/>
          <w:sz w:val="28"/>
        </w:rPr>
        <w:t xml:space="preserve">показателей </w:t>
      </w:r>
      <w:r w:rsidR="00C06325" w:rsidRPr="00C06325">
        <w:rPr>
          <w:rFonts w:ascii="Times New Roman" w:hAnsi="Times New Roman"/>
          <w:sz w:val="28"/>
        </w:rPr>
        <w:t>Прогноза</w:t>
      </w:r>
      <w:r w:rsidR="00861A88">
        <w:rPr>
          <w:rFonts w:ascii="Times New Roman" w:hAnsi="Times New Roman"/>
          <w:sz w:val="28"/>
        </w:rPr>
        <w:t>,</w:t>
      </w:r>
      <w:r w:rsidR="00C06325" w:rsidRPr="00C06325">
        <w:rPr>
          <w:rFonts w:ascii="Times New Roman" w:hAnsi="Times New Roman"/>
          <w:sz w:val="28"/>
        </w:rPr>
        <w:t xml:space="preserve"> приложений к Прогнозу </w:t>
      </w:r>
      <w:r w:rsidR="004B6958" w:rsidRPr="000A2DD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4B6958" w:rsidRPr="00C06325">
        <w:rPr>
          <w:rFonts w:ascii="Times New Roman" w:hAnsi="Times New Roman"/>
          <w:sz w:val="28"/>
        </w:rPr>
        <w:t>иную необходимую информацию</w:t>
      </w:r>
      <w:r w:rsidR="004B695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 </w:t>
      </w:r>
      <w:r w:rsidR="00861A88">
        <w:rPr>
          <w:rFonts w:ascii="Times New Roman" w:hAnsi="Times New Roman"/>
          <w:sz w:val="28"/>
        </w:rPr>
        <w:t xml:space="preserve">работе </w:t>
      </w:r>
      <w:r w:rsidR="00861A88" w:rsidRPr="000A2DD8">
        <w:rPr>
          <w:rFonts w:ascii="Times New Roman" w:hAnsi="Times New Roman"/>
          <w:sz w:val="28"/>
        </w:rPr>
        <w:t xml:space="preserve">в </w:t>
      </w:r>
      <w:r w:rsidR="00861A88" w:rsidRPr="000A2DD8">
        <w:rPr>
          <w:rFonts w:ascii="Times New Roman" w:hAnsi="Times New Roman"/>
          <w:sz w:val="28"/>
          <w:szCs w:val="28"/>
        </w:rPr>
        <w:t>АИС Регион МО</w:t>
      </w:r>
      <w:r w:rsidR="000A2DD8">
        <w:rPr>
          <w:rFonts w:ascii="Times New Roman" w:hAnsi="Times New Roman"/>
          <w:sz w:val="28"/>
          <w:szCs w:val="28"/>
        </w:rPr>
        <w:t>,</w:t>
      </w:r>
      <w:r w:rsidR="00681D68" w:rsidRPr="000A2DD8">
        <w:rPr>
          <w:rFonts w:ascii="Times New Roman" w:hAnsi="Times New Roman"/>
          <w:sz w:val="28"/>
          <w:szCs w:val="28"/>
        </w:rPr>
        <w:t xml:space="preserve"> </w:t>
      </w:r>
      <w:r w:rsidR="00F3412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C06325" w:rsidRPr="00C06325">
        <w:rPr>
          <w:rFonts w:ascii="Times New Roman" w:hAnsi="Times New Roman"/>
          <w:sz w:val="28"/>
        </w:rPr>
        <w:t xml:space="preserve">также предоставляет вышеуказанные материалы по </w:t>
      </w:r>
      <w:r w:rsidR="00F34121">
        <w:rPr>
          <w:rFonts w:ascii="Times New Roman" w:hAnsi="Times New Roman"/>
          <w:sz w:val="28"/>
        </w:rPr>
        <w:t>запросу, направленному на</w:t>
      </w:r>
      <w:r w:rsidR="00ED01E5">
        <w:rPr>
          <w:rFonts w:ascii="Times New Roman" w:hAnsi="Times New Roman"/>
          <w:sz w:val="28"/>
        </w:rPr>
        <w:t xml:space="preserve"> </w:t>
      </w:r>
      <w:r w:rsidR="00C06325" w:rsidRPr="00C06325">
        <w:rPr>
          <w:rFonts w:ascii="Times New Roman" w:hAnsi="Times New Roman"/>
          <w:sz w:val="28"/>
        </w:rPr>
        <w:t>адреса электрон</w:t>
      </w:r>
      <w:r>
        <w:rPr>
          <w:rFonts w:ascii="Times New Roman" w:hAnsi="Times New Roman"/>
          <w:sz w:val="28"/>
        </w:rPr>
        <w:t xml:space="preserve">ной почты </w:t>
      </w:r>
      <w:hyperlink r:id="rId13" w:history="1">
        <w:r w:rsidR="00442BEB" w:rsidRPr="00442BEB">
          <w:rPr>
            <w:rFonts w:ascii="Times New Roman" w:hAnsi="Times New Roman"/>
            <w:sz w:val="28"/>
          </w:rPr>
          <w:t>irmo@adm.k26.ru</w:t>
        </w:r>
      </w:hyperlink>
      <w:r w:rsidR="00442BEB" w:rsidRPr="00442BEB">
        <w:rPr>
          <w:rFonts w:ascii="Times New Roman" w:hAnsi="Times New Roman"/>
          <w:sz w:val="28"/>
        </w:rPr>
        <w:t xml:space="preserve"> и koptashkina@adm.k26.ru</w:t>
      </w:r>
      <w:r w:rsidR="00C06325" w:rsidRPr="00C06325">
        <w:rPr>
          <w:rFonts w:ascii="Times New Roman" w:hAnsi="Times New Roman"/>
          <w:sz w:val="28"/>
        </w:rPr>
        <w:t>.</w:t>
      </w:r>
    </w:p>
    <w:p w:rsidR="00B14EEE" w:rsidRPr="0066263C" w:rsidRDefault="00991F45" w:rsidP="00C06325">
      <w:pPr>
        <w:ind w:firstLine="709"/>
        <w:jc w:val="both"/>
        <w:rPr>
          <w:rFonts w:ascii="Times New Roman" w:hAnsi="Times New Roman"/>
          <w:sz w:val="28"/>
        </w:rPr>
      </w:pPr>
      <w:r w:rsidRPr="0066263C">
        <w:rPr>
          <w:rFonts w:ascii="Times New Roman" w:hAnsi="Times New Roman"/>
          <w:sz w:val="28"/>
        </w:rPr>
        <w:t>1</w:t>
      </w:r>
      <w:r w:rsidR="0066263C" w:rsidRPr="0066263C">
        <w:rPr>
          <w:rFonts w:ascii="Times New Roman" w:hAnsi="Times New Roman"/>
          <w:sz w:val="28"/>
        </w:rPr>
        <w:t>1</w:t>
      </w:r>
      <w:r w:rsidR="00B14EEE" w:rsidRPr="0066263C">
        <w:rPr>
          <w:rFonts w:ascii="Times New Roman" w:hAnsi="Times New Roman"/>
          <w:sz w:val="28"/>
        </w:rPr>
        <w:t>. </w:t>
      </w:r>
      <w:r w:rsidR="0075458F" w:rsidRPr="0066263C">
        <w:rPr>
          <w:rFonts w:ascii="Times New Roman" w:hAnsi="Times New Roman"/>
          <w:sz w:val="28"/>
        </w:rPr>
        <w:t>Ответственные исполнители</w:t>
      </w:r>
      <w:r w:rsidR="001E7DE4" w:rsidRPr="0066263C">
        <w:rPr>
          <w:rFonts w:ascii="Times New Roman" w:hAnsi="Times New Roman"/>
          <w:sz w:val="28"/>
        </w:rPr>
        <w:t xml:space="preserve"> </w:t>
      </w:r>
      <w:r w:rsidR="00B14EEE" w:rsidRPr="0066263C">
        <w:rPr>
          <w:rFonts w:ascii="Times New Roman" w:hAnsi="Times New Roman"/>
          <w:sz w:val="28"/>
        </w:rPr>
        <w:t>в срок до</w:t>
      </w:r>
      <w:r w:rsidR="001E7DE4" w:rsidRPr="0066263C">
        <w:rPr>
          <w:rFonts w:ascii="Times New Roman" w:hAnsi="Times New Roman"/>
          <w:sz w:val="28"/>
        </w:rPr>
        <w:t xml:space="preserve"> </w:t>
      </w:r>
      <w:r w:rsidR="007E212D" w:rsidRPr="0066263C">
        <w:rPr>
          <w:rFonts w:ascii="Times New Roman" w:hAnsi="Times New Roman"/>
          <w:sz w:val="28"/>
        </w:rPr>
        <w:t>5</w:t>
      </w:r>
      <w:r w:rsidR="001E7DE4" w:rsidRPr="0066263C">
        <w:rPr>
          <w:rFonts w:ascii="Times New Roman" w:hAnsi="Times New Roman"/>
          <w:sz w:val="28"/>
        </w:rPr>
        <w:t xml:space="preserve"> июля</w:t>
      </w:r>
      <w:r w:rsidR="00B14EEE" w:rsidRPr="0066263C">
        <w:rPr>
          <w:rFonts w:ascii="Times New Roman" w:hAnsi="Times New Roman"/>
          <w:sz w:val="28"/>
        </w:rPr>
        <w:t xml:space="preserve"> определ</w:t>
      </w:r>
      <w:r w:rsidR="001E7DE4" w:rsidRPr="0066263C">
        <w:rPr>
          <w:rFonts w:ascii="Times New Roman" w:hAnsi="Times New Roman"/>
          <w:sz w:val="28"/>
        </w:rPr>
        <w:t>яют</w:t>
      </w:r>
      <w:r w:rsidR="00B14EEE" w:rsidRPr="0066263C">
        <w:rPr>
          <w:rFonts w:ascii="Times New Roman" w:hAnsi="Times New Roman"/>
          <w:sz w:val="28"/>
        </w:rPr>
        <w:t xml:space="preserve"> ответственных </w:t>
      </w:r>
      <w:r w:rsidR="000A2DD8" w:rsidRPr="0066263C">
        <w:rPr>
          <w:rFonts w:ascii="Times New Roman" w:hAnsi="Times New Roman"/>
          <w:sz w:val="28"/>
        </w:rPr>
        <w:t xml:space="preserve">лиц </w:t>
      </w:r>
      <w:r w:rsidR="00B14EEE" w:rsidRPr="0066263C">
        <w:rPr>
          <w:rFonts w:ascii="Times New Roman" w:hAnsi="Times New Roman"/>
          <w:sz w:val="28"/>
        </w:rPr>
        <w:t xml:space="preserve">по работе </w:t>
      </w:r>
      <w:r w:rsidR="00EA7ED3" w:rsidRPr="0066263C">
        <w:rPr>
          <w:rFonts w:ascii="Times New Roman" w:hAnsi="Times New Roman"/>
          <w:sz w:val="28"/>
        </w:rPr>
        <w:t>в</w:t>
      </w:r>
      <w:r w:rsidR="00B14EEE" w:rsidRPr="0066263C">
        <w:rPr>
          <w:rFonts w:ascii="Times New Roman" w:hAnsi="Times New Roman"/>
          <w:sz w:val="28"/>
        </w:rPr>
        <w:t xml:space="preserve"> </w:t>
      </w:r>
      <w:r w:rsidR="001E7DE4" w:rsidRPr="0066263C">
        <w:rPr>
          <w:rFonts w:ascii="Times New Roman" w:hAnsi="Times New Roman"/>
          <w:sz w:val="28"/>
        </w:rPr>
        <w:t xml:space="preserve">АИС Регион </w:t>
      </w:r>
      <w:r w:rsidR="00B14EEE" w:rsidRPr="0066263C">
        <w:rPr>
          <w:rFonts w:ascii="Times New Roman" w:hAnsi="Times New Roman"/>
          <w:sz w:val="28"/>
        </w:rPr>
        <w:t xml:space="preserve">МО </w:t>
      </w:r>
      <w:r w:rsidR="00521CA8" w:rsidRPr="0066263C">
        <w:rPr>
          <w:rFonts w:ascii="Times New Roman" w:hAnsi="Times New Roman"/>
          <w:sz w:val="28"/>
        </w:rPr>
        <w:t xml:space="preserve">(актуализируют сведения) </w:t>
      </w:r>
      <w:r w:rsidR="0066263C" w:rsidRPr="0066263C">
        <w:rPr>
          <w:rFonts w:ascii="Times New Roman" w:hAnsi="Times New Roman"/>
          <w:sz w:val="28"/>
        </w:rPr>
        <w:t>и </w:t>
      </w:r>
      <w:r w:rsidR="00B14EEE" w:rsidRPr="0066263C">
        <w:rPr>
          <w:rFonts w:ascii="Times New Roman" w:hAnsi="Times New Roman"/>
          <w:sz w:val="28"/>
        </w:rPr>
        <w:t>предостав</w:t>
      </w:r>
      <w:r w:rsidR="001E7DE4" w:rsidRPr="0066263C">
        <w:rPr>
          <w:rFonts w:ascii="Times New Roman" w:hAnsi="Times New Roman"/>
          <w:sz w:val="28"/>
        </w:rPr>
        <w:t>ляют</w:t>
      </w:r>
      <w:r w:rsidR="00B14EEE" w:rsidRPr="0066263C">
        <w:rPr>
          <w:rFonts w:ascii="Times New Roman" w:hAnsi="Times New Roman"/>
          <w:sz w:val="28"/>
        </w:rPr>
        <w:t xml:space="preserve"> списки ответственных </w:t>
      </w:r>
      <w:r w:rsidR="00773A71" w:rsidRPr="0066263C">
        <w:rPr>
          <w:rFonts w:ascii="Times New Roman" w:hAnsi="Times New Roman"/>
          <w:sz w:val="28"/>
        </w:rPr>
        <w:t xml:space="preserve">лиц </w:t>
      </w:r>
      <w:r w:rsidR="00B14EEE" w:rsidRPr="0066263C">
        <w:rPr>
          <w:rFonts w:ascii="Times New Roman" w:hAnsi="Times New Roman"/>
          <w:sz w:val="28"/>
        </w:rPr>
        <w:t>с указанием закрепленных за ними разделов (подразделов, показателей</w:t>
      </w:r>
      <w:r w:rsidR="00506AC6" w:rsidRPr="0066263C">
        <w:rPr>
          <w:rFonts w:ascii="Times New Roman" w:hAnsi="Times New Roman"/>
          <w:sz w:val="28"/>
        </w:rPr>
        <w:t>) Прогноза</w:t>
      </w:r>
      <w:r w:rsidR="009F07FA" w:rsidRPr="0066263C">
        <w:rPr>
          <w:rFonts w:ascii="Times New Roman" w:hAnsi="Times New Roman"/>
          <w:sz w:val="28"/>
        </w:rPr>
        <w:t xml:space="preserve"> и</w:t>
      </w:r>
      <w:r w:rsidR="00506AC6" w:rsidRPr="0066263C">
        <w:rPr>
          <w:rFonts w:ascii="Times New Roman" w:hAnsi="Times New Roman"/>
          <w:sz w:val="28"/>
        </w:rPr>
        <w:t xml:space="preserve"> приложений</w:t>
      </w:r>
      <w:r w:rsidR="00B14EEE" w:rsidRPr="0066263C">
        <w:rPr>
          <w:rFonts w:ascii="Times New Roman" w:hAnsi="Times New Roman"/>
          <w:sz w:val="28"/>
        </w:rPr>
        <w:t xml:space="preserve"> </w:t>
      </w:r>
      <w:r w:rsidR="00506AC6" w:rsidRPr="0066263C">
        <w:rPr>
          <w:rFonts w:ascii="Times New Roman" w:hAnsi="Times New Roman"/>
          <w:sz w:val="28"/>
        </w:rPr>
        <w:t xml:space="preserve">к </w:t>
      </w:r>
      <w:r w:rsidR="00773A71" w:rsidRPr="0066263C">
        <w:rPr>
          <w:rFonts w:ascii="Times New Roman" w:hAnsi="Times New Roman"/>
          <w:sz w:val="28"/>
        </w:rPr>
        <w:t>Прогноз</w:t>
      </w:r>
      <w:r w:rsidR="00506AC6" w:rsidRPr="0066263C">
        <w:rPr>
          <w:rFonts w:ascii="Times New Roman" w:hAnsi="Times New Roman"/>
          <w:sz w:val="28"/>
        </w:rPr>
        <w:t>у</w:t>
      </w:r>
      <w:r w:rsidR="00744560" w:rsidRPr="0066263C">
        <w:rPr>
          <w:rFonts w:ascii="Times New Roman" w:hAnsi="Times New Roman"/>
          <w:sz w:val="28"/>
        </w:rPr>
        <w:t xml:space="preserve"> </w:t>
      </w:r>
      <w:r w:rsidR="0066263C" w:rsidRPr="0066263C">
        <w:rPr>
          <w:rFonts w:ascii="Times New Roman" w:hAnsi="Times New Roman"/>
          <w:sz w:val="28"/>
        </w:rPr>
        <w:t>в </w:t>
      </w:r>
      <w:r w:rsidR="00B14EEE" w:rsidRPr="0066263C">
        <w:rPr>
          <w:rFonts w:ascii="Times New Roman" w:hAnsi="Times New Roman"/>
          <w:sz w:val="28"/>
        </w:rPr>
        <w:t>Управление экономики и планирования Администрации ЗАТО г. Железногорск.</w:t>
      </w:r>
    </w:p>
    <w:p w:rsidR="000050BA" w:rsidRPr="000050BA" w:rsidRDefault="001B72D1" w:rsidP="000050BA">
      <w:pPr>
        <w:pStyle w:val="ac"/>
      </w:pPr>
      <w:r w:rsidRPr="0066263C">
        <w:t>1</w:t>
      </w:r>
      <w:r w:rsidR="0066263C" w:rsidRPr="0066263C">
        <w:t>2</w:t>
      </w:r>
      <w:r w:rsidR="000050BA" w:rsidRPr="0066263C">
        <w:t xml:space="preserve">. Управление экономики и планирования Администрации ЗАТО г. Железногорск в срок до </w:t>
      </w:r>
      <w:r w:rsidR="002A1C40" w:rsidRPr="0066263C">
        <w:t>10</w:t>
      </w:r>
      <w:r w:rsidR="000050BA" w:rsidRPr="0066263C">
        <w:t xml:space="preserve"> июля направляет </w:t>
      </w:r>
      <w:r w:rsidR="00773A71" w:rsidRPr="0066263C">
        <w:t xml:space="preserve">сводный </w:t>
      </w:r>
      <w:r w:rsidR="000050BA" w:rsidRPr="0066263C">
        <w:t xml:space="preserve">список ответственных </w:t>
      </w:r>
      <w:r w:rsidR="00773A71" w:rsidRPr="0066263C">
        <w:t xml:space="preserve">лиц </w:t>
      </w:r>
      <w:r w:rsidR="000050BA" w:rsidRPr="0066263C">
        <w:t xml:space="preserve">по работе </w:t>
      </w:r>
      <w:r w:rsidR="00EA7ED3" w:rsidRPr="0066263C">
        <w:t>в</w:t>
      </w:r>
      <w:r w:rsidR="000050BA" w:rsidRPr="0066263C">
        <w:t xml:space="preserve"> АИС Регион МО в </w:t>
      </w:r>
      <w:r w:rsidR="003C31D8">
        <w:t xml:space="preserve">Отдел информационно-технологического, организационного обеспечения и связи </w:t>
      </w:r>
      <w:r w:rsidR="000050BA" w:rsidRPr="0066263C">
        <w:t>Администрации ЗАТО г. Железногорск.</w:t>
      </w:r>
    </w:p>
    <w:p w:rsidR="000050BA" w:rsidRPr="00C06325" w:rsidRDefault="00E96DC6" w:rsidP="000050BA">
      <w:pPr>
        <w:pStyle w:val="ac"/>
      </w:pPr>
      <w:r>
        <w:t>1</w:t>
      </w:r>
      <w:r w:rsidR="0066263C">
        <w:t>3</w:t>
      </w:r>
      <w:r w:rsidR="000050BA" w:rsidRPr="000050BA">
        <w:t>. </w:t>
      </w:r>
      <w:r w:rsidR="003C31D8">
        <w:t>Отдел информационно-технологического, организационного обеспечения и связи</w:t>
      </w:r>
      <w:r w:rsidR="003C31D8" w:rsidRPr="000050BA">
        <w:t xml:space="preserve"> </w:t>
      </w:r>
      <w:r w:rsidR="000050BA" w:rsidRPr="000050BA">
        <w:t xml:space="preserve">Администрации ЗАТО г. Железногорск в срок </w:t>
      </w:r>
      <w:r w:rsidR="00771A76">
        <w:t>до </w:t>
      </w:r>
      <w:r w:rsidR="002A1C40" w:rsidRPr="002A1C40">
        <w:t>20</w:t>
      </w:r>
      <w:r w:rsidR="00771A76">
        <w:t> </w:t>
      </w:r>
      <w:r w:rsidR="000050BA" w:rsidRPr="002A1C40">
        <w:t xml:space="preserve">июля </w:t>
      </w:r>
      <w:r w:rsidR="000050BA" w:rsidRPr="002A1C40">
        <w:lastRenderedPageBreak/>
        <w:t>обеспечивает</w:t>
      </w:r>
      <w:r w:rsidR="000050BA" w:rsidRPr="000050BA">
        <w:t xml:space="preserve"> доступ ответственных лиц, указанных в пункте </w:t>
      </w:r>
      <w:r w:rsidR="00A764C0">
        <w:t>1</w:t>
      </w:r>
      <w:r w:rsidR="00ED01E5">
        <w:t>2</w:t>
      </w:r>
      <w:r w:rsidR="000050BA" w:rsidRPr="000050BA">
        <w:t xml:space="preserve"> настоящего </w:t>
      </w:r>
      <w:r w:rsidR="00D136FA">
        <w:t>Порядка</w:t>
      </w:r>
      <w:r w:rsidR="000050BA" w:rsidRPr="000050BA">
        <w:t xml:space="preserve">, к закрепленным за ними разделам (подразделам, </w:t>
      </w:r>
      <w:r w:rsidR="000050BA" w:rsidRPr="00771A76">
        <w:t xml:space="preserve">показателям) </w:t>
      </w:r>
      <w:r w:rsidR="00C01029" w:rsidRPr="00771A76">
        <w:t>Прогноза</w:t>
      </w:r>
      <w:r w:rsidR="00506AC6" w:rsidRPr="00771A76">
        <w:t>,</w:t>
      </w:r>
      <w:r w:rsidR="00C01029" w:rsidRPr="00771A76">
        <w:t xml:space="preserve"> </w:t>
      </w:r>
      <w:r w:rsidR="00506AC6" w:rsidRPr="00771A76">
        <w:t>приложениям к Прогнозу</w:t>
      </w:r>
      <w:r w:rsidR="007E212D" w:rsidRPr="00771A76">
        <w:t>, разделам пояснительной записки</w:t>
      </w:r>
      <w:r w:rsidR="00506AC6" w:rsidRPr="00771A76">
        <w:t xml:space="preserve"> </w:t>
      </w:r>
      <w:r w:rsidR="00744560" w:rsidRPr="00771A76">
        <w:t xml:space="preserve">к Прогнозу </w:t>
      </w:r>
      <w:r w:rsidR="000050BA" w:rsidRPr="00771A76">
        <w:t>для работы в АИС</w:t>
      </w:r>
      <w:r w:rsidR="00EA7ED3" w:rsidRPr="00771A76">
        <w:t xml:space="preserve"> </w:t>
      </w:r>
      <w:r w:rsidR="00D136FA" w:rsidRPr="00771A76">
        <w:t xml:space="preserve">Регион </w:t>
      </w:r>
      <w:r w:rsidR="000050BA" w:rsidRPr="00771A76">
        <w:t>МО.</w:t>
      </w:r>
    </w:p>
    <w:p w:rsidR="00C06325" w:rsidRPr="00C06325" w:rsidRDefault="00FC58E8" w:rsidP="00C0632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71A76">
        <w:rPr>
          <w:rFonts w:ascii="Times New Roman" w:hAnsi="Times New Roman"/>
          <w:sz w:val="28"/>
        </w:rPr>
        <w:t>4</w:t>
      </w:r>
      <w:r w:rsidR="00C06325" w:rsidRPr="00C06325">
        <w:rPr>
          <w:rFonts w:ascii="Times New Roman" w:hAnsi="Times New Roman"/>
          <w:sz w:val="28"/>
        </w:rPr>
        <w:t>. </w:t>
      </w:r>
      <w:r w:rsidR="00792F34">
        <w:rPr>
          <w:rFonts w:ascii="Times New Roman" w:hAnsi="Times New Roman"/>
          <w:sz w:val="28"/>
        </w:rPr>
        <w:t>Коммерческие и некоммерческие организации, находящиеся на </w:t>
      </w:r>
      <w:r w:rsidR="00C06325" w:rsidRPr="00C06325">
        <w:rPr>
          <w:rFonts w:ascii="Times New Roman" w:hAnsi="Times New Roman"/>
          <w:sz w:val="28"/>
        </w:rPr>
        <w:t xml:space="preserve">территории ЗАТО Железногорск, в срок </w:t>
      </w:r>
      <w:r w:rsidR="00C06325" w:rsidRPr="00DE485A">
        <w:rPr>
          <w:rFonts w:ascii="Times New Roman" w:hAnsi="Times New Roman"/>
          <w:sz w:val="28"/>
        </w:rPr>
        <w:t xml:space="preserve">до </w:t>
      </w:r>
      <w:r w:rsidR="003A1EBE" w:rsidRPr="00DE485A">
        <w:rPr>
          <w:rFonts w:ascii="Times New Roman" w:hAnsi="Times New Roman"/>
          <w:sz w:val="28"/>
        </w:rPr>
        <w:t>20</w:t>
      </w:r>
      <w:r w:rsidR="00E07903" w:rsidRPr="00DE485A">
        <w:rPr>
          <w:rFonts w:ascii="Times New Roman" w:hAnsi="Times New Roman"/>
          <w:sz w:val="28"/>
        </w:rPr>
        <w:t xml:space="preserve"> июля предоставляют</w:t>
      </w:r>
      <w:r w:rsidR="00E07903">
        <w:rPr>
          <w:rFonts w:ascii="Times New Roman" w:hAnsi="Times New Roman"/>
          <w:sz w:val="28"/>
        </w:rPr>
        <w:t xml:space="preserve"> по </w:t>
      </w:r>
      <w:r w:rsidR="00C06325" w:rsidRPr="00C06325">
        <w:rPr>
          <w:rFonts w:ascii="Times New Roman" w:hAnsi="Times New Roman"/>
          <w:sz w:val="28"/>
        </w:rPr>
        <w:t xml:space="preserve">запросу ответственным исполнителям </w:t>
      </w:r>
      <w:r w:rsidR="006E650D" w:rsidRPr="00771A76">
        <w:rPr>
          <w:rFonts w:ascii="Times New Roman" w:hAnsi="Times New Roman"/>
          <w:sz w:val="28"/>
        </w:rPr>
        <w:t xml:space="preserve">на бумажном </w:t>
      </w:r>
      <w:r w:rsidR="00506C8B" w:rsidRPr="00771A76">
        <w:rPr>
          <w:rFonts w:ascii="Times New Roman" w:hAnsi="Times New Roman"/>
          <w:sz w:val="28"/>
        </w:rPr>
        <w:t xml:space="preserve">носителе </w:t>
      </w:r>
      <w:r w:rsidR="006E650D" w:rsidRPr="00771A76">
        <w:rPr>
          <w:rFonts w:ascii="Times New Roman" w:hAnsi="Times New Roman"/>
          <w:sz w:val="28"/>
        </w:rPr>
        <w:t xml:space="preserve">и </w:t>
      </w:r>
      <w:r w:rsidR="00506C8B" w:rsidRPr="00771A76">
        <w:rPr>
          <w:rFonts w:ascii="Times New Roman" w:hAnsi="Times New Roman"/>
          <w:sz w:val="28"/>
        </w:rPr>
        <w:t xml:space="preserve">в </w:t>
      </w:r>
      <w:r w:rsidR="006E650D" w:rsidRPr="00771A76">
        <w:rPr>
          <w:rFonts w:ascii="Times New Roman" w:hAnsi="Times New Roman"/>
          <w:sz w:val="28"/>
        </w:rPr>
        <w:t xml:space="preserve">электронном </w:t>
      </w:r>
      <w:r w:rsidR="00506C8B" w:rsidRPr="00771A76">
        <w:rPr>
          <w:rFonts w:ascii="Times New Roman" w:hAnsi="Times New Roman"/>
          <w:sz w:val="28"/>
        </w:rPr>
        <w:t xml:space="preserve">виде </w:t>
      </w:r>
      <w:r w:rsidR="00C06325" w:rsidRPr="00771A76">
        <w:rPr>
          <w:rFonts w:ascii="Times New Roman" w:hAnsi="Times New Roman"/>
          <w:sz w:val="28"/>
        </w:rPr>
        <w:t xml:space="preserve">информацию, необходимую для </w:t>
      </w:r>
      <w:r w:rsidR="00FA71E4" w:rsidRPr="00771A76">
        <w:rPr>
          <w:rFonts w:ascii="Times New Roman" w:hAnsi="Times New Roman"/>
          <w:sz w:val="28"/>
        </w:rPr>
        <w:t xml:space="preserve">формирования </w:t>
      </w:r>
      <w:r w:rsidR="00C06325" w:rsidRPr="00771A76">
        <w:rPr>
          <w:rFonts w:ascii="Times New Roman" w:hAnsi="Times New Roman"/>
          <w:sz w:val="28"/>
        </w:rPr>
        <w:t>соответствующих разделов Прогноза</w:t>
      </w:r>
      <w:r w:rsidR="006E650D" w:rsidRPr="00771A76">
        <w:rPr>
          <w:rFonts w:ascii="Times New Roman" w:hAnsi="Times New Roman"/>
          <w:sz w:val="28"/>
        </w:rPr>
        <w:t xml:space="preserve"> и</w:t>
      </w:r>
      <w:r w:rsidR="00FA71E4" w:rsidRPr="00771A76">
        <w:rPr>
          <w:rFonts w:ascii="Times New Roman" w:hAnsi="Times New Roman"/>
          <w:sz w:val="28"/>
        </w:rPr>
        <w:t xml:space="preserve"> приложений к Прогнозу</w:t>
      </w:r>
      <w:r w:rsidR="006E650D" w:rsidRPr="00771A76">
        <w:rPr>
          <w:rFonts w:ascii="Times New Roman" w:hAnsi="Times New Roman"/>
          <w:sz w:val="28"/>
        </w:rPr>
        <w:t xml:space="preserve"> </w:t>
      </w:r>
      <w:r w:rsidR="005A3531" w:rsidRPr="00771A76">
        <w:rPr>
          <w:rFonts w:ascii="Times New Roman" w:hAnsi="Times New Roman"/>
          <w:sz w:val="28"/>
        </w:rPr>
        <w:t>с</w:t>
      </w:r>
      <w:r w:rsidR="005A3531">
        <w:rPr>
          <w:rFonts w:ascii="Times New Roman" w:hAnsi="Times New Roman"/>
          <w:sz w:val="28"/>
        </w:rPr>
        <w:t xml:space="preserve"> учетом требований пункта </w:t>
      </w:r>
      <w:r w:rsidR="00EF6855">
        <w:rPr>
          <w:rFonts w:ascii="Times New Roman" w:hAnsi="Times New Roman"/>
          <w:sz w:val="28"/>
        </w:rPr>
        <w:t>1</w:t>
      </w:r>
      <w:r w:rsidR="00771A76">
        <w:rPr>
          <w:rFonts w:ascii="Times New Roman" w:hAnsi="Times New Roman"/>
          <w:sz w:val="28"/>
        </w:rPr>
        <w:t>9</w:t>
      </w:r>
      <w:r w:rsidR="005A3531">
        <w:rPr>
          <w:rFonts w:ascii="Times New Roman" w:hAnsi="Times New Roman"/>
          <w:sz w:val="28"/>
        </w:rPr>
        <w:t xml:space="preserve"> настоящего Порядка</w:t>
      </w:r>
      <w:r w:rsidR="00C06325" w:rsidRPr="00C06325">
        <w:rPr>
          <w:rFonts w:ascii="Times New Roman" w:hAnsi="Times New Roman"/>
          <w:sz w:val="28"/>
        </w:rPr>
        <w:t>.</w:t>
      </w:r>
    </w:p>
    <w:p w:rsidR="00C06325" w:rsidRDefault="00677625" w:rsidP="00C0632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71A76">
        <w:rPr>
          <w:rFonts w:ascii="Times New Roman" w:hAnsi="Times New Roman"/>
          <w:sz w:val="28"/>
        </w:rPr>
        <w:t>5</w:t>
      </w:r>
      <w:r w:rsidR="00C06325" w:rsidRPr="00960365">
        <w:rPr>
          <w:rFonts w:ascii="Times New Roman" w:hAnsi="Times New Roman"/>
          <w:sz w:val="28"/>
        </w:rPr>
        <w:t>. </w:t>
      </w:r>
      <w:r w:rsidR="00C06325" w:rsidRPr="00771A76">
        <w:rPr>
          <w:rFonts w:ascii="Times New Roman" w:hAnsi="Times New Roman"/>
          <w:sz w:val="28"/>
        </w:rPr>
        <w:t xml:space="preserve">Ответственные </w:t>
      </w:r>
      <w:r w:rsidR="00DD1647" w:rsidRPr="00771A76">
        <w:rPr>
          <w:rFonts w:ascii="Times New Roman" w:hAnsi="Times New Roman"/>
          <w:sz w:val="28"/>
        </w:rPr>
        <w:t xml:space="preserve">лица </w:t>
      </w:r>
      <w:r w:rsidR="00C06325" w:rsidRPr="00771A76">
        <w:rPr>
          <w:rFonts w:ascii="Times New Roman" w:hAnsi="Times New Roman"/>
          <w:sz w:val="28"/>
        </w:rPr>
        <w:t xml:space="preserve">по работе </w:t>
      </w:r>
      <w:r w:rsidR="00501003" w:rsidRPr="00771A76">
        <w:rPr>
          <w:rFonts w:ascii="Times New Roman" w:hAnsi="Times New Roman"/>
          <w:sz w:val="28"/>
        </w:rPr>
        <w:t>в</w:t>
      </w:r>
      <w:r w:rsidR="00C06325" w:rsidRPr="00771A76">
        <w:rPr>
          <w:rFonts w:ascii="Times New Roman" w:hAnsi="Times New Roman"/>
          <w:sz w:val="28"/>
        </w:rPr>
        <w:t xml:space="preserve"> </w:t>
      </w:r>
      <w:r w:rsidR="00501003" w:rsidRPr="00771A76">
        <w:rPr>
          <w:rFonts w:ascii="Times New Roman" w:hAnsi="Times New Roman"/>
          <w:sz w:val="28"/>
        </w:rPr>
        <w:t xml:space="preserve">АИС Регион </w:t>
      </w:r>
      <w:r w:rsidR="00C06325" w:rsidRPr="00771A76">
        <w:rPr>
          <w:rFonts w:ascii="Times New Roman" w:hAnsi="Times New Roman"/>
          <w:sz w:val="28"/>
        </w:rPr>
        <w:t>МО</w:t>
      </w:r>
      <w:r w:rsidR="00442BEB" w:rsidRPr="00442BEB">
        <w:rPr>
          <w:rFonts w:ascii="Times New Roman" w:hAnsi="Times New Roman"/>
          <w:sz w:val="28"/>
        </w:rPr>
        <w:t xml:space="preserve">, указанные в </w:t>
      </w:r>
      <w:hyperlink r:id="rId14" w:history="1">
        <w:r w:rsidR="00442BEB" w:rsidRPr="00442BEB">
          <w:rPr>
            <w:rFonts w:ascii="Times New Roman" w:hAnsi="Times New Roman"/>
            <w:sz w:val="28"/>
          </w:rPr>
          <w:t>пункте</w:t>
        </w:r>
      </w:hyperlink>
      <w:r w:rsidR="00442BEB" w:rsidRPr="00442BEB">
        <w:rPr>
          <w:rFonts w:ascii="Times New Roman" w:hAnsi="Times New Roman"/>
          <w:sz w:val="28"/>
        </w:rPr>
        <w:t xml:space="preserve"> 11 настоящего Порядка,</w:t>
      </w:r>
      <w:r w:rsidR="00C06325" w:rsidRPr="00771A76">
        <w:rPr>
          <w:rFonts w:ascii="Times New Roman" w:hAnsi="Times New Roman"/>
          <w:sz w:val="28"/>
        </w:rPr>
        <w:t xml:space="preserve"> осуществляют внесение показателей Прогноза</w:t>
      </w:r>
      <w:r w:rsidR="00960365" w:rsidRPr="00771A76">
        <w:rPr>
          <w:rFonts w:ascii="Times New Roman" w:hAnsi="Times New Roman"/>
          <w:sz w:val="28"/>
        </w:rPr>
        <w:t xml:space="preserve">, </w:t>
      </w:r>
      <w:r w:rsidR="00C06325" w:rsidRPr="00771A76">
        <w:rPr>
          <w:rFonts w:ascii="Times New Roman" w:hAnsi="Times New Roman"/>
          <w:sz w:val="28"/>
        </w:rPr>
        <w:t>приложений к Прогнозу</w:t>
      </w:r>
      <w:r w:rsidR="00960365" w:rsidRPr="00771A76">
        <w:rPr>
          <w:rFonts w:ascii="Times New Roman" w:hAnsi="Times New Roman"/>
          <w:sz w:val="28"/>
        </w:rPr>
        <w:t>, разделов пояснительной записки к Прогнозу (в случае необходимости)</w:t>
      </w:r>
      <w:r w:rsidR="00C06325" w:rsidRPr="00771A76">
        <w:rPr>
          <w:rFonts w:ascii="Times New Roman" w:hAnsi="Times New Roman"/>
          <w:sz w:val="28"/>
        </w:rPr>
        <w:t xml:space="preserve"> в базу данных </w:t>
      </w:r>
      <w:r w:rsidR="00DD1647" w:rsidRPr="00771A76">
        <w:rPr>
          <w:rFonts w:ascii="Times New Roman" w:hAnsi="Times New Roman"/>
          <w:sz w:val="28"/>
        </w:rPr>
        <w:t xml:space="preserve">АИС Регион </w:t>
      </w:r>
      <w:r w:rsidR="00771A76">
        <w:rPr>
          <w:rFonts w:ascii="Times New Roman" w:hAnsi="Times New Roman"/>
          <w:sz w:val="28"/>
        </w:rPr>
        <w:t>МО в </w:t>
      </w:r>
      <w:r w:rsidR="00C06325" w:rsidRPr="00771A76">
        <w:rPr>
          <w:rFonts w:ascii="Times New Roman" w:hAnsi="Times New Roman"/>
          <w:sz w:val="28"/>
        </w:rPr>
        <w:t>соответствии с приложением к</w:t>
      </w:r>
      <w:r w:rsidR="001B58B9" w:rsidRPr="00771A76">
        <w:rPr>
          <w:rFonts w:ascii="Times New Roman" w:hAnsi="Times New Roman"/>
          <w:sz w:val="28"/>
        </w:rPr>
        <w:t xml:space="preserve"> настоящему Порядку</w:t>
      </w:r>
      <w:r w:rsidR="00C06325" w:rsidRPr="00771A76">
        <w:rPr>
          <w:rFonts w:ascii="Times New Roman" w:hAnsi="Times New Roman"/>
          <w:sz w:val="28"/>
        </w:rPr>
        <w:t>.</w:t>
      </w:r>
    </w:p>
    <w:p w:rsidR="00C06325" w:rsidRPr="00C06325" w:rsidRDefault="00C06325" w:rsidP="00C06325">
      <w:pPr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1</w:t>
      </w:r>
      <w:r w:rsidR="004441EA">
        <w:rPr>
          <w:rFonts w:ascii="Times New Roman" w:hAnsi="Times New Roman"/>
          <w:sz w:val="28"/>
        </w:rPr>
        <w:t>7</w:t>
      </w:r>
      <w:r w:rsidRPr="00C06325">
        <w:rPr>
          <w:rFonts w:ascii="Times New Roman" w:hAnsi="Times New Roman"/>
          <w:sz w:val="28"/>
        </w:rPr>
        <w:t xml:space="preserve">. Руководители уполномоченных отраслевых (функциональных) органов, структурных подразделений Администрации ЗАТО г. Железногорск, не участвующих в процессе согласования показателей Прогноза и приложений к Прогнозу с органами исполнительной власти Красноярского края, в срок </w:t>
      </w:r>
      <w:r w:rsidRPr="00DE485A">
        <w:rPr>
          <w:rFonts w:ascii="Times New Roman" w:hAnsi="Times New Roman"/>
          <w:sz w:val="28"/>
        </w:rPr>
        <w:t>до</w:t>
      </w:r>
      <w:r w:rsidR="004441EA">
        <w:rPr>
          <w:rFonts w:ascii="Times New Roman" w:hAnsi="Times New Roman"/>
          <w:sz w:val="28"/>
        </w:rPr>
        <w:t> </w:t>
      </w:r>
      <w:r w:rsidR="004851B7" w:rsidRPr="00DE485A">
        <w:rPr>
          <w:rFonts w:ascii="Times New Roman" w:hAnsi="Times New Roman"/>
          <w:sz w:val="28"/>
        </w:rPr>
        <w:t>20</w:t>
      </w:r>
      <w:r w:rsidR="004441EA">
        <w:rPr>
          <w:rFonts w:ascii="Times New Roman" w:hAnsi="Times New Roman"/>
          <w:sz w:val="28"/>
        </w:rPr>
        <w:t> </w:t>
      </w:r>
      <w:r w:rsidR="004701E2" w:rsidRPr="00DE485A">
        <w:rPr>
          <w:rFonts w:ascii="Times New Roman" w:hAnsi="Times New Roman"/>
          <w:sz w:val="28"/>
        </w:rPr>
        <w:t>июля</w:t>
      </w:r>
      <w:r w:rsidRPr="002D616C">
        <w:rPr>
          <w:rFonts w:ascii="Times New Roman" w:hAnsi="Times New Roman"/>
          <w:sz w:val="28"/>
        </w:rPr>
        <w:t xml:space="preserve"> предоставляют</w:t>
      </w:r>
      <w:r w:rsidRPr="00C06325">
        <w:rPr>
          <w:rFonts w:ascii="Times New Roman" w:hAnsi="Times New Roman"/>
          <w:sz w:val="28"/>
        </w:rPr>
        <w:t xml:space="preserve"> </w:t>
      </w:r>
      <w:r w:rsidR="00E83703" w:rsidRPr="00F67657">
        <w:rPr>
          <w:rFonts w:ascii="Times New Roman" w:hAnsi="Times New Roman"/>
          <w:sz w:val="28"/>
        </w:rPr>
        <w:t>по запросу</w:t>
      </w:r>
      <w:r w:rsidR="00E83703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 xml:space="preserve">в </w:t>
      </w:r>
      <w:r w:rsidR="00CA2F11" w:rsidRPr="00EA594B">
        <w:rPr>
          <w:rFonts w:ascii="Times New Roman" w:hAnsi="Times New Roman"/>
          <w:sz w:val="28"/>
        </w:rPr>
        <w:t>Управление</w:t>
      </w:r>
      <w:r w:rsidR="00CA2F11" w:rsidRPr="00C06325">
        <w:rPr>
          <w:rFonts w:ascii="Times New Roman" w:hAnsi="Times New Roman"/>
          <w:sz w:val="28"/>
        </w:rPr>
        <w:t xml:space="preserve"> экономики и планирования Администрации ЗАТО г. Железногорск</w:t>
      </w:r>
      <w:r w:rsidRPr="00C06325">
        <w:rPr>
          <w:rFonts w:ascii="Times New Roman" w:hAnsi="Times New Roman"/>
          <w:sz w:val="28"/>
        </w:rPr>
        <w:t xml:space="preserve"> </w:t>
      </w:r>
      <w:r w:rsidR="00506C8B" w:rsidRPr="00C06325">
        <w:rPr>
          <w:rFonts w:ascii="Times New Roman" w:hAnsi="Times New Roman"/>
          <w:sz w:val="28"/>
        </w:rPr>
        <w:t>на</w:t>
      </w:r>
      <w:r w:rsidR="00506C8B">
        <w:rPr>
          <w:rFonts w:ascii="Times New Roman" w:hAnsi="Times New Roman"/>
          <w:sz w:val="28"/>
        </w:rPr>
        <w:t xml:space="preserve"> бумажном </w:t>
      </w:r>
      <w:r w:rsidR="00506C8B" w:rsidRPr="00C06325">
        <w:rPr>
          <w:rFonts w:ascii="Times New Roman" w:hAnsi="Times New Roman"/>
          <w:sz w:val="28"/>
        </w:rPr>
        <w:t>носител</w:t>
      </w:r>
      <w:r w:rsidR="00506C8B">
        <w:rPr>
          <w:rFonts w:ascii="Times New Roman" w:hAnsi="Times New Roman"/>
          <w:sz w:val="28"/>
        </w:rPr>
        <w:t>е</w:t>
      </w:r>
      <w:r w:rsidR="00506C8B" w:rsidRPr="00C06325">
        <w:rPr>
          <w:rFonts w:ascii="Times New Roman" w:hAnsi="Times New Roman"/>
          <w:sz w:val="28"/>
        </w:rPr>
        <w:t xml:space="preserve"> </w:t>
      </w:r>
      <w:r w:rsidR="00506C8B">
        <w:rPr>
          <w:rFonts w:ascii="Times New Roman" w:hAnsi="Times New Roman"/>
          <w:sz w:val="28"/>
        </w:rPr>
        <w:t xml:space="preserve">и в </w:t>
      </w:r>
      <w:r w:rsidR="00506C8B" w:rsidRPr="00C06325">
        <w:rPr>
          <w:rFonts w:ascii="Times New Roman" w:hAnsi="Times New Roman"/>
          <w:sz w:val="28"/>
        </w:rPr>
        <w:t xml:space="preserve">электронном </w:t>
      </w:r>
      <w:r w:rsidR="00506C8B" w:rsidRPr="000C2275">
        <w:rPr>
          <w:rFonts w:ascii="Times New Roman" w:hAnsi="Times New Roman"/>
          <w:sz w:val="28"/>
        </w:rPr>
        <w:t xml:space="preserve">виде информацию </w:t>
      </w:r>
      <w:r w:rsidRPr="000C2275">
        <w:rPr>
          <w:rFonts w:ascii="Times New Roman" w:hAnsi="Times New Roman"/>
          <w:sz w:val="28"/>
        </w:rPr>
        <w:t>для</w:t>
      </w:r>
      <w:r w:rsidR="004701E2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>формирования сводного Прогноза</w:t>
      </w:r>
      <w:r w:rsidR="009258B3">
        <w:rPr>
          <w:rFonts w:ascii="Times New Roman" w:hAnsi="Times New Roman"/>
          <w:sz w:val="28"/>
        </w:rPr>
        <w:t xml:space="preserve"> с учетом требований пункта </w:t>
      </w:r>
      <w:r w:rsidR="0061072C">
        <w:rPr>
          <w:rFonts w:ascii="Times New Roman" w:hAnsi="Times New Roman"/>
          <w:sz w:val="28"/>
        </w:rPr>
        <w:t>1</w:t>
      </w:r>
      <w:r w:rsidR="000C2275">
        <w:rPr>
          <w:rFonts w:ascii="Times New Roman" w:hAnsi="Times New Roman"/>
          <w:sz w:val="28"/>
        </w:rPr>
        <w:t>9</w:t>
      </w:r>
      <w:r w:rsidR="009258B3">
        <w:rPr>
          <w:rFonts w:ascii="Times New Roman" w:hAnsi="Times New Roman"/>
          <w:sz w:val="28"/>
        </w:rPr>
        <w:t xml:space="preserve"> настоящего Порядка</w:t>
      </w:r>
      <w:r w:rsidRPr="00C06325">
        <w:rPr>
          <w:rFonts w:ascii="Times New Roman" w:hAnsi="Times New Roman"/>
          <w:sz w:val="28"/>
        </w:rPr>
        <w:t>.</w:t>
      </w:r>
    </w:p>
    <w:p w:rsidR="00C06325" w:rsidRPr="00C06325" w:rsidRDefault="00C06325" w:rsidP="00C06325">
      <w:pPr>
        <w:ind w:firstLine="709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1</w:t>
      </w:r>
      <w:r w:rsidR="00A31A63">
        <w:rPr>
          <w:rFonts w:ascii="Times New Roman" w:hAnsi="Times New Roman"/>
          <w:sz w:val="28"/>
        </w:rPr>
        <w:t>8</w:t>
      </w:r>
      <w:r w:rsidRPr="00C06325">
        <w:rPr>
          <w:rFonts w:ascii="Times New Roman" w:hAnsi="Times New Roman"/>
          <w:sz w:val="28"/>
        </w:rPr>
        <w:t xml:space="preserve">. Ответственные исполнители </w:t>
      </w:r>
      <w:r w:rsidR="00BC4891" w:rsidRPr="00C06325">
        <w:rPr>
          <w:rFonts w:ascii="Times New Roman" w:hAnsi="Times New Roman"/>
          <w:sz w:val="28"/>
        </w:rPr>
        <w:t xml:space="preserve">в срок </w:t>
      </w:r>
      <w:r w:rsidR="00BC4891" w:rsidRPr="002D616C">
        <w:rPr>
          <w:rFonts w:ascii="Times New Roman" w:hAnsi="Times New Roman"/>
          <w:sz w:val="28"/>
        </w:rPr>
        <w:t xml:space="preserve">до </w:t>
      </w:r>
      <w:r w:rsidR="00960365" w:rsidRPr="00DE485A">
        <w:rPr>
          <w:rFonts w:ascii="Times New Roman" w:hAnsi="Times New Roman"/>
          <w:sz w:val="28"/>
        </w:rPr>
        <w:t>1</w:t>
      </w:r>
      <w:r w:rsidR="00BC4891" w:rsidRPr="00DE485A">
        <w:rPr>
          <w:rFonts w:ascii="Times New Roman" w:hAnsi="Times New Roman"/>
          <w:sz w:val="28"/>
        </w:rPr>
        <w:t xml:space="preserve">0 </w:t>
      </w:r>
      <w:r w:rsidR="00960365" w:rsidRPr="00DE485A">
        <w:rPr>
          <w:rFonts w:ascii="Times New Roman" w:hAnsi="Times New Roman"/>
          <w:sz w:val="28"/>
        </w:rPr>
        <w:t>августа</w:t>
      </w:r>
      <w:r w:rsidR="00BC4891" w:rsidRPr="00C06325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 xml:space="preserve">согласовывают </w:t>
      </w:r>
      <w:r w:rsidRPr="00624C00">
        <w:rPr>
          <w:rFonts w:ascii="Times New Roman" w:hAnsi="Times New Roman"/>
          <w:sz w:val="28"/>
        </w:rPr>
        <w:t>показатели</w:t>
      </w:r>
      <w:r w:rsidRPr="00C06325">
        <w:rPr>
          <w:rFonts w:ascii="Times New Roman" w:hAnsi="Times New Roman"/>
          <w:sz w:val="28"/>
        </w:rPr>
        <w:t xml:space="preserve"> Прогноза и</w:t>
      </w:r>
      <w:r w:rsidR="00BC4891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>приложения к Прогнозу с органами исполнительной власти Красноярского края и предоставляют в</w:t>
      </w:r>
      <w:r w:rsidR="00BC4891">
        <w:rPr>
          <w:rFonts w:ascii="Times New Roman" w:hAnsi="Times New Roman"/>
          <w:sz w:val="28"/>
        </w:rPr>
        <w:t xml:space="preserve"> </w:t>
      </w:r>
      <w:r w:rsidR="00CA2F11" w:rsidRPr="00EA594B">
        <w:rPr>
          <w:rFonts w:ascii="Times New Roman" w:hAnsi="Times New Roman"/>
          <w:sz w:val="28"/>
        </w:rPr>
        <w:t>Управление</w:t>
      </w:r>
      <w:r w:rsidR="00680F1E">
        <w:rPr>
          <w:rFonts w:ascii="Times New Roman" w:hAnsi="Times New Roman"/>
          <w:sz w:val="28"/>
        </w:rPr>
        <w:t xml:space="preserve"> экономики и </w:t>
      </w:r>
      <w:r w:rsidR="00CA2F11" w:rsidRPr="00C06325">
        <w:rPr>
          <w:rFonts w:ascii="Times New Roman" w:hAnsi="Times New Roman"/>
          <w:sz w:val="28"/>
        </w:rPr>
        <w:t xml:space="preserve">планирования Администрации ЗАТО г. Железногорск </w:t>
      </w:r>
      <w:r w:rsidR="00C86B21" w:rsidRPr="00C06325">
        <w:rPr>
          <w:rFonts w:ascii="Times New Roman" w:hAnsi="Times New Roman"/>
          <w:sz w:val="28"/>
        </w:rPr>
        <w:t xml:space="preserve">на </w:t>
      </w:r>
      <w:r w:rsidR="00C86B21" w:rsidRPr="007164AB">
        <w:rPr>
          <w:rFonts w:ascii="Times New Roman" w:hAnsi="Times New Roman"/>
          <w:sz w:val="28"/>
        </w:rPr>
        <w:t>бумажном</w:t>
      </w:r>
      <w:r w:rsidR="00C86B21" w:rsidRPr="00C06325">
        <w:rPr>
          <w:rFonts w:ascii="Times New Roman" w:hAnsi="Times New Roman"/>
          <w:sz w:val="28"/>
        </w:rPr>
        <w:t xml:space="preserve"> носител</w:t>
      </w:r>
      <w:r w:rsidR="00C86B21">
        <w:rPr>
          <w:rFonts w:ascii="Times New Roman" w:hAnsi="Times New Roman"/>
          <w:sz w:val="28"/>
        </w:rPr>
        <w:t>е</w:t>
      </w:r>
      <w:r w:rsidR="00680F1E">
        <w:rPr>
          <w:rFonts w:ascii="Times New Roman" w:hAnsi="Times New Roman"/>
          <w:sz w:val="28"/>
        </w:rPr>
        <w:t xml:space="preserve"> и </w:t>
      </w:r>
      <w:r w:rsidR="00C86B21">
        <w:rPr>
          <w:rFonts w:ascii="Times New Roman" w:hAnsi="Times New Roman"/>
          <w:sz w:val="28"/>
        </w:rPr>
        <w:t xml:space="preserve">в </w:t>
      </w:r>
      <w:r w:rsidR="00C86B21" w:rsidRPr="00680F1E">
        <w:rPr>
          <w:rFonts w:ascii="Times New Roman" w:hAnsi="Times New Roman"/>
          <w:sz w:val="28"/>
        </w:rPr>
        <w:t xml:space="preserve">электронном виде </w:t>
      </w:r>
      <w:r w:rsidRPr="00680F1E">
        <w:rPr>
          <w:rFonts w:ascii="Times New Roman" w:hAnsi="Times New Roman"/>
          <w:sz w:val="28"/>
        </w:rPr>
        <w:t xml:space="preserve">согласованные </w:t>
      </w:r>
      <w:r w:rsidR="007117B7" w:rsidRPr="00680F1E">
        <w:rPr>
          <w:rFonts w:ascii="Times New Roman" w:hAnsi="Times New Roman"/>
          <w:sz w:val="28"/>
        </w:rPr>
        <w:t>данные</w:t>
      </w:r>
      <w:r w:rsidR="007117B7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>для формирования сводного Прогноза и сводной пояснительной записки</w:t>
      </w:r>
      <w:r w:rsidR="00C4332C">
        <w:rPr>
          <w:rFonts w:ascii="Times New Roman" w:hAnsi="Times New Roman"/>
          <w:sz w:val="28"/>
        </w:rPr>
        <w:t xml:space="preserve"> с учетом требований пункта </w:t>
      </w:r>
      <w:r w:rsidR="007117B7">
        <w:rPr>
          <w:rFonts w:ascii="Times New Roman" w:hAnsi="Times New Roman"/>
          <w:sz w:val="28"/>
        </w:rPr>
        <w:t>1</w:t>
      </w:r>
      <w:r w:rsidR="00680F1E">
        <w:rPr>
          <w:rFonts w:ascii="Times New Roman" w:hAnsi="Times New Roman"/>
          <w:sz w:val="28"/>
        </w:rPr>
        <w:t>9</w:t>
      </w:r>
      <w:r w:rsidR="00C4332C">
        <w:rPr>
          <w:rFonts w:ascii="Times New Roman" w:hAnsi="Times New Roman"/>
          <w:sz w:val="28"/>
        </w:rPr>
        <w:t xml:space="preserve"> настоящего Порядка</w:t>
      </w:r>
      <w:r w:rsidRPr="00C06325">
        <w:rPr>
          <w:rFonts w:ascii="Times New Roman" w:hAnsi="Times New Roman"/>
          <w:sz w:val="28"/>
        </w:rPr>
        <w:t>.</w:t>
      </w:r>
    </w:p>
    <w:p w:rsidR="00C06325" w:rsidRPr="00F71801" w:rsidRDefault="00C06325" w:rsidP="00C06325">
      <w:pPr>
        <w:ind w:firstLine="720"/>
        <w:jc w:val="both"/>
        <w:rPr>
          <w:rFonts w:ascii="Times New Roman" w:hAnsi="Times New Roman"/>
          <w:sz w:val="28"/>
        </w:rPr>
      </w:pPr>
      <w:r w:rsidRPr="00C06325">
        <w:rPr>
          <w:rFonts w:ascii="Times New Roman" w:hAnsi="Times New Roman"/>
          <w:sz w:val="28"/>
        </w:rPr>
        <w:t>1</w:t>
      </w:r>
      <w:r w:rsidR="00A31A63">
        <w:rPr>
          <w:rFonts w:ascii="Times New Roman" w:hAnsi="Times New Roman"/>
          <w:sz w:val="28"/>
        </w:rPr>
        <w:t>9</w:t>
      </w:r>
      <w:r w:rsidRPr="00C06325">
        <w:rPr>
          <w:rFonts w:ascii="Times New Roman" w:hAnsi="Times New Roman"/>
          <w:sz w:val="28"/>
        </w:rPr>
        <w:t>. </w:t>
      </w:r>
      <w:r w:rsidR="0073028A">
        <w:rPr>
          <w:rFonts w:ascii="Times New Roman" w:hAnsi="Times New Roman"/>
          <w:sz w:val="28"/>
        </w:rPr>
        <w:t xml:space="preserve">Предоставляемые </w:t>
      </w:r>
      <w:r w:rsidRPr="00C06325">
        <w:rPr>
          <w:rFonts w:ascii="Times New Roman" w:hAnsi="Times New Roman"/>
          <w:sz w:val="28"/>
        </w:rPr>
        <w:t>материал</w:t>
      </w:r>
      <w:r w:rsidR="0073028A">
        <w:rPr>
          <w:rFonts w:ascii="Times New Roman" w:hAnsi="Times New Roman"/>
          <w:sz w:val="28"/>
        </w:rPr>
        <w:t>ы</w:t>
      </w:r>
      <w:r w:rsidRPr="00C06325">
        <w:rPr>
          <w:rFonts w:ascii="Times New Roman" w:hAnsi="Times New Roman"/>
          <w:sz w:val="28"/>
        </w:rPr>
        <w:t xml:space="preserve"> по Прогнозу </w:t>
      </w:r>
      <w:r w:rsidR="005A6F45">
        <w:rPr>
          <w:rFonts w:ascii="Times New Roman" w:hAnsi="Times New Roman"/>
          <w:sz w:val="28"/>
        </w:rPr>
        <w:t>требуется</w:t>
      </w:r>
      <w:r w:rsidRPr="00C06325">
        <w:rPr>
          <w:rFonts w:ascii="Times New Roman" w:hAnsi="Times New Roman"/>
          <w:sz w:val="28"/>
        </w:rPr>
        <w:t xml:space="preserve"> </w:t>
      </w:r>
      <w:r w:rsidR="0073028A" w:rsidRPr="00623C3E">
        <w:rPr>
          <w:rFonts w:ascii="Times New Roman" w:hAnsi="Times New Roman"/>
          <w:sz w:val="28"/>
        </w:rPr>
        <w:t>сопровождать</w:t>
      </w:r>
      <w:r w:rsidRPr="00623C3E">
        <w:rPr>
          <w:rFonts w:ascii="Times New Roman" w:hAnsi="Times New Roman"/>
          <w:sz w:val="28"/>
        </w:rPr>
        <w:t xml:space="preserve"> пояснительн</w:t>
      </w:r>
      <w:r w:rsidR="0073028A" w:rsidRPr="00623C3E">
        <w:rPr>
          <w:rFonts w:ascii="Times New Roman" w:hAnsi="Times New Roman"/>
          <w:sz w:val="28"/>
        </w:rPr>
        <w:t>ой</w:t>
      </w:r>
      <w:r w:rsidRPr="00623C3E">
        <w:rPr>
          <w:rFonts w:ascii="Times New Roman" w:hAnsi="Times New Roman"/>
          <w:sz w:val="28"/>
        </w:rPr>
        <w:t xml:space="preserve"> записк</w:t>
      </w:r>
      <w:r w:rsidR="0073028A" w:rsidRPr="00623C3E">
        <w:rPr>
          <w:rFonts w:ascii="Times New Roman" w:hAnsi="Times New Roman"/>
          <w:sz w:val="28"/>
        </w:rPr>
        <w:t>ой</w:t>
      </w:r>
      <w:r w:rsidRPr="00623C3E">
        <w:rPr>
          <w:rFonts w:ascii="Times New Roman" w:hAnsi="Times New Roman"/>
          <w:sz w:val="28"/>
        </w:rPr>
        <w:t>.</w:t>
      </w:r>
      <w:r w:rsidRPr="00C06325">
        <w:rPr>
          <w:rFonts w:ascii="Times New Roman" w:hAnsi="Times New Roman"/>
          <w:sz w:val="28"/>
        </w:rPr>
        <w:t xml:space="preserve"> В записке необходимо отразить складывающиеся тенденции и факторы, влияющие на изменение динамики и</w:t>
      </w:r>
      <w:r w:rsidR="00BC041C">
        <w:rPr>
          <w:rFonts w:ascii="Times New Roman" w:hAnsi="Times New Roman"/>
          <w:sz w:val="28"/>
        </w:rPr>
        <w:t xml:space="preserve"> </w:t>
      </w:r>
      <w:r w:rsidRPr="00C06325">
        <w:rPr>
          <w:rFonts w:ascii="Times New Roman" w:hAnsi="Times New Roman"/>
          <w:sz w:val="28"/>
        </w:rPr>
        <w:t xml:space="preserve">структуры показателей в прогнозном периоде, обоснование прогнозируемых показателей </w:t>
      </w:r>
      <w:r w:rsidR="007A377F">
        <w:rPr>
          <w:rFonts w:ascii="Times New Roman" w:hAnsi="Times New Roman"/>
          <w:sz w:val="28"/>
        </w:rPr>
        <w:t>(</w:t>
      </w:r>
      <w:r w:rsidR="004701E2">
        <w:rPr>
          <w:rFonts w:ascii="Times New Roman" w:hAnsi="Times New Roman"/>
          <w:sz w:val="28"/>
        </w:rPr>
        <w:t>в </w:t>
      </w:r>
      <w:r w:rsidR="00BC041C">
        <w:rPr>
          <w:rFonts w:ascii="Times New Roman" w:hAnsi="Times New Roman"/>
          <w:sz w:val="28"/>
        </w:rPr>
        <w:t xml:space="preserve">том числе </w:t>
      </w:r>
      <w:r w:rsidRPr="00C06325">
        <w:rPr>
          <w:rFonts w:ascii="Times New Roman" w:hAnsi="Times New Roman"/>
          <w:sz w:val="28"/>
        </w:rPr>
        <w:t xml:space="preserve">с учетом </w:t>
      </w:r>
      <w:r w:rsidR="00BC041C" w:rsidRPr="00A31A63">
        <w:rPr>
          <w:rFonts w:ascii="Times New Roman" w:hAnsi="Times New Roman"/>
          <w:sz w:val="28"/>
        </w:rPr>
        <w:t xml:space="preserve">реализации </w:t>
      </w:r>
      <w:r w:rsidRPr="00A31A63">
        <w:rPr>
          <w:rFonts w:ascii="Times New Roman" w:hAnsi="Times New Roman"/>
          <w:sz w:val="28"/>
        </w:rPr>
        <w:t xml:space="preserve">мероприятий </w:t>
      </w:r>
      <w:r w:rsidR="00BC041C" w:rsidRPr="00A31A63">
        <w:rPr>
          <w:rFonts w:ascii="Times New Roman" w:hAnsi="Times New Roman"/>
          <w:sz w:val="28"/>
        </w:rPr>
        <w:t xml:space="preserve">в рамках </w:t>
      </w:r>
      <w:r w:rsidR="00994962" w:rsidRPr="00A31A63">
        <w:rPr>
          <w:rFonts w:ascii="Times New Roman" w:hAnsi="Times New Roman"/>
          <w:sz w:val="28"/>
        </w:rPr>
        <w:t xml:space="preserve">национальных проектов, </w:t>
      </w:r>
      <w:r w:rsidR="00CA2C02" w:rsidRPr="00F71801">
        <w:rPr>
          <w:rFonts w:ascii="Times New Roman" w:hAnsi="Times New Roman"/>
          <w:sz w:val="28"/>
        </w:rPr>
        <w:t xml:space="preserve">федеральных целевых программ, </w:t>
      </w:r>
      <w:r w:rsidR="00BC041C" w:rsidRPr="00F71801">
        <w:rPr>
          <w:rFonts w:ascii="Times New Roman" w:hAnsi="Times New Roman"/>
          <w:sz w:val="28"/>
        </w:rPr>
        <w:t xml:space="preserve">государственных и </w:t>
      </w:r>
      <w:r w:rsidRPr="00F71801">
        <w:rPr>
          <w:rFonts w:ascii="Times New Roman" w:hAnsi="Times New Roman"/>
          <w:sz w:val="28"/>
        </w:rPr>
        <w:t>муниципальных программ</w:t>
      </w:r>
      <w:r w:rsidR="007A377F" w:rsidRPr="00F71801">
        <w:rPr>
          <w:rFonts w:ascii="Times New Roman" w:hAnsi="Times New Roman"/>
          <w:sz w:val="28"/>
        </w:rPr>
        <w:t>)</w:t>
      </w:r>
      <w:r w:rsidRPr="00F71801">
        <w:rPr>
          <w:rFonts w:ascii="Times New Roman" w:hAnsi="Times New Roman"/>
          <w:sz w:val="28"/>
        </w:rPr>
        <w:t>.</w:t>
      </w:r>
    </w:p>
    <w:p w:rsidR="00840ABD" w:rsidRPr="00F71801" w:rsidRDefault="00F71801" w:rsidP="00C06325">
      <w:pPr>
        <w:ind w:firstLine="720"/>
        <w:jc w:val="both"/>
        <w:rPr>
          <w:rFonts w:ascii="Times New Roman" w:hAnsi="Times New Roman"/>
          <w:sz w:val="28"/>
        </w:rPr>
      </w:pPr>
      <w:r w:rsidRPr="00F71801">
        <w:rPr>
          <w:rFonts w:ascii="Times New Roman" w:hAnsi="Times New Roman"/>
          <w:sz w:val="28"/>
        </w:rPr>
        <w:t>20</w:t>
      </w:r>
      <w:r w:rsidR="00840ABD" w:rsidRPr="00F71801">
        <w:rPr>
          <w:rFonts w:ascii="Times New Roman" w:hAnsi="Times New Roman"/>
          <w:sz w:val="28"/>
        </w:rPr>
        <w:t>. </w:t>
      </w:r>
      <w:r w:rsidR="00CA2F11" w:rsidRPr="00F71801">
        <w:rPr>
          <w:rFonts w:ascii="Times New Roman" w:hAnsi="Times New Roman"/>
          <w:sz w:val="28"/>
        </w:rPr>
        <w:t xml:space="preserve">Управление экономики и планирования Администрации ЗАТО г. Железногорск </w:t>
      </w:r>
      <w:r w:rsidR="00840ABD" w:rsidRPr="00F71801">
        <w:rPr>
          <w:rFonts w:ascii="Times New Roman" w:hAnsi="Times New Roman"/>
          <w:sz w:val="28"/>
        </w:rPr>
        <w:t xml:space="preserve">обеспечивает </w:t>
      </w:r>
      <w:r w:rsidR="00B64602" w:rsidRPr="00F71801">
        <w:rPr>
          <w:rFonts w:ascii="Times New Roman" w:hAnsi="Times New Roman"/>
          <w:sz w:val="28"/>
        </w:rPr>
        <w:t>в срок до</w:t>
      </w:r>
      <w:r w:rsidR="00840ABD" w:rsidRPr="00F71801">
        <w:rPr>
          <w:rFonts w:ascii="Times New Roman" w:hAnsi="Times New Roman"/>
          <w:sz w:val="28"/>
        </w:rPr>
        <w:t>:</w:t>
      </w:r>
    </w:p>
    <w:p w:rsidR="00B64602" w:rsidRPr="00F71801" w:rsidRDefault="00B64602" w:rsidP="00C06325">
      <w:pPr>
        <w:ind w:firstLine="720"/>
        <w:jc w:val="both"/>
        <w:rPr>
          <w:rFonts w:ascii="Times New Roman" w:hAnsi="Times New Roman"/>
          <w:sz w:val="28"/>
        </w:rPr>
      </w:pPr>
      <w:r w:rsidRPr="00F71801">
        <w:rPr>
          <w:rFonts w:ascii="Times New Roman" w:hAnsi="Times New Roman"/>
          <w:sz w:val="28"/>
        </w:rPr>
        <w:t xml:space="preserve">15 августа </w:t>
      </w:r>
      <w:r w:rsidR="00840ABD" w:rsidRPr="00F71801">
        <w:rPr>
          <w:rFonts w:ascii="Times New Roman" w:hAnsi="Times New Roman"/>
          <w:sz w:val="28"/>
        </w:rPr>
        <w:t xml:space="preserve">– </w:t>
      </w:r>
      <w:r w:rsidRPr="00F71801">
        <w:rPr>
          <w:rFonts w:ascii="Times New Roman" w:hAnsi="Times New Roman"/>
          <w:sz w:val="28"/>
        </w:rPr>
        <w:t>пред</w:t>
      </w:r>
      <w:r w:rsidR="00F829E8" w:rsidRPr="00F71801">
        <w:rPr>
          <w:rFonts w:ascii="Times New Roman" w:hAnsi="Times New Roman"/>
          <w:sz w:val="28"/>
        </w:rPr>
        <w:t>о</w:t>
      </w:r>
      <w:r w:rsidRPr="00F71801">
        <w:rPr>
          <w:rFonts w:ascii="Times New Roman" w:hAnsi="Times New Roman"/>
          <w:sz w:val="28"/>
        </w:rPr>
        <w:t xml:space="preserve">ставление согласованного Прогноза в </w:t>
      </w:r>
      <w:r w:rsidR="009B24C6" w:rsidRPr="00F71801">
        <w:rPr>
          <w:rFonts w:ascii="Times New Roman" w:hAnsi="Times New Roman"/>
          <w:sz w:val="28"/>
        </w:rPr>
        <w:t>министерство экономики и регионального развития Красноярского края</w:t>
      </w:r>
      <w:r w:rsidR="00840ABD" w:rsidRPr="00F71801">
        <w:rPr>
          <w:rFonts w:ascii="Times New Roman" w:hAnsi="Times New Roman"/>
          <w:sz w:val="28"/>
        </w:rPr>
        <w:t>;</w:t>
      </w:r>
    </w:p>
    <w:p w:rsidR="004B2852" w:rsidRPr="00F71801" w:rsidRDefault="004B2852" w:rsidP="004B2852">
      <w:pPr>
        <w:ind w:firstLine="720"/>
        <w:jc w:val="both"/>
        <w:rPr>
          <w:rFonts w:ascii="Times New Roman" w:hAnsi="Times New Roman"/>
          <w:sz w:val="28"/>
        </w:rPr>
      </w:pPr>
      <w:r w:rsidRPr="00F71801">
        <w:rPr>
          <w:rFonts w:ascii="Times New Roman" w:hAnsi="Times New Roman"/>
          <w:sz w:val="28"/>
        </w:rPr>
        <w:t>15 октября – предоставление Прогноза в Финансовое управление Администрации ЗАТО</w:t>
      </w:r>
      <w:r w:rsidR="002D4FE8" w:rsidRPr="00F71801">
        <w:rPr>
          <w:rFonts w:ascii="Times New Roman" w:hAnsi="Times New Roman"/>
          <w:sz w:val="28"/>
        </w:rPr>
        <w:t xml:space="preserve"> г. Железногорск;</w:t>
      </w:r>
    </w:p>
    <w:p w:rsidR="00840ABD" w:rsidRPr="00F71801" w:rsidRDefault="00840ABD" w:rsidP="00C06325">
      <w:pPr>
        <w:ind w:firstLine="720"/>
        <w:jc w:val="both"/>
        <w:rPr>
          <w:rFonts w:ascii="Times New Roman" w:hAnsi="Times New Roman"/>
          <w:sz w:val="28"/>
        </w:rPr>
      </w:pPr>
      <w:r w:rsidRPr="00F71801">
        <w:rPr>
          <w:rFonts w:ascii="Times New Roman" w:hAnsi="Times New Roman"/>
          <w:sz w:val="28"/>
        </w:rPr>
        <w:t>1 ноября – формирование и пред</w:t>
      </w:r>
      <w:r w:rsidR="00F829E8" w:rsidRPr="00F71801">
        <w:rPr>
          <w:rFonts w:ascii="Times New Roman" w:hAnsi="Times New Roman"/>
          <w:sz w:val="28"/>
        </w:rPr>
        <w:t>о</w:t>
      </w:r>
      <w:r w:rsidRPr="00F71801">
        <w:rPr>
          <w:rFonts w:ascii="Times New Roman" w:hAnsi="Times New Roman"/>
          <w:sz w:val="28"/>
        </w:rPr>
        <w:t xml:space="preserve">ставление уточненного Прогноза </w:t>
      </w:r>
      <w:r w:rsidR="00F829E8" w:rsidRPr="00F71801">
        <w:rPr>
          <w:rFonts w:ascii="Times New Roman" w:hAnsi="Times New Roman"/>
          <w:sz w:val="28"/>
        </w:rPr>
        <w:t>(</w:t>
      </w:r>
      <w:r w:rsidR="00F71801">
        <w:rPr>
          <w:rFonts w:ascii="Times New Roman" w:hAnsi="Times New Roman"/>
          <w:sz w:val="28"/>
        </w:rPr>
        <w:t>без </w:t>
      </w:r>
      <w:r w:rsidR="00B657D9" w:rsidRPr="00F71801">
        <w:rPr>
          <w:rFonts w:ascii="Times New Roman" w:hAnsi="Times New Roman"/>
          <w:sz w:val="28"/>
        </w:rPr>
        <w:t>согласования</w:t>
      </w:r>
      <w:r w:rsidR="00F829E8" w:rsidRPr="00F71801">
        <w:rPr>
          <w:rFonts w:ascii="Times New Roman" w:hAnsi="Times New Roman"/>
          <w:sz w:val="28"/>
        </w:rPr>
        <w:t xml:space="preserve"> </w:t>
      </w:r>
      <w:r w:rsidR="00F829E8" w:rsidRPr="00F71801">
        <w:rPr>
          <w:rFonts w:ascii="Times New Roman" w:hAnsi="Times New Roman"/>
          <w:sz w:val="28"/>
          <w:szCs w:val="28"/>
        </w:rPr>
        <w:t>с органами исполнительными власти Красноярского края</w:t>
      </w:r>
      <w:r w:rsidR="00F829E8" w:rsidRPr="00F71801">
        <w:rPr>
          <w:rFonts w:ascii="Times New Roman" w:hAnsi="Times New Roman"/>
          <w:sz w:val="28"/>
        </w:rPr>
        <w:t>)</w:t>
      </w:r>
      <w:r w:rsidR="00F71801">
        <w:rPr>
          <w:rFonts w:ascii="Times New Roman" w:hAnsi="Times New Roman"/>
          <w:sz w:val="28"/>
        </w:rPr>
        <w:t xml:space="preserve"> в </w:t>
      </w:r>
      <w:r w:rsidR="00B657D9" w:rsidRPr="00F71801">
        <w:rPr>
          <w:rFonts w:ascii="Times New Roman" w:hAnsi="Times New Roman"/>
          <w:sz w:val="28"/>
        </w:rPr>
        <w:t>министерство экономики и регионального развития Красноярского края.</w:t>
      </w:r>
    </w:p>
    <w:p w:rsidR="00A44A13" w:rsidRDefault="00D20AC7" w:rsidP="00C06325">
      <w:pPr>
        <w:ind w:firstLine="709"/>
        <w:jc w:val="both"/>
        <w:rPr>
          <w:rFonts w:ascii="Times New Roman" w:hAnsi="Times New Roman"/>
          <w:sz w:val="28"/>
        </w:rPr>
      </w:pPr>
      <w:r w:rsidRPr="00F71801">
        <w:rPr>
          <w:rFonts w:ascii="Times New Roman" w:hAnsi="Times New Roman"/>
          <w:sz w:val="28"/>
        </w:rPr>
        <w:lastRenderedPageBreak/>
        <w:t>2</w:t>
      </w:r>
      <w:r w:rsidR="00F71801" w:rsidRPr="00F71801">
        <w:rPr>
          <w:rFonts w:ascii="Times New Roman" w:hAnsi="Times New Roman"/>
          <w:sz w:val="28"/>
        </w:rPr>
        <w:t>1</w:t>
      </w:r>
      <w:r w:rsidR="00C06325" w:rsidRPr="00F71801">
        <w:rPr>
          <w:rFonts w:ascii="Times New Roman" w:hAnsi="Times New Roman"/>
          <w:sz w:val="28"/>
        </w:rPr>
        <w:t>. Ответственность за качество, полноту и своевременное предоставление материалов по Прогнозу несут заместител</w:t>
      </w:r>
      <w:r w:rsidR="004701E2" w:rsidRPr="00F71801">
        <w:rPr>
          <w:rFonts w:ascii="Times New Roman" w:hAnsi="Times New Roman"/>
          <w:sz w:val="28"/>
        </w:rPr>
        <w:t>и Главы</w:t>
      </w:r>
      <w:r w:rsidR="004701E2">
        <w:rPr>
          <w:rFonts w:ascii="Times New Roman" w:hAnsi="Times New Roman"/>
          <w:sz w:val="28"/>
        </w:rPr>
        <w:t xml:space="preserve"> ЗАТО г. Железногорск по </w:t>
      </w:r>
      <w:r w:rsidR="00C06325" w:rsidRPr="00C06325">
        <w:rPr>
          <w:rFonts w:ascii="Times New Roman" w:hAnsi="Times New Roman"/>
          <w:sz w:val="28"/>
        </w:rPr>
        <w:t xml:space="preserve">отраслевым сферам деятельности, руководители </w:t>
      </w:r>
      <w:r w:rsidR="00D04D8C">
        <w:rPr>
          <w:rFonts w:ascii="Times New Roman" w:hAnsi="Times New Roman"/>
          <w:sz w:val="28"/>
        </w:rPr>
        <w:t>коммерческих</w:t>
      </w:r>
      <w:r w:rsidR="004701E2">
        <w:rPr>
          <w:rFonts w:ascii="Times New Roman" w:hAnsi="Times New Roman"/>
          <w:sz w:val="28"/>
        </w:rPr>
        <w:t xml:space="preserve"> и </w:t>
      </w:r>
      <w:r w:rsidR="00D04D8C">
        <w:rPr>
          <w:rFonts w:ascii="Times New Roman" w:hAnsi="Times New Roman"/>
          <w:sz w:val="28"/>
        </w:rPr>
        <w:t>некоммерческих организаций</w:t>
      </w:r>
      <w:r w:rsidR="00C06325" w:rsidRPr="00C06325">
        <w:rPr>
          <w:rFonts w:ascii="Times New Roman" w:hAnsi="Times New Roman"/>
          <w:sz w:val="28"/>
        </w:rPr>
        <w:t xml:space="preserve"> ЗАТО Железногорск, а также руководители уполномоченных отраслевых (функциональных) органов, структурных подразделений Администрации ЗАТО г. Железногорск.</w:t>
      </w:r>
    </w:p>
    <w:p w:rsidR="000B7C07" w:rsidRDefault="000B7C07" w:rsidP="00C06325">
      <w:pPr>
        <w:ind w:firstLine="709"/>
        <w:jc w:val="both"/>
        <w:rPr>
          <w:rFonts w:ascii="Times New Roman" w:hAnsi="Times New Roman"/>
          <w:sz w:val="28"/>
        </w:rPr>
      </w:pPr>
    </w:p>
    <w:p w:rsidR="00087A81" w:rsidRDefault="00087A81" w:rsidP="00087A8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87A81" w:rsidRDefault="00087A81" w:rsidP="00087A8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087A81" w:rsidSect="00AE14C7">
          <w:headerReference w:type="even" r:id="rId15"/>
          <w:headerReference w:type="default" r:id="rId16"/>
          <w:pgSz w:w="11906" w:h="16838" w:code="9"/>
          <w:pgMar w:top="1134" w:right="567" w:bottom="992" w:left="1418" w:header="720" w:footer="720" w:gutter="0"/>
          <w:cols w:space="720"/>
        </w:sectPr>
      </w:pPr>
    </w:p>
    <w:p w:rsidR="00087A81" w:rsidRPr="003C7968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87A81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к порядку разработки прогноза </w:t>
      </w:r>
    </w:p>
    <w:p w:rsidR="00087A81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социально-экономического </w:t>
      </w:r>
    </w:p>
    <w:p w:rsidR="00087A81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развития ЗАТО Железногорск </w:t>
      </w:r>
    </w:p>
    <w:p w:rsidR="00087A81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на среднесрочный период</w:t>
      </w:r>
    </w:p>
    <w:p w:rsidR="00087A81" w:rsidRDefault="00087A81" w:rsidP="00087A81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</w:p>
    <w:p w:rsidR="00087A81" w:rsidRDefault="00087A81" w:rsidP="00087A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Уполномоченные отраслевые (функциональные) органы, структурные подразделения </w:t>
      </w:r>
    </w:p>
    <w:p w:rsidR="00087A81" w:rsidRDefault="00087A81" w:rsidP="00087A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Администрации ЗАТО г. Железногорск, ответственные за разработку прогноза социально-экономического развития ЗАТО Железногорск на среднесрочный период</w:t>
      </w:r>
    </w:p>
    <w:p w:rsidR="00DA16BB" w:rsidRDefault="00DA16BB" w:rsidP="00087A8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2" w:type="dxa"/>
        <w:tblInd w:w="97" w:type="dxa"/>
        <w:tblLook w:val="04A0"/>
      </w:tblPr>
      <w:tblGrid>
        <w:gridCol w:w="460"/>
        <w:gridCol w:w="1289"/>
        <w:gridCol w:w="6342"/>
        <w:gridCol w:w="1701"/>
        <w:gridCol w:w="4660"/>
      </w:tblGrid>
      <w:tr w:rsidR="00DB27F0" w:rsidRPr="000D4BB4" w:rsidTr="00E37AD4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пп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раздела (подраздела, показателя)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Наименование раздела (подраздела,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приложения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Уполномоченные (ответственные исполнители) отраслевые (функциональные) органы, структурные подразделения</w:t>
            </w:r>
          </w:p>
        </w:tc>
      </w:tr>
      <w:tr w:rsidR="00DB27F0" w:rsidRPr="000D4BB4" w:rsidTr="00E37AD4">
        <w:trPr>
          <w:trHeight w:val="72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</w:tr>
      <w:tr w:rsidR="00DB27F0" w:rsidRPr="000D4BB4" w:rsidTr="00E37AD4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DB27F0" w:rsidRPr="000D4BB4" w:rsidTr="00E37AD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Население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4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Рынок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3, 4, 5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7, 8, 9.1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Сельское, лесное хозяйство, охота, рыболовство и рыбоводство, кроме подразделов: Земли сельскохозяйственного назначения (9.6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.1.1); Лесоводство и лесозаготовки (9.</w:t>
            </w:r>
            <w:r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>
              <w:rPr>
                <w:rFonts w:ascii="Times New Roman" w:hAnsi="Times New Roman"/>
                <w:sz w:val="20"/>
              </w:rPr>
              <w:t>85.2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9.6</w:t>
            </w:r>
            <w:r>
              <w:rPr>
                <w:rFonts w:ascii="Times New Roman" w:hAnsi="Times New Roman"/>
                <w:sz w:val="20"/>
              </w:rPr>
              <w:t>8.1</w:t>
            </w:r>
            <w:r w:rsidRPr="000D4BB4">
              <w:rPr>
                <w:rFonts w:ascii="Times New Roman" w:hAnsi="Times New Roman"/>
                <w:sz w:val="20"/>
              </w:rPr>
              <w:t>-9.7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Земли сельскохозяйственного назначения (9.6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DB27F0" w:rsidRPr="000D4BB4" w:rsidTr="00E37AD4">
        <w:trPr>
          <w:trHeight w:val="6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>
              <w:rPr>
                <w:rFonts w:ascii="Times New Roman" w:hAnsi="Times New Roman"/>
                <w:sz w:val="20"/>
              </w:rPr>
              <w:t>85.2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Лесоводство и лесозаготовки (9.</w:t>
            </w:r>
            <w:r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>
              <w:rPr>
                <w:rFonts w:ascii="Times New Roman" w:hAnsi="Times New Roman"/>
                <w:sz w:val="20"/>
              </w:rPr>
              <w:t>85.2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лесных ресурсов)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DB27F0" w:rsidRPr="000D4BB4" w:rsidTr="00E37AD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Деятельность субъектов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12.1, 12.2, 12.3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Инвестиции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23.1, 23.2, 23.3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Строительство (кроме п. 12.5.1.2, 12.6.1.1)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 **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DB27F0" w:rsidRPr="000D4BB4" w:rsidTr="00E37AD4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12.5.1.2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12.6.1.1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Финансовый результат деятельности организаций (кроме п. 13.5)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4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Налогооблагаемая база для исчисления налога на прибыль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14.37.8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Основные фонды коммерческих и некоммерческих организаций (без субъектов малого предпринимательства) (кроме п. 16.10, 16.10.1, 16.19)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6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DB27F0" w:rsidRPr="000D4BB4" w:rsidTr="00E37AD4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16.10.1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16.19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3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15, 16, 17, 18, 19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19.1-19.</w:t>
            </w:r>
            <w:r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Жилищный фонд, жилищные условия населения, реформа в жилищно-коммунальном хозяйстве, кроме подраздела: Основные показатели реформы в жилищно-коммунальном хозяйстве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DB27F0" w:rsidRPr="000D4BB4" w:rsidTr="00E37AD4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8-19.1</w:t>
            </w:r>
            <w:r>
              <w:rPr>
                <w:rFonts w:ascii="Times New Roman" w:hAnsi="Times New Roman"/>
                <w:sz w:val="20"/>
              </w:rPr>
              <w:t>04.2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Управление экономики и планирования </w:t>
            </w:r>
          </w:p>
        </w:tc>
      </w:tr>
      <w:tr w:rsidR="00DB27F0" w:rsidRPr="000D4BB4" w:rsidTr="00E37AD4">
        <w:trPr>
          <w:trHeight w:val="6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>
              <w:rPr>
                <w:rFonts w:ascii="Times New Roman" w:hAnsi="Times New Roman"/>
                <w:sz w:val="20"/>
              </w:rPr>
              <w:t>110 – 19.113.2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DB27F0" w:rsidRPr="000D4BB4" w:rsidTr="00E37AD4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24.1, 24.2, 24.3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Управление городского хозяйства </w:t>
            </w:r>
          </w:p>
        </w:tc>
      </w:tr>
      <w:tr w:rsidR="00DB27F0" w:rsidRPr="000D4BB4" w:rsidTr="00E37AD4">
        <w:trPr>
          <w:trHeight w:val="2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Информация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Торговля, общественное питание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Предоставление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Образование, кроме подраздела: Опека и попечительство (25.1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0D4BB4">
              <w:rPr>
                <w:rFonts w:ascii="Times New Roman" w:hAnsi="Times New Roman"/>
                <w:sz w:val="20"/>
              </w:rPr>
              <w:t>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DB27F0" w:rsidRPr="000D4BB4" w:rsidTr="00E37AD4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25.1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>
              <w:rPr>
                <w:rFonts w:ascii="Times New Roman" w:hAnsi="Times New Roman"/>
                <w:sz w:val="20"/>
              </w:rPr>
              <w:t>27</w:t>
            </w:r>
            <w:r w:rsidRPr="000D4BB4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Опека и попечительство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Отдел по делам семьи и детства</w:t>
            </w:r>
          </w:p>
        </w:tc>
      </w:tr>
      <w:tr w:rsidR="00DB27F0" w:rsidRPr="000D4BB4" w:rsidTr="00E37AD4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2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21.1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DB27F0" w:rsidRPr="000D4BB4" w:rsidTr="00E37AD4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Культура, отдых и досуг, кроме подраздела: Строительство объектов культуры и искусства (28.</w:t>
            </w:r>
            <w:r>
              <w:rPr>
                <w:rFonts w:ascii="Times New Roman" w:hAnsi="Times New Roman"/>
                <w:sz w:val="20"/>
              </w:rPr>
              <w:t>104</w:t>
            </w:r>
            <w:r w:rsidRPr="000D4BB4">
              <w:rPr>
                <w:rFonts w:ascii="Times New Roman" w:hAnsi="Times New Roman"/>
                <w:sz w:val="20"/>
              </w:rPr>
              <w:t>-28.</w:t>
            </w:r>
            <w:r>
              <w:rPr>
                <w:rFonts w:ascii="Times New Roman" w:hAnsi="Times New Roman"/>
                <w:sz w:val="20"/>
              </w:rPr>
              <w:t>104</w:t>
            </w:r>
            <w:r w:rsidRPr="000D4BB4">
              <w:rPr>
                <w:rFonts w:ascii="Times New Roman" w:hAnsi="Times New Roman"/>
                <w:sz w:val="20"/>
              </w:rPr>
              <w:t>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21.2</w:t>
            </w:r>
            <w:r>
              <w:rPr>
                <w:rFonts w:ascii="Times New Roman" w:hAnsi="Times New Roman"/>
                <w:sz w:val="20"/>
              </w:rPr>
              <w:t>, 21.4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28.</w:t>
            </w:r>
            <w:r>
              <w:rPr>
                <w:rFonts w:ascii="Times New Roman" w:hAnsi="Times New Roman"/>
                <w:sz w:val="20"/>
              </w:rPr>
              <w:t>104-28.10</w:t>
            </w:r>
            <w:r w:rsidRPr="000D4BB4"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Строительство объектов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DB27F0" w:rsidRPr="000D4BB4" w:rsidTr="00E37AD4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Уровень жизни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DB27F0" w:rsidRPr="000D4BB4" w:rsidTr="00E37AD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DB27F0" w:rsidRPr="000D4BB4" w:rsidTr="00E37AD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F0" w:rsidRPr="000D4BB4" w:rsidRDefault="00DB27F0" w:rsidP="00E37AD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водных ресурсов)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</w:p>
        </w:tc>
      </w:tr>
      <w:tr w:rsidR="00DB27F0" w:rsidRPr="000D4BB4" w:rsidTr="00E37AD4">
        <w:trPr>
          <w:trHeight w:val="756"/>
        </w:trPr>
        <w:tc>
          <w:tcPr>
            <w:tcW w:w="14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0D4BB4">
              <w:rPr>
                <w:rFonts w:ascii="Times New Roman" w:hAnsi="Times New Roman"/>
                <w:sz w:val="20"/>
              </w:rPr>
              <w:t xml:space="preserve"> Нумерация разделов (подразделов, показателей) и приложений приведена в соответствии с применяемой в автоматизированной информационной системе мониторинга муниципальных образований (АИС Регион МО).</w:t>
            </w:r>
          </w:p>
        </w:tc>
      </w:tr>
      <w:tr w:rsidR="00DB27F0" w:rsidRPr="000D4BB4" w:rsidTr="00E37AD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  Формирование</w:t>
            </w:r>
          </w:p>
        </w:tc>
      </w:tr>
      <w:tr w:rsidR="00DB27F0" w:rsidRPr="000D4BB4" w:rsidTr="00E37AD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F0" w:rsidRPr="000D4BB4" w:rsidRDefault="00DB27F0" w:rsidP="00E37AD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*** Согласование</w:t>
            </w:r>
          </w:p>
        </w:tc>
      </w:tr>
    </w:tbl>
    <w:p w:rsidR="00DB27F0" w:rsidRDefault="00DB27F0" w:rsidP="00DB27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7A81" w:rsidRDefault="00087A81" w:rsidP="00C06325">
      <w:pPr>
        <w:ind w:firstLine="709"/>
        <w:jc w:val="both"/>
        <w:rPr>
          <w:rFonts w:ascii="Times New Roman" w:hAnsi="Times New Roman"/>
          <w:sz w:val="28"/>
        </w:rPr>
      </w:pPr>
    </w:p>
    <w:sectPr w:rsidR="00087A81" w:rsidSect="00087A81">
      <w:headerReference w:type="even" r:id="rId17"/>
      <w:headerReference w:type="default" r:id="rId18"/>
      <w:pgSz w:w="16840" w:h="11907" w:orient="landscape" w:code="9"/>
      <w:pgMar w:top="567" w:right="1134" w:bottom="1418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93" w:rsidRDefault="000A4A93">
      <w:r>
        <w:separator/>
      </w:r>
    </w:p>
  </w:endnote>
  <w:endnote w:type="continuationSeparator" w:id="0">
    <w:p w:rsidR="000A4A93" w:rsidRDefault="000A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93" w:rsidRDefault="000A4A93">
      <w:r>
        <w:separator/>
      </w:r>
    </w:p>
  </w:footnote>
  <w:footnote w:type="continuationSeparator" w:id="0">
    <w:p w:rsidR="000A4A93" w:rsidRDefault="000A4A93">
      <w:r>
        <w:continuationSeparator/>
      </w:r>
    </w:p>
  </w:footnote>
  <w:footnote w:id="1">
    <w:p w:rsidR="00AE14C7" w:rsidRPr="006B454A" w:rsidRDefault="00AE14C7" w:rsidP="00C06325">
      <w:pPr>
        <w:pStyle w:val="af2"/>
        <w:jc w:val="both"/>
        <w:rPr>
          <w:rFonts w:ascii="Times New Roman" w:hAnsi="Times New Roman"/>
        </w:rPr>
      </w:pPr>
      <w:r w:rsidRPr="006B454A">
        <w:rPr>
          <w:rStyle w:val="af4"/>
          <w:rFonts w:ascii="Times New Roman" w:hAnsi="Times New Roman"/>
        </w:rPr>
        <w:footnoteRef/>
      </w:r>
      <w:r w:rsidRPr="006B454A">
        <w:rPr>
          <w:rFonts w:ascii="Times New Roman" w:hAnsi="Times New Roman"/>
        </w:rPr>
        <w:t xml:space="preserve"> Нумерация разделов приведена в соответствии с </w:t>
      </w:r>
      <w:r>
        <w:rPr>
          <w:rFonts w:ascii="Times New Roman" w:hAnsi="Times New Roman"/>
        </w:rPr>
        <w:t>применяемой в а</w:t>
      </w:r>
      <w:r w:rsidRPr="006B454A">
        <w:rPr>
          <w:rFonts w:ascii="Times New Roman" w:hAnsi="Times New Roman"/>
        </w:rPr>
        <w:t>втоматизированн</w:t>
      </w:r>
      <w:r>
        <w:rPr>
          <w:rFonts w:ascii="Times New Roman" w:hAnsi="Times New Roman"/>
        </w:rPr>
        <w:t>ой</w:t>
      </w:r>
      <w:r w:rsidRPr="006B454A">
        <w:rPr>
          <w:rFonts w:ascii="Times New Roman" w:hAnsi="Times New Roman"/>
        </w:rPr>
        <w:t xml:space="preserve"> информационн</w:t>
      </w:r>
      <w:r>
        <w:rPr>
          <w:rFonts w:ascii="Times New Roman" w:hAnsi="Times New Roman"/>
        </w:rPr>
        <w:t xml:space="preserve">ой </w:t>
      </w:r>
      <w:r w:rsidRPr="006B454A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е</w:t>
      </w:r>
      <w:r w:rsidRPr="006B454A">
        <w:rPr>
          <w:rFonts w:ascii="Times New Roman" w:hAnsi="Times New Roman"/>
        </w:rPr>
        <w:t xml:space="preserve"> мониторинга муниципальных образований</w:t>
      </w:r>
      <w:r>
        <w:rPr>
          <w:rFonts w:ascii="Times New Roman" w:hAnsi="Times New Roman"/>
        </w:rPr>
        <w:t xml:space="preserve"> (АИС Регион МО)</w:t>
      </w:r>
      <w:r w:rsidRPr="006B454A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Default="00CB7601" w:rsidP="009D3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14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14C7" w:rsidRDefault="00AE14C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Default="00CB7601">
    <w:pPr>
      <w:pStyle w:val="a7"/>
      <w:jc w:val="center"/>
    </w:pPr>
    <w:fldSimple w:instr=" PAGE   \* MERGEFORMAT ">
      <w:r w:rsidR="00A1723D">
        <w:rPr>
          <w:noProof/>
        </w:rPr>
        <w:t>2</w:t>
      </w:r>
    </w:fldSimple>
  </w:p>
  <w:p w:rsidR="00AE14C7" w:rsidRDefault="00AE14C7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Default="00CB76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14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14C7" w:rsidRDefault="00AE14C7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Default="00AE14C7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Default="00CB76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14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14C7" w:rsidRDefault="00AE14C7">
    <w:pPr>
      <w:pStyle w:val="a7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C7" w:rsidRPr="006C6EBA" w:rsidRDefault="00CB7601">
    <w:pPr>
      <w:pStyle w:val="a7"/>
      <w:jc w:val="center"/>
      <w:rPr>
        <w:rFonts w:ascii="Times New Roman" w:hAnsi="Times New Roman"/>
        <w:sz w:val="20"/>
      </w:rPr>
    </w:pPr>
    <w:r w:rsidRPr="006C6EBA">
      <w:rPr>
        <w:rFonts w:ascii="Times New Roman" w:hAnsi="Times New Roman"/>
        <w:sz w:val="20"/>
      </w:rPr>
      <w:fldChar w:fldCharType="begin"/>
    </w:r>
    <w:r w:rsidR="00AE14C7" w:rsidRPr="006C6EBA">
      <w:rPr>
        <w:rFonts w:ascii="Times New Roman" w:hAnsi="Times New Roman"/>
        <w:sz w:val="20"/>
      </w:rPr>
      <w:instrText xml:space="preserve"> PAGE   \* MERGEFORMAT </w:instrText>
    </w:r>
    <w:r w:rsidRPr="006C6EBA">
      <w:rPr>
        <w:rFonts w:ascii="Times New Roman" w:hAnsi="Times New Roman"/>
        <w:sz w:val="20"/>
      </w:rPr>
      <w:fldChar w:fldCharType="separate"/>
    </w:r>
    <w:r w:rsidR="00A1723D">
      <w:rPr>
        <w:rFonts w:ascii="Times New Roman" w:hAnsi="Times New Roman"/>
        <w:noProof/>
        <w:sz w:val="20"/>
      </w:rPr>
      <w:t>3</w:t>
    </w:r>
    <w:r w:rsidRPr="006C6EBA">
      <w:rPr>
        <w:rFonts w:ascii="Times New Roman" w:hAnsi="Times New Roman"/>
        <w:sz w:val="20"/>
      </w:rPr>
      <w:fldChar w:fldCharType="end"/>
    </w:r>
  </w:p>
  <w:p w:rsidR="00AE14C7" w:rsidRDefault="00AE14C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0BA"/>
    <w:rsid w:val="00020C31"/>
    <w:rsid w:val="00023CD4"/>
    <w:rsid w:val="00025AD4"/>
    <w:rsid w:val="00027FB7"/>
    <w:rsid w:val="000618C6"/>
    <w:rsid w:val="00072C75"/>
    <w:rsid w:val="00087A81"/>
    <w:rsid w:val="000902EF"/>
    <w:rsid w:val="0009344F"/>
    <w:rsid w:val="000A0047"/>
    <w:rsid w:val="000A2DD8"/>
    <w:rsid w:val="000A4A93"/>
    <w:rsid w:val="000B6E0F"/>
    <w:rsid w:val="000B7C07"/>
    <w:rsid w:val="000C2275"/>
    <w:rsid w:val="000C28DA"/>
    <w:rsid w:val="000D6E29"/>
    <w:rsid w:val="000D73F8"/>
    <w:rsid w:val="000E0A55"/>
    <w:rsid w:val="000F0532"/>
    <w:rsid w:val="000F11D0"/>
    <w:rsid w:val="000F4E34"/>
    <w:rsid w:val="00106750"/>
    <w:rsid w:val="00107450"/>
    <w:rsid w:val="00111A93"/>
    <w:rsid w:val="00111BAB"/>
    <w:rsid w:val="00134625"/>
    <w:rsid w:val="00140D40"/>
    <w:rsid w:val="00160E80"/>
    <w:rsid w:val="00185E5C"/>
    <w:rsid w:val="00192D49"/>
    <w:rsid w:val="001A1FB8"/>
    <w:rsid w:val="001B58B9"/>
    <w:rsid w:val="001B72D1"/>
    <w:rsid w:val="001C21E5"/>
    <w:rsid w:val="001E1A51"/>
    <w:rsid w:val="001E448F"/>
    <w:rsid w:val="001E7DE4"/>
    <w:rsid w:val="001F4DB3"/>
    <w:rsid w:val="001F4FEC"/>
    <w:rsid w:val="001F5636"/>
    <w:rsid w:val="00201FCD"/>
    <w:rsid w:val="00204D39"/>
    <w:rsid w:val="0021344E"/>
    <w:rsid w:val="00213641"/>
    <w:rsid w:val="002148B9"/>
    <w:rsid w:val="002160D5"/>
    <w:rsid w:val="0022496B"/>
    <w:rsid w:val="002278AF"/>
    <w:rsid w:val="00231EDD"/>
    <w:rsid w:val="002346E8"/>
    <w:rsid w:val="00237651"/>
    <w:rsid w:val="00246459"/>
    <w:rsid w:val="0024716E"/>
    <w:rsid w:val="00255378"/>
    <w:rsid w:val="00265B15"/>
    <w:rsid w:val="002661A9"/>
    <w:rsid w:val="00266C25"/>
    <w:rsid w:val="00266F18"/>
    <w:rsid w:val="00271186"/>
    <w:rsid w:val="002821B3"/>
    <w:rsid w:val="002822A8"/>
    <w:rsid w:val="002872F8"/>
    <w:rsid w:val="00296370"/>
    <w:rsid w:val="002A1C40"/>
    <w:rsid w:val="002A5F4A"/>
    <w:rsid w:val="002B535B"/>
    <w:rsid w:val="002C64D8"/>
    <w:rsid w:val="002D1317"/>
    <w:rsid w:val="002D3273"/>
    <w:rsid w:val="002D4FE8"/>
    <w:rsid w:val="002D616C"/>
    <w:rsid w:val="002E339B"/>
    <w:rsid w:val="002F1C15"/>
    <w:rsid w:val="002F2039"/>
    <w:rsid w:val="002F4C51"/>
    <w:rsid w:val="002F6645"/>
    <w:rsid w:val="00317E8B"/>
    <w:rsid w:val="00323380"/>
    <w:rsid w:val="00331CCC"/>
    <w:rsid w:val="003326E2"/>
    <w:rsid w:val="003333D8"/>
    <w:rsid w:val="003418AE"/>
    <w:rsid w:val="00357E77"/>
    <w:rsid w:val="00363680"/>
    <w:rsid w:val="0036477F"/>
    <w:rsid w:val="00372F1C"/>
    <w:rsid w:val="00376789"/>
    <w:rsid w:val="00384F3A"/>
    <w:rsid w:val="0039350E"/>
    <w:rsid w:val="003A1EBE"/>
    <w:rsid w:val="003B0A6E"/>
    <w:rsid w:val="003B4688"/>
    <w:rsid w:val="003B4832"/>
    <w:rsid w:val="003C1AD1"/>
    <w:rsid w:val="003C31D8"/>
    <w:rsid w:val="003D321F"/>
    <w:rsid w:val="003E466A"/>
    <w:rsid w:val="003E77E3"/>
    <w:rsid w:val="003F2AE4"/>
    <w:rsid w:val="0042199F"/>
    <w:rsid w:val="004355FA"/>
    <w:rsid w:val="00436A25"/>
    <w:rsid w:val="00440CA3"/>
    <w:rsid w:val="00442BEB"/>
    <w:rsid w:val="004441EA"/>
    <w:rsid w:val="00446F29"/>
    <w:rsid w:val="00447FD3"/>
    <w:rsid w:val="00455DE4"/>
    <w:rsid w:val="00460B9C"/>
    <w:rsid w:val="00465CF0"/>
    <w:rsid w:val="004701E2"/>
    <w:rsid w:val="00475D9E"/>
    <w:rsid w:val="0047684D"/>
    <w:rsid w:val="004851B7"/>
    <w:rsid w:val="004943E9"/>
    <w:rsid w:val="004A2C65"/>
    <w:rsid w:val="004B1910"/>
    <w:rsid w:val="004B2852"/>
    <w:rsid w:val="004B39E6"/>
    <w:rsid w:val="004B6958"/>
    <w:rsid w:val="004D1B6A"/>
    <w:rsid w:val="004E2432"/>
    <w:rsid w:val="004E7088"/>
    <w:rsid w:val="004F08E3"/>
    <w:rsid w:val="004F2B35"/>
    <w:rsid w:val="004F3D0E"/>
    <w:rsid w:val="00501003"/>
    <w:rsid w:val="00506AC6"/>
    <w:rsid w:val="00506C8B"/>
    <w:rsid w:val="00513669"/>
    <w:rsid w:val="00521CA8"/>
    <w:rsid w:val="00527838"/>
    <w:rsid w:val="00541E10"/>
    <w:rsid w:val="00554804"/>
    <w:rsid w:val="00554BA0"/>
    <w:rsid w:val="00556034"/>
    <w:rsid w:val="00560898"/>
    <w:rsid w:val="0056149D"/>
    <w:rsid w:val="005617E7"/>
    <w:rsid w:val="00581553"/>
    <w:rsid w:val="005820D2"/>
    <w:rsid w:val="005A3531"/>
    <w:rsid w:val="005A6F45"/>
    <w:rsid w:val="005B3B25"/>
    <w:rsid w:val="005D12E0"/>
    <w:rsid w:val="005D79BE"/>
    <w:rsid w:val="005F5DD2"/>
    <w:rsid w:val="006049E8"/>
    <w:rsid w:val="006064B8"/>
    <w:rsid w:val="0061072C"/>
    <w:rsid w:val="006123AC"/>
    <w:rsid w:val="006141CC"/>
    <w:rsid w:val="00614EE2"/>
    <w:rsid w:val="00615525"/>
    <w:rsid w:val="00623C3E"/>
    <w:rsid w:val="00624C00"/>
    <w:rsid w:val="00626348"/>
    <w:rsid w:val="006277E6"/>
    <w:rsid w:val="00631206"/>
    <w:rsid w:val="00633CEF"/>
    <w:rsid w:val="00640149"/>
    <w:rsid w:val="00640DB2"/>
    <w:rsid w:val="00652BE8"/>
    <w:rsid w:val="00660DF6"/>
    <w:rsid w:val="0066263C"/>
    <w:rsid w:val="00665F75"/>
    <w:rsid w:val="00667450"/>
    <w:rsid w:val="00677625"/>
    <w:rsid w:val="00677C6B"/>
    <w:rsid w:val="00680F1E"/>
    <w:rsid w:val="00681D68"/>
    <w:rsid w:val="00683E5A"/>
    <w:rsid w:val="00685434"/>
    <w:rsid w:val="006918CD"/>
    <w:rsid w:val="006A0457"/>
    <w:rsid w:val="006A1179"/>
    <w:rsid w:val="006B454A"/>
    <w:rsid w:val="006C387A"/>
    <w:rsid w:val="006C5FEF"/>
    <w:rsid w:val="006C6089"/>
    <w:rsid w:val="006C6EBA"/>
    <w:rsid w:val="006D7165"/>
    <w:rsid w:val="006E650D"/>
    <w:rsid w:val="006F572D"/>
    <w:rsid w:val="00701323"/>
    <w:rsid w:val="007116CD"/>
    <w:rsid w:val="007117B7"/>
    <w:rsid w:val="007159A0"/>
    <w:rsid w:val="007164AB"/>
    <w:rsid w:val="00721FB6"/>
    <w:rsid w:val="0073028A"/>
    <w:rsid w:val="007310D9"/>
    <w:rsid w:val="00744560"/>
    <w:rsid w:val="00745A7A"/>
    <w:rsid w:val="00747359"/>
    <w:rsid w:val="0075458F"/>
    <w:rsid w:val="007572C7"/>
    <w:rsid w:val="007606F8"/>
    <w:rsid w:val="00771A76"/>
    <w:rsid w:val="00773A71"/>
    <w:rsid w:val="00774E7A"/>
    <w:rsid w:val="007767AB"/>
    <w:rsid w:val="00785101"/>
    <w:rsid w:val="00792F34"/>
    <w:rsid w:val="007A2814"/>
    <w:rsid w:val="007A377F"/>
    <w:rsid w:val="007B22A3"/>
    <w:rsid w:val="007B6E89"/>
    <w:rsid w:val="007D2807"/>
    <w:rsid w:val="007D70CB"/>
    <w:rsid w:val="007E212D"/>
    <w:rsid w:val="007E2F59"/>
    <w:rsid w:val="007E3127"/>
    <w:rsid w:val="007E498E"/>
    <w:rsid w:val="007F6CF6"/>
    <w:rsid w:val="008020E7"/>
    <w:rsid w:val="00804C70"/>
    <w:rsid w:val="00812085"/>
    <w:rsid w:val="00812C76"/>
    <w:rsid w:val="008245C6"/>
    <w:rsid w:val="0083666D"/>
    <w:rsid w:val="00840ABD"/>
    <w:rsid w:val="0086148B"/>
    <w:rsid w:val="00861A88"/>
    <w:rsid w:val="0087733B"/>
    <w:rsid w:val="00882A73"/>
    <w:rsid w:val="00893542"/>
    <w:rsid w:val="008A158F"/>
    <w:rsid w:val="008A1B89"/>
    <w:rsid w:val="008A3B6D"/>
    <w:rsid w:val="008B7CC0"/>
    <w:rsid w:val="008C0BC2"/>
    <w:rsid w:val="008C5171"/>
    <w:rsid w:val="008F178C"/>
    <w:rsid w:val="008F5F3B"/>
    <w:rsid w:val="00902C83"/>
    <w:rsid w:val="00903CCF"/>
    <w:rsid w:val="009218A2"/>
    <w:rsid w:val="00921F47"/>
    <w:rsid w:val="00922E06"/>
    <w:rsid w:val="009258B3"/>
    <w:rsid w:val="00926443"/>
    <w:rsid w:val="009371A6"/>
    <w:rsid w:val="0094647E"/>
    <w:rsid w:val="00952CF8"/>
    <w:rsid w:val="00960365"/>
    <w:rsid w:val="00964B24"/>
    <w:rsid w:val="00964BC5"/>
    <w:rsid w:val="00966759"/>
    <w:rsid w:val="009733F6"/>
    <w:rsid w:val="00976026"/>
    <w:rsid w:val="009771D2"/>
    <w:rsid w:val="00981878"/>
    <w:rsid w:val="00990F0B"/>
    <w:rsid w:val="00991F45"/>
    <w:rsid w:val="00993382"/>
    <w:rsid w:val="00994962"/>
    <w:rsid w:val="00994E30"/>
    <w:rsid w:val="0099753F"/>
    <w:rsid w:val="009A39B5"/>
    <w:rsid w:val="009B24C6"/>
    <w:rsid w:val="009C4B73"/>
    <w:rsid w:val="009C5EA6"/>
    <w:rsid w:val="009C7CCA"/>
    <w:rsid w:val="009D3959"/>
    <w:rsid w:val="009E326D"/>
    <w:rsid w:val="009E6D31"/>
    <w:rsid w:val="009F07FA"/>
    <w:rsid w:val="00A013BF"/>
    <w:rsid w:val="00A0330B"/>
    <w:rsid w:val="00A05975"/>
    <w:rsid w:val="00A07F49"/>
    <w:rsid w:val="00A1723D"/>
    <w:rsid w:val="00A30BCD"/>
    <w:rsid w:val="00A31A63"/>
    <w:rsid w:val="00A34461"/>
    <w:rsid w:val="00A44A13"/>
    <w:rsid w:val="00A636FE"/>
    <w:rsid w:val="00A714A1"/>
    <w:rsid w:val="00A764C0"/>
    <w:rsid w:val="00A81214"/>
    <w:rsid w:val="00AA0895"/>
    <w:rsid w:val="00AA585A"/>
    <w:rsid w:val="00AB2557"/>
    <w:rsid w:val="00AB575D"/>
    <w:rsid w:val="00AC2816"/>
    <w:rsid w:val="00AD4870"/>
    <w:rsid w:val="00AE14C7"/>
    <w:rsid w:val="00AE3827"/>
    <w:rsid w:val="00B02E21"/>
    <w:rsid w:val="00B14EEE"/>
    <w:rsid w:val="00B213F9"/>
    <w:rsid w:val="00B30C1B"/>
    <w:rsid w:val="00B3567C"/>
    <w:rsid w:val="00B40C6C"/>
    <w:rsid w:val="00B6269B"/>
    <w:rsid w:val="00B64602"/>
    <w:rsid w:val="00B657D9"/>
    <w:rsid w:val="00B675D2"/>
    <w:rsid w:val="00B71A33"/>
    <w:rsid w:val="00B813DE"/>
    <w:rsid w:val="00B90109"/>
    <w:rsid w:val="00BA0C4B"/>
    <w:rsid w:val="00BB38B9"/>
    <w:rsid w:val="00BB4090"/>
    <w:rsid w:val="00BC041C"/>
    <w:rsid w:val="00BC1531"/>
    <w:rsid w:val="00BC4891"/>
    <w:rsid w:val="00BC59CC"/>
    <w:rsid w:val="00BD4442"/>
    <w:rsid w:val="00BE79DB"/>
    <w:rsid w:val="00BF5EF5"/>
    <w:rsid w:val="00C01029"/>
    <w:rsid w:val="00C012D5"/>
    <w:rsid w:val="00C057E0"/>
    <w:rsid w:val="00C06325"/>
    <w:rsid w:val="00C13026"/>
    <w:rsid w:val="00C13622"/>
    <w:rsid w:val="00C219E3"/>
    <w:rsid w:val="00C22535"/>
    <w:rsid w:val="00C23336"/>
    <w:rsid w:val="00C267DD"/>
    <w:rsid w:val="00C27DD5"/>
    <w:rsid w:val="00C317A9"/>
    <w:rsid w:val="00C42F9B"/>
    <w:rsid w:val="00C432EE"/>
    <w:rsid w:val="00C4332C"/>
    <w:rsid w:val="00C4332D"/>
    <w:rsid w:val="00C433C3"/>
    <w:rsid w:val="00C50E2C"/>
    <w:rsid w:val="00C609CB"/>
    <w:rsid w:val="00C624D7"/>
    <w:rsid w:val="00C645AA"/>
    <w:rsid w:val="00C7001A"/>
    <w:rsid w:val="00C7708E"/>
    <w:rsid w:val="00C86B21"/>
    <w:rsid w:val="00CA18A8"/>
    <w:rsid w:val="00CA2C02"/>
    <w:rsid w:val="00CA2F11"/>
    <w:rsid w:val="00CA608C"/>
    <w:rsid w:val="00CA705E"/>
    <w:rsid w:val="00CB3B6E"/>
    <w:rsid w:val="00CB59D9"/>
    <w:rsid w:val="00CB5B75"/>
    <w:rsid w:val="00CB7601"/>
    <w:rsid w:val="00CC2892"/>
    <w:rsid w:val="00CD0F46"/>
    <w:rsid w:val="00CE507E"/>
    <w:rsid w:val="00CF66C4"/>
    <w:rsid w:val="00CF7B3E"/>
    <w:rsid w:val="00D04D8C"/>
    <w:rsid w:val="00D136FA"/>
    <w:rsid w:val="00D174A9"/>
    <w:rsid w:val="00D206FB"/>
    <w:rsid w:val="00D20AC7"/>
    <w:rsid w:val="00D25C5A"/>
    <w:rsid w:val="00D266F7"/>
    <w:rsid w:val="00D27919"/>
    <w:rsid w:val="00D305D5"/>
    <w:rsid w:val="00D376E0"/>
    <w:rsid w:val="00D378A9"/>
    <w:rsid w:val="00D4708E"/>
    <w:rsid w:val="00D543F9"/>
    <w:rsid w:val="00D606E3"/>
    <w:rsid w:val="00D757A9"/>
    <w:rsid w:val="00D75CA8"/>
    <w:rsid w:val="00D8072C"/>
    <w:rsid w:val="00DA16BB"/>
    <w:rsid w:val="00DA3C90"/>
    <w:rsid w:val="00DA630A"/>
    <w:rsid w:val="00DB27F0"/>
    <w:rsid w:val="00DC717A"/>
    <w:rsid w:val="00DC718D"/>
    <w:rsid w:val="00DC7A59"/>
    <w:rsid w:val="00DD1647"/>
    <w:rsid w:val="00DD42F3"/>
    <w:rsid w:val="00DD4E9A"/>
    <w:rsid w:val="00DE1E8E"/>
    <w:rsid w:val="00DE485A"/>
    <w:rsid w:val="00DE5390"/>
    <w:rsid w:val="00DE5CF9"/>
    <w:rsid w:val="00DF0D88"/>
    <w:rsid w:val="00DF1465"/>
    <w:rsid w:val="00DF3A39"/>
    <w:rsid w:val="00DF427D"/>
    <w:rsid w:val="00E00482"/>
    <w:rsid w:val="00E051BC"/>
    <w:rsid w:val="00E05ECD"/>
    <w:rsid w:val="00E07903"/>
    <w:rsid w:val="00E266D2"/>
    <w:rsid w:val="00E31918"/>
    <w:rsid w:val="00E368E2"/>
    <w:rsid w:val="00E43E86"/>
    <w:rsid w:val="00E470F9"/>
    <w:rsid w:val="00E522F0"/>
    <w:rsid w:val="00E538F8"/>
    <w:rsid w:val="00E57F5A"/>
    <w:rsid w:val="00E63539"/>
    <w:rsid w:val="00E667D6"/>
    <w:rsid w:val="00E77E33"/>
    <w:rsid w:val="00E82C93"/>
    <w:rsid w:val="00E83703"/>
    <w:rsid w:val="00E8611E"/>
    <w:rsid w:val="00E96DC6"/>
    <w:rsid w:val="00E96DDE"/>
    <w:rsid w:val="00EA1125"/>
    <w:rsid w:val="00EA4901"/>
    <w:rsid w:val="00EA594B"/>
    <w:rsid w:val="00EA6353"/>
    <w:rsid w:val="00EA7ED3"/>
    <w:rsid w:val="00EB6B3A"/>
    <w:rsid w:val="00EC380B"/>
    <w:rsid w:val="00ED01E5"/>
    <w:rsid w:val="00EE58CF"/>
    <w:rsid w:val="00EF0DF8"/>
    <w:rsid w:val="00EF6855"/>
    <w:rsid w:val="00F01EA9"/>
    <w:rsid w:val="00F10C93"/>
    <w:rsid w:val="00F16EC4"/>
    <w:rsid w:val="00F256B9"/>
    <w:rsid w:val="00F32840"/>
    <w:rsid w:val="00F34121"/>
    <w:rsid w:val="00F3518E"/>
    <w:rsid w:val="00F45291"/>
    <w:rsid w:val="00F62A07"/>
    <w:rsid w:val="00F67657"/>
    <w:rsid w:val="00F70DBB"/>
    <w:rsid w:val="00F71801"/>
    <w:rsid w:val="00F77ECF"/>
    <w:rsid w:val="00F829E8"/>
    <w:rsid w:val="00F82E7A"/>
    <w:rsid w:val="00F84C8D"/>
    <w:rsid w:val="00F90B8B"/>
    <w:rsid w:val="00FA342B"/>
    <w:rsid w:val="00FA3755"/>
    <w:rsid w:val="00FA6294"/>
    <w:rsid w:val="00FA71E4"/>
    <w:rsid w:val="00FB5CA5"/>
    <w:rsid w:val="00FC58E8"/>
    <w:rsid w:val="00FD5942"/>
    <w:rsid w:val="00FE2B97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6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77C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77C6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77C6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77C6B"/>
  </w:style>
  <w:style w:type="paragraph" w:styleId="a4">
    <w:name w:val="envelope address"/>
    <w:basedOn w:val="a"/>
    <w:rsid w:val="00677C6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77C6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77C6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677C6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77C6B"/>
  </w:style>
  <w:style w:type="paragraph" w:styleId="aa">
    <w:name w:val="Body Text"/>
    <w:basedOn w:val="a"/>
    <w:rsid w:val="00677C6B"/>
    <w:rPr>
      <w:rFonts w:ascii="Times New Roman" w:hAnsi="Times New Roman"/>
      <w:sz w:val="28"/>
    </w:rPr>
  </w:style>
  <w:style w:type="paragraph" w:styleId="20">
    <w:name w:val="Body Text 2"/>
    <w:basedOn w:val="a"/>
    <w:rsid w:val="00677C6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677C6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677C6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677C6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357E77"/>
    <w:rPr>
      <w:rFonts w:ascii="Lucida Console" w:hAnsi="Lucida Console"/>
      <w:sz w:val="16"/>
      <w:lang w:eastAsia="ru-RU"/>
    </w:rPr>
  </w:style>
  <w:style w:type="character" w:styleId="ae">
    <w:name w:val="Hyperlink"/>
    <w:basedOn w:val="a0"/>
    <w:rsid w:val="003F2AE4"/>
    <w:rPr>
      <w:color w:val="0000FF"/>
      <w:u w:val="single"/>
    </w:rPr>
  </w:style>
  <w:style w:type="paragraph" w:styleId="af">
    <w:name w:val="endnote text"/>
    <w:basedOn w:val="a"/>
    <w:link w:val="af0"/>
    <w:rsid w:val="006C6089"/>
    <w:rPr>
      <w:sz w:val="20"/>
    </w:rPr>
  </w:style>
  <w:style w:type="character" w:customStyle="1" w:styleId="af0">
    <w:name w:val="Текст концевой сноски Знак"/>
    <w:basedOn w:val="a0"/>
    <w:link w:val="af"/>
    <w:rsid w:val="006C6089"/>
    <w:rPr>
      <w:rFonts w:ascii="Lucida Console" w:hAnsi="Lucida Console"/>
    </w:rPr>
  </w:style>
  <w:style w:type="character" w:styleId="af1">
    <w:name w:val="endnote reference"/>
    <w:basedOn w:val="a0"/>
    <w:rsid w:val="006C6089"/>
    <w:rPr>
      <w:vertAlign w:val="superscript"/>
    </w:rPr>
  </w:style>
  <w:style w:type="paragraph" w:styleId="af2">
    <w:name w:val="footnote text"/>
    <w:basedOn w:val="a"/>
    <w:link w:val="af3"/>
    <w:rsid w:val="006C6089"/>
    <w:rPr>
      <w:sz w:val="20"/>
    </w:rPr>
  </w:style>
  <w:style w:type="character" w:customStyle="1" w:styleId="af3">
    <w:name w:val="Текст сноски Знак"/>
    <w:basedOn w:val="a0"/>
    <w:link w:val="af2"/>
    <w:rsid w:val="006C6089"/>
    <w:rPr>
      <w:rFonts w:ascii="Lucida Console" w:hAnsi="Lucida Console"/>
    </w:rPr>
  </w:style>
  <w:style w:type="character" w:styleId="af4">
    <w:name w:val="footnote reference"/>
    <w:basedOn w:val="a0"/>
    <w:rsid w:val="006C6089"/>
    <w:rPr>
      <w:vertAlign w:val="superscript"/>
    </w:rPr>
  </w:style>
  <w:style w:type="paragraph" w:styleId="af5">
    <w:name w:val="List Paragraph"/>
    <w:basedOn w:val="a"/>
    <w:uiPriority w:val="34"/>
    <w:qFormat/>
    <w:rsid w:val="00CB5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rmo@adm.k26.ru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E73558DB78D64C274D76CBCD12AF6E7E350D2B520CC642E52793A8346E588475F08CAA0B0FABAD2ACB408EFF99DBDF3CCA0D45E0B343C476E79A180h3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240D3-46D0-4371-A776-12F56EF7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2019-06-27T04:06:00Z</cp:lastPrinted>
  <dcterms:created xsi:type="dcterms:W3CDTF">2024-06-26T05:05:00Z</dcterms:created>
  <dcterms:modified xsi:type="dcterms:W3CDTF">2024-06-26T05:05:00Z</dcterms:modified>
</cp:coreProperties>
</file>