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85" w:rsidRDefault="00F21C85" w:rsidP="00F21C85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4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C85" w:rsidRPr="003F6BDC" w:rsidRDefault="00F21C85" w:rsidP="00F21C85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F21C85" w:rsidRDefault="00F21C85" w:rsidP="00F21C85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ДЕПУТАТОВ  </w:t>
      </w:r>
      <w:proofErr w:type="gramStart"/>
      <w:r>
        <w:rPr>
          <w:rFonts w:ascii="Times New Roman" w:hAnsi="Times New Roman"/>
          <w:b/>
          <w:sz w:val="32"/>
          <w:szCs w:val="32"/>
        </w:rPr>
        <w:t>г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. ЖЕЛЕЗНОГОРСК </w:t>
      </w:r>
    </w:p>
    <w:p w:rsidR="00F21C85" w:rsidRPr="00104A23" w:rsidRDefault="00F21C85" w:rsidP="00F21C85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F21C85" w:rsidRDefault="00F21C85" w:rsidP="00F21C85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F21C85" w:rsidRPr="001C0AA0" w:rsidRDefault="001C0AA0" w:rsidP="00F21C85">
      <w:pPr>
        <w:framePr w:w="9722" w:h="441" w:hSpace="180" w:wrap="around" w:vAnchor="text" w:hAnchor="page" w:x="1338" w:y="2891"/>
        <w:ind w:left="426"/>
        <w:rPr>
          <w:rFonts w:ascii="Times New Roman" w:hAnsi="Times New Roman" w:cs="Times New Roman"/>
          <w:sz w:val="24"/>
          <w:szCs w:val="24"/>
        </w:rPr>
      </w:pPr>
      <w:r w:rsidRPr="001C0AA0">
        <w:rPr>
          <w:rFonts w:ascii="Times New Roman" w:hAnsi="Times New Roman" w:cs="Times New Roman"/>
          <w:sz w:val="24"/>
          <w:szCs w:val="24"/>
        </w:rPr>
        <w:t xml:space="preserve">24 марта 2022                                                                                                                </w:t>
      </w:r>
      <w:r w:rsidRPr="001C0AA0">
        <w:rPr>
          <w:rFonts w:ascii="Times New Roman" w:hAnsi="Times New Roman" w:cs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5pt;height:10pt" o:ole="">
            <v:imagedata r:id="rId5" o:title=""/>
          </v:shape>
          <o:OLEObject Type="Embed" ProgID="MSWordArt.2" ShapeID="_x0000_i1027" DrawAspect="Content" ObjectID="_1709644357" r:id="rId6">
            <o:FieldCodes>\s</o:FieldCodes>
          </o:OLEObject>
        </w:object>
      </w:r>
      <w:r w:rsidRPr="001C0AA0">
        <w:rPr>
          <w:rFonts w:ascii="Times New Roman" w:hAnsi="Times New Roman" w:cs="Times New Roman"/>
          <w:sz w:val="24"/>
          <w:szCs w:val="24"/>
        </w:rPr>
        <w:t xml:space="preserve"> 15-1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1C0AA0">
        <w:rPr>
          <w:rFonts w:ascii="Times New Roman" w:hAnsi="Times New Roman" w:cs="Times New Roman"/>
          <w:sz w:val="24"/>
          <w:szCs w:val="24"/>
        </w:rPr>
        <w:t>Р</w:t>
      </w:r>
    </w:p>
    <w:p w:rsidR="00F21C85" w:rsidRPr="003F6BDC" w:rsidRDefault="00F21C85" w:rsidP="00F21C85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3F6BDC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6BDC">
        <w:rPr>
          <w:rFonts w:ascii="Times New Roman" w:hAnsi="Times New Roman"/>
          <w:b/>
          <w:sz w:val="24"/>
          <w:szCs w:val="24"/>
        </w:rPr>
        <w:t>Железногорск</w:t>
      </w:r>
    </w:p>
    <w:p w:rsidR="00F21C85" w:rsidRDefault="00F21C85" w:rsidP="00F21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B42" w:rsidRDefault="00F21C85" w:rsidP="00F21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C85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C85">
        <w:rPr>
          <w:rFonts w:ascii="Times New Roman" w:hAnsi="Times New Roman" w:cs="Times New Roman"/>
          <w:sz w:val="28"/>
          <w:szCs w:val="28"/>
        </w:rPr>
        <w:t>г. Железногорск от 26.02.2009 № 52-388Р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органах местного самоуправления ЗАТО Железногорск»</w:t>
      </w:r>
    </w:p>
    <w:p w:rsidR="006B4579" w:rsidRDefault="006B4579" w:rsidP="00F21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4579" w:rsidRPr="001E2282" w:rsidRDefault="006B4579" w:rsidP="006B4579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E2282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1E2282">
        <w:rPr>
          <w:rFonts w:ascii="Times New Roman" w:hAnsi="Times New Roman" w:cs="Times New Roman"/>
          <w:sz w:val="28"/>
          <w:szCs w:val="28"/>
        </w:rPr>
        <w:t xml:space="preserve"> Красноярского края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E2282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E228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1011</w:t>
      </w:r>
      <w:r w:rsidRPr="001E2282">
        <w:rPr>
          <w:rFonts w:ascii="Times New Roman" w:hAnsi="Times New Roman" w:cs="Times New Roman"/>
          <w:sz w:val="28"/>
          <w:szCs w:val="28"/>
        </w:rPr>
        <w:t>-п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Совета администрации Красноярского края от 29.12.2007 № 512-п «</w:t>
      </w:r>
      <w:r w:rsidRPr="001E2282">
        <w:rPr>
          <w:rFonts w:ascii="Times New Roman" w:hAnsi="Times New Roman" w:cs="Times New Roman"/>
          <w:sz w:val="28"/>
          <w:szCs w:val="28"/>
        </w:rPr>
        <w:t xml:space="preserve">О нормативах формирования расходов на оплату труда 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E2282">
        <w:rPr>
          <w:rFonts w:ascii="Times New Roman" w:hAnsi="Times New Roman" w:cs="Times New Roman"/>
          <w:sz w:val="28"/>
          <w:szCs w:val="28"/>
        </w:rPr>
        <w:t>Уставом ЗАТО Железногорск, Совет депутатов</w:t>
      </w:r>
    </w:p>
    <w:p w:rsidR="006B4579" w:rsidRDefault="006B4579" w:rsidP="006B4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4579" w:rsidRDefault="006B4579" w:rsidP="006B4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010E5C">
        <w:rPr>
          <w:rFonts w:ascii="Times New Roman" w:hAnsi="Times New Roman"/>
          <w:sz w:val="28"/>
          <w:szCs w:val="28"/>
        </w:rPr>
        <w:t>:</w:t>
      </w:r>
    </w:p>
    <w:p w:rsidR="006B4579" w:rsidRPr="00010E5C" w:rsidRDefault="006B4579" w:rsidP="006B4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4579" w:rsidRDefault="006B4579" w:rsidP="006B45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0E5C">
        <w:rPr>
          <w:rFonts w:ascii="Times New Roman" w:hAnsi="Times New Roman"/>
          <w:sz w:val="28"/>
          <w:szCs w:val="28"/>
        </w:rPr>
        <w:t xml:space="preserve">1. </w:t>
      </w:r>
      <w:r w:rsidRPr="00F97FA6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решение</w:t>
      </w:r>
      <w:r w:rsidRPr="003A170A">
        <w:rPr>
          <w:rFonts w:ascii="Times New Roman" w:hAnsi="Times New Roman"/>
          <w:sz w:val="28"/>
          <w:szCs w:val="28"/>
        </w:rPr>
        <w:t xml:space="preserve"> Совета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70A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 xml:space="preserve">от 26.02.2009 № 52-388Р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органах местного самоуправления ЗАТО Железногорск» </w:t>
      </w:r>
      <w:r w:rsidR="00D11556">
        <w:rPr>
          <w:rFonts w:ascii="Times New Roman" w:hAnsi="Times New Roman"/>
          <w:sz w:val="28"/>
          <w:szCs w:val="28"/>
        </w:rPr>
        <w:t xml:space="preserve">(далее – решение </w:t>
      </w:r>
      <w:r w:rsidR="00D11556" w:rsidRPr="003A170A">
        <w:rPr>
          <w:rFonts w:ascii="Times New Roman" w:hAnsi="Times New Roman"/>
          <w:sz w:val="28"/>
          <w:szCs w:val="28"/>
        </w:rPr>
        <w:t>Совета депутатов ЗАТО г.</w:t>
      </w:r>
      <w:r w:rsidR="00D11556">
        <w:rPr>
          <w:rFonts w:ascii="Times New Roman" w:hAnsi="Times New Roman"/>
          <w:sz w:val="28"/>
          <w:szCs w:val="28"/>
        </w:rPr>
        <w:t xml:space="preserve"> </w:t>
      </w:r>
      <w:r w:rsidR="00D11556" w:rsidRPr="003A170A">
        <w:rPr>
          <w:rFonts w:ascii="Times New Roman" w:hAnsi="Times New Roman"/>
          <w:sz w:val="28"/>
          <w:szCs w:val="28"/>
        </w:rPr>
        <w:t xml:space="preserve">Железногорск </w:t>
      </w:r>
      <w:r w:rsidR="00D11556">
        <w:rPr>
          <w:rFonts w:ascii="Times New Roman" w:hAnsi="Times New Roman"/>
          <w:sz w:val="28"/>
          <w:szCs w:val="28"/>
        </w:rPr>
        <w:t xml:space="preserve">от 26.02.2009 № 52-388Р)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9B43DD" w:rsidRDefault="009B43DD" w:rsidP="006B45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Пункт 1.4 приложения № 1 к решению  </w:t>
      </w:r>
      <w:r w:rsidRPr="003A170A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Pr="003A170A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3A170A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A170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70A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>от 26.02.2009 № 52-388Р изложить в следующей редакции:</w:t>
      </w:r>
    </w:p>
    <w:p w:rsidR="009B43DD" w:rsidRDefault="009B43DD" w:rsidP="006B45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«1.4. На денежное вознаграждение, </w:t>
      </w:r>
      <w:r>
        <w:rPr>
          <w:rFonts w:ascii="Times New Roman" w:hAnsi="Times New Roman" w:cs="Times New Roman"/>
          <w:sz w:val="28"/>
          <w:szCs w:val="28"/>
        </w:rPr>
        <w:t>денежное поощрение, денежное содержание, а также на премии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актами.».</w:t>
      </w:r>
    </w:p>
    <w:p w:rsidR="009B43DD" w:rsidRDefault="009B43DD" w:rsidP="006B45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2.3 </w:t>
      </w:r>
      <w:r w:rsidR="00D11556">
        <w:rPr>
          <w:rFonts w:ascii="Times New Roman" w:hAnsi="Times New Roman"/>
          <w:sz w:val="28"/>
          <w:szCs w:val="28"/>
        </w:rPr>
        <w:t xml:space="preserve">приложения № 1 к решению  </w:t>
      </w:r>
      <w:r w:rsidR="00D11556" w:rsidRPr="003A170A">
        <w:rPr>
          <w:rFonts w:ascii="Times New Roman" w:hAnsi="Times New Roman"/>
          <w:sz w:val="28"/>
          <w:szCs w:val="28"/>
        </w:rPr>
        <w:t xml:space="preserve">Совета депутатов ЗАТО </w:t>
      </w:r>
      <w:r w:rsidR="00D11556">
        <w:rPr>
          <w:rFonts w:ascii="Times New Roman" w:hAnsi="Times New Roman"/>
          <w:sz w:val="28"/>
          <w:szCs w:val="28"/>
        </w:rPr>
        <w:t xml:space="preserve">      </w:t>
      </w:r>
      <w:r w:rsidR="00D11556" w:rsidRPr="003A170A">
        <w:rPr>
          <w:rFonts w:ascii="Times New Roman" w:hAnsi="Times New Roman"/>
          <w:sz w:val="28"/>
          <w:szCs w:val="28"/>
        </w:rPr>
        <w:t>г.</w:t>
      </w:r>
      <w:r w:rsidR="00D11556">
        <w:rPr>
          <w:rFonts w:ascii="Times New Roman" w:hAnsi="Times New Roman"/>
          <w:sz w:val="28"/>
          <w:szCs w:val="28"/>
        </w:rPr>
        <w:t xml:space="preserve"> </w:t>
      </w:r>
      <w:r w:rsidR="00D11556" w:rsidRPr="003A170A">
        <w:rPr>
          <w:rFonts w:ascii="Times New Roman" w:hAnsi="Times New Roman"/>
          <w:sz w:val="28"/>
          <w:szCs w:val="28"/>
        </w:rPr>
        <w:t xml:space="preserve">Железногорск </w:t>
      </w:r>
      <w:r w:rsidR="00D11556">
        <w:rPr>
          <w:rFonts w:ascii="Times New Roman" w:hAnsi="Times New Roman"/>
          <w:sz w:val="28"/>
          <w:szCs w:val="28"/>
        </w:rPr>
        <w:t>от 26.02.2009 № 52-388Р</w:t>
      </w:r>
      <w:r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9B43DD" w:rsidRDefault="009B43DD" w:rsidP="006B45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«Для выборных должностных лиц и лиц, </w:t>
      </w:r>
      <w:r>
        <w:rPr>
          <w:rFonts w:ascii="Times New Roman" w:hAnsi="Times New Roman" w:cs="Times New Roman"/>
          <w:sz w:val="28"/>
          <w:szCs w:val="28"/>
        </w:rPr>
        <w:t xml:space="preserve">замещающих иные муниципальные должности, за исключением Главы </w:t>
      </w:r>
      <w:r w:rsidR="00D1155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D674E">
        <w:rPr>
          <w:rFonts w:ascii="Times New Roman" w:hAnsi="Times New Roman" w:cs="Times New Roman"/>
          <w:sz w:val="28"/>
          <w:szCs w:val="28"/>
        </w:rPr>
        <w:t>, дополнительно к денежному вознаграждению и ежемесячному денежному поощрению могут выплачиваться премии</w:t>
      </w:r>
      <w:proofErr w:type="gramStart"/>
      <w:r w:rsidR="008D674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D674E" w:rsidRDefault="008D674E" w:rsidP="006B45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Раздел 13 «Индексация размеров оплаты труда» </w:t>
      </w:r>
      <w:r w:rsidR="00D11556">
        <w:rPr>
          <w:rFonts w:ascii="Times New Roman" w:hAnsi="Times New Roman"/>
          <w:sz w:val="28"/>
          <w:szCs w:val="28"/>
        </w:rPr>
        <w:t xml:space="preserve">приложения № 1 к решению  </w:t>
      </w:r>
      <w:r w:rsidR="00D11556" w:rsidRPr="003A170A">
        <w:rPr>
          <w:rFonts w:ascii="Times New Roman" w:hAnsi="Times New Roman"/>
          <w:sz w:val="28"/>
          <w:szCs w:val="28"/>
        </w:rPr>
        <w:t>Совета депутатов ЗАТО</w:t>
      </w:r>
      <w:r w:rsidR="00D11556">
        <w:rPr>
          <w:rFonts w:ascii="Times New Roman" w:hAnsi="Times New Roman"/>
          <w:sz w:val="28"/>
          <w:szCs w:val="28"/>
        </w:rPr>
        <w:t xml:space="preserve"> </w:t>
      </w:r>
      <w:r w:rsidR="00D11556" w:rsidRPr="003A170A">
        <w:rPr>
          <w:rFonts w:ascii="Times New Roman" w:hAnsi="Times New Roman"/>
          <w:sz w:val="28"/>
          <w:szCs w:val="28"/>
        </w:rPr>
        <w:t>г.</w:t>
      </w:r>
      <w:r w:rsidR="00D11556">
        <w:rPr>
          <w:rFonts w:ascii="Times New Roman" w:hAnsi="Times New Roman"/>
          <w:sz w:val="28"/>
          <w:szCs w:val="28"/>
        </w:rPr>
        <w:t xml:space="preserve"> </w:t>
      </w:r>
      <w:r w:rsidR="00D11556" w:rsidRPr="003A170A">
        <w:rPr>
          <w:rFonts w:ascii="Times New Roman" w:hAnsi="Times New Roman"/>
          <w:sz w:val="28"/>
          <w:szCs w:val="28"/>
        </w:rPr>
        <w:t xml:space="preserve">Железногорск </w:t>
      </w:r>
      <w:r w:rsidR="00D11556">
        <w:rPr>
          <w:rFonts w:ascii="Times New Roman" w:hAnsi="Times New Roman"/>
          <w:sz w:val="28"/>
          <w:szCs w:val="28"/>
        </w:rPr>
        <w:t>от 26.02.2009 № 52-388Р</w:t>
      </w:r>
      <w:r>
        <w:rPr>
          <w:rFonts w:ascii="Times New Roman" w:hAnsi="Times New Roman"/>
          <w:sz w:val="28"/>
          <w:szCs w:val="28"/>
        </w:rPr>
        <w:t xml:space="preserve"> дополнить пунктом 13.1.1 следующего содержания:</w:t>
      </w:r>
    </w:p>
    <w:p w:rsidR="008D674E" w:rsidRDefault="008D674E" w:rsidP="006B45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«13.1.1. Предельный размер премии</w:t>
      </w:r>
      <w:r w:rsidRPr="008D6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выборных должностных лиц и лиц, </w:t>
      </w:r>
      <w:r>
        <w:rPr>
          <w:rFonts w:ascii="Times New Roman" w:hAnsi="Times New Roman" w:cs="Times New Roman"/>
          <w:sz w:val="28"/>
          <w:szCs w:val="28"/>
        </w:rPr>
        <w:t xml:space="preserve">замещающих иные муниципальные должности, за исключением Главы </w:t>
      </w:r>
      <w:r w:rsidR="00D1155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год устанавливается в размере, не превышающем 10 процентов 12-кратного среднемесячного предельного размера денежного вознаграждения и 12-кратного среднемесячного предельного размера денежного поощрения.».</w:t>
      </w:r>
    </w:p>
    <w:p w:rsidR="00F97FA6" w:rsidRDefault="00F97FA6" w:rsidP="006B45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Пункт 13.2. </w:t>
      </w:r>
      <w:r w:rsidR="00D11556">
        <w:rPr>
          <w:rFonts w:ascii="Times New Roman" w:hAnsi="Times New Roman"/>
          <w:sz w:val="28"/>
          <w:szCs w:val="28"/>
        </w:rPr>
        <w:t xml:space="preserve">приложения № 1 к решению  </w:t>
      </w:r>
      <w:r w:rsidR="00D11556" w:rsidRPr="003A170A">
        <w:rPr>
          <w:rFonts w:ascii="Times New Roman" w:hAnsi="Times New Roman"/>
          <w:sz w:val="28"/>
          <w:szCs w:val="28"/>
        </w:rPr>
        <w:t>Совета депутатов ЗАТО</w:t>
      </w:r>
      <w:r w:rsidR="00D11556">
        <w:rPr>
          <w:rFonts w:ascii="Times New Roman" w:hAnsi="Times New Roman"/>
          <w:sz w:val="28"/>
          <w:szCs w:val="28"/>
        </w:rPr>
        <w:t xml:space="preserve">    </w:t>
      </w:r>
      <w:r w:rsidR="00D11556" w:rsidRPr="003A170A">
        <w:rPr>
          <w:rFonts w:ascii="Times New Roman" w:hAnsi="Times New Roman"/>
          <w:sz w:val="28"/>
          <w:szCs w:val="28"/>
        </w:rPr>
        <w:t>г.</w:t>
      </w:r>
      <w:r w:rsidR="00D11556">
        <w:rPr>
          <w:rFonts w:ascii="Times New Roman" w:hAnsi="Times New Roman"/>
          <w:sz w:val="28"/>
          <w:szCs w:val="28"/>
        </w:rPr>
        <w:t xml:space="preserve"> </w:t>
      </w:r>
      <w:r w:rsidR="00D11556" w:rsidRPr="003A170A">
        <w:rPr>
          <w:rFonts w:ascii="Times New Roman" w:hAnsi="Times New Roman"/>
          <w:sz w:val="28"/>
          <w:szCs w:val="28"/>
        </w:rPr>
        <w:t xml:space="preserve">Железногорск </w:t>
      </w:r>
      <w:r w:rsidR="00D11556">
        <w:rPr>
          <w:rFonts w:ascii="Times New Roman" w:hAnsi="Times New Roman"/>
          <w:sz w:val="28"/>
          <w:szCs w:val="28"/>
        </w:rPr>
        <w:t xml:space="preserve">от 26.02.2009 № 52-388Р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D674E" w:rsidRDefault="00F97FA6" w:rsidP="006B457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«13.2. Индексация (увеличение) </w:t>
      </w:r>
      <w:r w:rsidRPr="00F97FA6">
        <w:rPr>
          <w:rFonts w:ascii="Times New Roman" w:hAnsi="Times New Roman" w:cs="Times New Roman"/>
          <w:bCs/>
          <w:sz w:val="28"/>
          <w:szCs w:val="28"/>
        </w:rPr>
        <w:t>размеров ежемесячного денежного вознаграждения выборных должност</w:t>
      </w:r>
      <w:r w:rsidR="00CE2A83">
        <w:rPr>
          <w:rFonts w:ascii="Times New Roman" w:hAnsi="Times New Roman" w:cs="Times New Roman"/>
          <w:bCs/>
          <w:sz w:val="28"/>
          <w:szCs w:val="28"/>
        </w:rPr>
        <w:t>ных</w:t>
      </w:r>
      <w:r w:rsidRPr="00F97FA6">
        <w:rPr>
          <w:rFonts w:ascii="Times New Roman" w:hAnsi="Times New Roman" w:cs="Times New Roman"/>
          <w:bCs/>
          <w:sz w:val="28"/>
          <w:szCs w:val="28"/>
        </w:rPr>
        <w:t xml:space="preserve"> лиц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97FA6">
        <w:rPr>
          <w:rFonts w:ascii="Times New Roman" w:hAnsi="Times New Roman" w:cs="Times New Roman"/>
          <w:bCs/>
          <w:sz w:val="28"/>
          <w:szCs w:val="28"/>
        </w:rPr>
        <w:t>осуществляющих свои полномочия на постоянной основе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97FA6">
        <w:rPr>
          <w:rFonts w:ascii="Times New Roman" w:hAnsi="Times New Roman" w:cs="Times New Roman"/>
          <w:bCs/>
          <w:sz w:val="28"/>
          <w:szCs w:val="28"/>
        </w:rPr>
        <w:t>лиц, замещающих иные муниципальные должности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97FA6">
        <w:rPr>
          <w:rFonts w:ascii="Times New Roman" w:hAnsi="Times New Roman" w:cs="Times New Roman"/>
          <w:bCs/>
          <w:sz w:val="28"/>
          <w:szCs w:val="28"/>
        </w:rPr>
        <w:t>осуществляется путем внесения изменений в настоящее Положение</w:t>
      </w:r>
      <w:r>
        <w:rPr>
          <w:rFonts w:ascii="Times New Roman" w:hAnsi="Times New Roman" w:cs="Times New Roman"/>
          <w:bCs/>
          <w:sz w:val="28"/>
          <w:szCs w:val="28"/>
        </w:rPr>
        <w:t>.».</w:t>
      </w:r>
    </w:p>
    <w:p w:rsidR="00CE2A83" w:rsidRDefault="00F97FA6" w:rsidP="00CE2A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 w:rsidR="00CE2A83">
        <w:rPr>
          <w:rFonts w:ascii="Times New Roman" w:hAnsi="Times New Roman" w:cs="Times New Roman"/>
          <w:bCs/>
          <w:sz w:val="28"/>
          <w:szCs w:val="28"/>
        </w:rPr>
        <w:t>В п</w:t>
      </w:r>
      <w:r w:rsidR="00CE2A83">
        <w:rPr>
          <w:rFonts w:ascii="Times New Roman" w:hAnsi="Times New Roman"/>
          <w:sz w:val="28"/>
          <w:szCs w:val="28"/>
        </w:rPr>
        <w:t xml:space="preserve">риложение 1 </w:t>
      </w:r>
      <w:r w:rsidR="00D11556">
        <w:rPr>
          <w:rFonts w:ascii="Times New Roman" w:hAnsi="Times New Roman"/>
          <w:sz w:val="28"/>
          <w:szCs w:val="28"/>
        </w:rPr>
        <w:t xml:space="preserve">приложения № 1 к решению  </w:t>
      </w:r>
      <w:r w:rsidR="00D11556" w:rsidRPr="003A170A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="00D11556" w:rsidRPr="003A170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D11556" w:rsidRPr="003A170A">
        <w:rPr>
          <w:rFonts w:ascii="Times New Roman" w:hAnsi="Times New Roman"/>
          <w:sz w:val="28"/>
          <w:szCs w:val="28"/>
        </w:rPr>
        <w:t xml:space="preserve"> ЗАТО</w:t>
      </w:r>
      <w:r w:rsidR="00D11556">
        <w:rPr>
          <w:rFonts w:ascii="Times New Roman" w:hAnsi="Times New Roman"/>
          <w:sz w:val="28"/>
          <w:szCs w:val="28"/>
        </w:rPr>
        <w:t xml:space="preserve"> </w:t>
      </w:r>
      <w:r w:rsidR="00D11556" w:rsidRPr="003A170A">
        <w:rPr>
          <w:rFonts w:ascii="Times New Roman" w:hAnsi="Times New Roman"/>
          <w:sz w:val="28"/>
          <w:szCs w:val="28"/>
        </w:rPr>
        <w:t>г.</w:t>
      </w:r>
      <w:r w:rsidR="00D11556">
        <w:rPr>
          <w:rFonts w:ascii="Times New Roman" w:hAnsi="Times New Roman"/>
          <w:sz w:val="28"/>
          <w:szCs w:val="28"/>
        </w:rPr>
        <w:t xml:space="preserve"> </w:t>
      </w:r>
      <w:r w:rsidR="00D11556" w:rsidRPr="003A170A">
        <w:rPr>
          <w:rFonts w:ascii="Times New Roman" w:hAnsi="Times New Roman"/>
          <w:sz w:val="28"/>
          <w:szCs w:val="28"/>
        </w:rPr>
        <w:t xml:space="preserve">Железногорск </w:t>
      </w:r>
      <w:r w:rsidR="00D11556">
        <w:rPr>
          <w:rFonts w:ascii="Times New Roman" w:hAnsi="Times New Roman"/>
          <w:sz w:val="28"/>
          <w:szCs w:val="28"/>
        </w:rPr>
        <w:t xml:space="preserve">от 26.02.2009 № 52-388Р </w:t>
      </w:r>
      <w:r w:rsidR="00CE2A83">
        <w:rPr>
          <w:rFonts w:ascii="Times New Roman" w:hAnsi="Times New Roman"/>
          <w:sz w:val="28"/>
          <w:szCs w:val="28"/>
        </w:rPr>
        <w:t xml:space="preserve">«Размеры </w:t>
      </w:r>
      <w:r w:rsidR="00CE2A83" w:rsidRPr="00F97FA6">
        <w:rPr>
          <w:rFonts w:ascii="Times New Roman" w:hAnsi="Times New Roman" w:cs="Times New Roman"/>
          <w:bCs/>
          <w:sz w:val="28"/>
          <w:szCs w:val="28"/>
        </w:rPr>
        <w:t>денежного вознаграждения выборных должност</w:t>
      </w:r>
      <w:r w:rsidR="00CE2A83">
        <w:rPr>
          <w:rFonts w:ascii="Times New Roman" w:hAnsi="Times New Roman" w:cs="Times New Roman"/>
          <w:bCs/>
          <w:sz w:val="28"/>
          <w:szCs w:val="28"/>
        </w:rPr>
        <w:t>ных</w:t>
      </w:r>
      <w:r w:rsidR="00CE2A83" w:rsidRPr="00F97FA6">
        <w:rPr>
          <w:rFonts w:ascii="Times New Roman" w:hAnsi="Times New Roman" w:cs="Times New Roman"/>
          <w:bCs/>
          <w:sz w:val="28"/>
          <w:szCs w:val="28"/>
        </w:rPr>
        <w:t xml:space="preserve"> лиц местного самоуправления</w:t>
      </w:r>
      <w:r w:rsidR="00CE2A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E2A83" w:rsidRPr="00F97FA6">
        <w:rPr>
          <w:rFonts w:ascii="Times New Roman" w:hAnsi="Times New Roman" w:cs="Times New Roman"/>
          <w:bCs/>
          <w:sz w:val="28"/>
          <w:szCs w:val="28"/>
        </w:rPr>
        <w:t>осуществляющих свои полномочия на постоянной основе</w:t>
      </w:r>
      <w:r w:rsidR="00CE2A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E2A83" w:rsidRPr="00F97FA6">
        <w:rPr>
          <w:rFonts w:ascii="Times New Roman" w:hAnsi="Times New Roman" w:cs="Times New Roman"/>
          <w:bCs/>
          <w:sz w:val="28"/>
          <w:szCs w:val="28"/>
        </w:rPr>
        <w:t>лиц, замещающих иные муниципальные должности</w:t>
      </w:r>
      <w:r w:rsidR="00CE2A83">
        <w:rPr>
          <w:rFonts w:ascii="Times New Roman" w:hAnsi="Times New Roman" w:cs="Times New Roman"/>
          <w:bCs/>
          <w:sz w:val="28"/>
          <w:szCs w:val="28"/>
        </w:rPr>
        <w:t>»</w:t>
      </w:r>
      <w:r w:rsidR="00CE2A83">
        <w:rPr>
          <w:rFonts w:ascii="Times New Roman" w:hAnsi="Times New Roman"/>
          <w:sz w:val="28"/>
          <w:szCs w:val="28"/>
        </w:rPr>
        <w:t>, строку «Аудитор контрольно-счетного органа муниципального образования»,  изложить в следующей редакции:</w:t>
      </w:r>
    </w:p>
    <w:p w:rsidR="00CE2A83" w:rsidRDefault="00CE2A83" w:rsidP="00CE2A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5053"/>
      </w:tblGrid>
      <w:tr w:rsidR="00CE2A83" w:rsidRPr="00C221DB" w:rsidTr="00663B2A">
        <w:tc>
          <w:tcPr>
            <w:tcW w:w="4365" w:type="dxa"/>
          </w:tcPr>
          <w:p w:rsidR="00CE2A83" w:rsidRDefault="00CE2A83" w:rsidP="00663B2A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Аудитор контрольно-счетного органа муниципального образования</w:t>
            </w:r>
          </w:p>
        </w:tc>
        <w:tc>
          <w:tcPr>
            <w:tcW w:w="5053" w:type="dxa"/>
          </w:tcPr>
          <w:p w:rsidR="00CE2A83" w:rsidRDefault="00CE2A83" w:rsidP="00663B2A">
            <w:pPr>
              <w:spacing w:after="1" w:line="280" w:lineRule="atLeast"/>
            </w:pPr>
          </w:p>
          <w:p w:rsidR="00CE2A83" w:rsidRPr="00C221DB" w:rsidRDefault="00CE2A83" w:rsidP="00CE2A83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22 425,60</w:t>
            </w:r>
          </w:p>
        </w:tc>
      </w:tr>
    </w:tbl>
    <w:p w:rsidR="00CE2A83" w:rsidRDefault="00CE2A83" w:rsidP="00CE2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A83" w:rsidRPr="00C94280" w:rsidRDefault="00CE2A83" w:rsidP="00CE2A8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C942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4280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постоянной комиссии по бюджету, финансам и налог</w:t>
      </w:r>
      <w:r>
        <w:rPr>
          <w:rFonts w:ascii="Times New Roman" w:hAnsi="Times New Roman"/>
          <w:sz w:val="28"/>
          <w:szCs w:val="28"/>
        </w:rPr>
        <w:t>ам</w:t>
      </w:r>
      <w:r w:rsidRPr="00C94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Ю.И. Разумника</w:t>
      </w:r>
      <w:r w:rsidRPr="00C94280">
        <w:rPr>
          <w:rFonts w:ascii="Times New Roman" w:hAnsi="Times New Roman"/>
          <w:sz w:val="28"/>
          <w:szCs w:val="28"/>
        </w:rPr>
        <w:t>.</w:t>
      </w:r>
    </w:p>
    <w:p w:rsidR="00CE2A83" w:rsidRDefault="00CE2A83" w:rsidP="00CE2A8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10E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7FC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>вступает в силу после о</w:t>
      </w:r>
      <w:r w:rsidRPr="00A437FC">
        <w:rPr>
          <w:rFonts w:ascii="Times New Roman" w:hAnsi="Times New Roman"/>
          <w:sz w:val="28"/>
          <w:szCs w:val="28"/>
        </w:rPr>
        <w:t>фициально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A437FC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 xml:space="preserve">я и применяется к правоотношениям, возникшим с 01.01.2022.  </w:t>
      </w:r>
    </w:p>
    <w:p w:rsidR="00CE2A83" w:rsidRPr="00A437FC" w:rsidRDefault="00CE2A83" w:rsidP="00CE2A8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2"/>
      </w:tblGrid>
      <w:tr w:rsidR="00CE2A83" w:rsidTr="00663B2A">
        <w:trPr>
          <w:trHeight w:val="1726"/>
        </w:trPr>
        <w:tc>
          <w:tcPr>
            <w:tcW w:w="4788" w:type="dxa"/>
          </w:tcPr>
          <w:p w:rsidR="00CE2A83" w:rsidRDefault="00CE2A83" w:rsidP="00663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E2A83" w:rsidRDefault="00CE2A83" w:rsidP="00663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CE2A83" w:rsidRDefault="00CE2A83" w:rsidP="00663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CE2A83" w:rsidRDefault="00CE2A83" w:rsidP="00663B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E2A83" w:rsidRDefault="00CE2A83" w:rsidP="00663B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E2A83" w:rsidRDefault="00CE2A83" w:rsidP="00663B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</w:tc>
        <w:tc>
          <w:tcPr>
            <w:tcW w:w="4782" w:type="dxa"/>
          </w:tcPr>
          <w:p w:rsidR="00CE2A83" w:rsidRDefault="00CE2A83" w:rsidP="00663B2A">
            <w:pPr>
              <w:widowControl w:val="0"/>
              <w:autoSpaceDE w:val="0"/>
              <w:autoSpaceDN w:val="0"/>
              <w:adjustRightInd w:val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2A83" w:rsidRDefault="00CE2A83" w:rsidP="00663B2A">
            <w:pPr>
              <w:widowControl w:val="0"/>
              <w:autoSpaceDE w:val="0"/>
              <w:autoSpaceDN w:val="0"/>
              <w:adjustRightInd w:val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CE2A83" w:rsidRDefault="00CE2A83" w:rsidP="00663B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E2A83" w:rsidRDefault="00CE2A83" w:rsidP="00663B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E2A83" w:rsidRDefault="00CE2A83" w:rsidP="00663B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E2A83" w:rsidRDefault="00CE2A83" w:rsidP="00663B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CE2A83" w:rsidRDefault="00CE2A83" w:rsidP="00CE2A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81C" w:rsidRDefault="008B181C" w:rsidP="00CE2A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81C" w:rsidRDefault="008B181C" w:rsidP="00CE2A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81C" w:rsidRDefault="008B181C" w:rsidP="00CE2A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81C" w:rsidRDefault="008B181C" w:rsidP="00CE2A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81C" w:rsidRDefault="008B181C" w:rsidP="00CE2A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p w:rsidR="008B181C" w:rsidRDefault="008B181C" w:rsidP="008B181C">
      <w:pPr>
        <w:pStyle w:val="ConsNormal"/>
        <w:ind w:firstLine="0"/>
        <w:jc w:val="center"/>
        <w:rPr>
          <w:sz w:val="28"/>
          <w:szCs w:val="28"/>
        </w:rPr>
      </w:pPr>
    </w:p>
    <w:sectPr w:rsidR="008B181C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1C85"/>
    <w:rsid w:val="001C0AA0"/>
    <w:rsid w:val="003E1532"/>
    <w:rsid w:val="004650E6"/>
    <w:rsid w:val="00691B42"/>
    <w:rsid w:val="006B4579"/>
    <w:rsid w:val="006D293C"/>
    <w:rsid w:val="00893B11"/>
    <w:rsid w:val="008B181C"/>
    <w:rsid w:val="008D674E"/>
    <w:rsid w:val="00941904"/>
    <w:rsid w:val="009B43DD"/>
    <w:rsid w:val="00BB6AA2"/>
    <w:rsid w:val="00BC0D24"/>
    <w:rsid w:val="00C44940"/>
    <w:rsid w:val="00C46547"/>
    <w:rsid w:val="00CE2A83"/>
    <w:rsid w:val="00D11556"/>
    <w:rsid w:val="00EB08F7"/>
    <w:rsid w:val="00F21C85"/>
    <w:rsid w:val="00F311C3"/>
    <w:rsid w:val="00F97FA6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C8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6B457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B4579"/>
  </w:style>
  <w:style w:type="table" w:styleId="a7">
    <w:name w:val="Table Grid"/>
    <w:basedOn w:val="a1"/>
    <w:uiPriority w:val="59"/>
    <w:rsid w:val="00CE2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B181C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9</cp:revision>
  <cp:lastPrinted>2022-02-14T09:25:00Z</cp:lastPrinted>
  <dcterms:created xsi:type="dcterms:W3CDTF">2022-02-10T08:05:00Z</dcterms:created>
  <dcterms:modified xsi:type="dcterms:W3CDTF">2022-03-24T09:26:00Z</dcterms:modified>
</cp:coreProperties>
</file>