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3E322A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19.02.2025</w:t>
      </w:r>
      <w:r w:rsidR="00254841">
        <w:rPr>
          <w:rFonts w:ascii="Times New Roman" w:hAnsi="Times New Roman"/>
          <w:sz w:val="22"/>
        </w:rPr>
        <w:t xml:space="preserve">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339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b w:val="0"/>
          <w:sz w:val="28"/>
          <w:szCs w:val="28"/>
        </w:rPr>
        <w:t xml:space="preserve">заявления </w:t>
      </w:r>
      <w:r w:rsidR="00A11571" w:rsidRPr="00A11571">
        <w:rPr>
          <w:rFonts w:ascii="Times New Roman" w:hAnsi="Times New Roman"/>
          <w:b w:val="0"/>
          <w:sz w:val="28"/>
          <w:szCs w:val="28"/>
        </w:rPr>
        <w:t>обществ</w:t>
      </w:r>
      <w:r w:rsidR="00A11571">
        <w:rPr>
          <w:rFonts w:ascii="Times New Roman" w:hAnsi="Times New Roman"/>
          <w:b w:val="0"/>
          <w:sz w:val="28"/>
          <w:szCs w:val="28"/>
        </w:rPr>
        <w:t>а</w:t>
      </w:r>
      <w:r w:rsidR="00A11571" w:rsidRPr="00A11571">
        <w:rPr>
          <w:rFonts w:ascii="Times New Roman" w:hAnsi="Times New Roman"/>
          <w:b w:val="0"/>
          <w:sz w:val="28"/>
          <w:szCs w:val="28"/>
        </w:rPr>
        <w:t xml:space="preserve"> с ограниченной ответственностью «</w:t>
      </w:r>
      <w:r w:rsidR="002167CF" w:rsidRPr="002167CF">
        <w:rPr>
          <w:rFonts w:ascii="Times New Roman" w:hAnsi="Times New Roman"/>
          <w:b w:val="0"/>
          <w:sz w:val="28"/>
          <w:szCs w:val="28"/>
        </w:rPr>
        <w:t>ГОРЖИЛФОНД</w:t>
      </w:r>
      <w:r w:rsidR="00A11571" w:rsidRPr="00A11571">
        <w:rPr>
          <w:rFonts w:ascii="Times New Roman" w:hAnsi="Times New Roman"/>
          <w:b w:val="0"/>
          <w:sz w:val="28"/>
          <w:szCs w:val="28"/>
        </w:rPr>
        <w:t>» (ООО «</w:t>
      </w:r>
      <w:r w:rsidR="002167CF" w:rsidRPr="002167CF">
        <w:rPr>
          <w:rFonts w:ascii="Times New Roman" w:hAnsi="Times New Roman"/>
          <w:b w:val="0"/>
          <w:sz w:val="28"/>
          <w:szCs w:val="28"/>
        </w:rPr>
        <w:t>ГОРЖИЛФОНД</w:t>
      </w:r>
      <w:r w:rsidR="00A11571" w:rsidRPr="00A11571">
        <w:rPr>
          <w:rFonts w:ascii="Times New Roman" w:hAnsi="Times New Roman"/>
          <w:b w:val="0"/>
          <w:sz w:val="28"/>
          <w:szCs w:val="28"/>
        </w:rPr>
        <w:t>»)</w:t>
      </w:r>
      <w:r w:rsidR="00E803EB">
        <w:rPr>
          <w:rFonts w:ascii="Times New Roman" w:hAnsi="Times New Roman"/>
          <w:b w:val="0"/>
          <w:sz w:val="28"/>
          <w:szCs w:val="28"/>
        </w:rPr>
        <w:t xml:space="preserve"> на исключение из</w:t>
      </w:r>
      <w:proofErr w:type="gramEnd"/>
      <w:r w:rsidR="00E803EB">
        <w:rPr>
          <w:rFonts w:ascii="Times New Roman" w:hAnsi="Times New Roman"/>
          <w:b w:val="0"/>
          <w:sz w:val="28"/>
          <w:szCs w:val="28"/>
        </w:rPr>
        <w:t xml:space="preserve">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</w:t>
      </w:r>
      <w:r w:rsidR="002167CF">
        <w:rPr>
          <w:rFonts w:ascii="Times New Roman" w:hAnsi="Times New Roman"/>
          <w:b w:val="0"/>
          <w:sz w:val="28"/>
          <w:szCs w:val="28"/>
        </w:rPr>
        <w:t>ена управляющая организация от 18.02</w:t>
      </w:r>
      <w:r w:rsidR="00E803EB">
        <w:rPr>
          <w:rFonts w:ascii="Times New Roman" w:hAnsi="Times New Roman"/>
          <w:b w:val="0"/>
          <w:sz w:val="28"/>
          <w:szCs w:val="28"/>
        </w:rPr>
        <w:t>.202</w:t>
      </w:r>
      <w:r w:rsidR="002167CF">
        <w:rPr>
          <w:rFonts w:ascii="Times New Roman" w:hAnsi="Times New Roman"/>
          <w:b w:val="0"/>
          <w:sz w:val="28"/>
          <w:szCs w:val="28"/>
        </w:rPr>
        <w:t>5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A11571" w:rsidRPr="00A11571">
        <w:rPr>
          <w:rFonts w:ascii="Times New Roman" w:hAnsi="Times New Roman"/>
          <w:sz w:val="28"/>
          <w:szCs w:val="28"/>
        </w:rPr>
        <w:t>ООО  «</w:t>
      </w:r>
      <w:r w:rsidR="002167CF" w:rsidRPr="002167CF">
        <w:rPr>
          <w:rFonts w:ascii="Times New Roman" w:hAnsi="Times New Roman"/>
          <w:sz w:val="28"/>
          <w:szCs w:val="28"/>
        </w:rPr>
        <w:t>ГОРЖИЛФОНД</w:t>
      </w:r>
      <w:r w:rsidR="00A11571" w:rsidRPr="00A11571">
        <w:rPr>
          <w:rFonts w:ascii="Times New Roman" w:hAnsi="Times New Roman"/>
          <w:sz w:val="28"/>
          <w:szCs w:val="28"/>
        </w:rPr>
        <w:t>»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2167CF" w:rsidRPr="001132DE" w:rsidRDefault="002167CF" w:rsidP="002167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32DE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                       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2167CF" w:rsidRPr="001132DE" w:rsidRDefault="002167CF" w:rsidP="002167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32DE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1132DE">
        <w:rPr>
          <w:rFonts w:ascii="Times New Roman" w:hAnsi="Times New Roman"/>
          <w:sz w:val="28"/>
          <w:szCs w:val="28"/>
        </w:rPr>
        <w:t>сайте</w:t>
      </w:r>
      <w:proofErr w:type="gramEnd"/>
      <w:r w:rsidRPr="001132DE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2167CF" w:rsidRPr="001132DE" w:rsidRDefault="002167CF" w:rsidP="002167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32DE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2167CF" w:rsidRPr="001132DE" w:rsidRDefault="002167CF" w:rsidP="002167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32DE">
        <w:rPr>
          <w:rFonts w:ascii="Times New Roman" w:hAnsi="Times New Roman"/>
          <w:sz w:val="28"/>
          <w:szCs w:val="28"/>
        </w:rPr>
        <w:t xml:space="preserve">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10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A2" w:rsidRDefault="00277AA2">
      <w:r>
        <w:separator/>
      </w:r>
    </w:p>
  </w:endnote>
  <w:endnote w:type="continuationSeparator" w:id="0">
    <w:p w:rsidR="00277AA2" w:rsidRDefault="0027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A2" w:rsidRDefault="00277AA2">
      <w:r>
        <w:separator/>
      </w:r>
    </w:p>
  </w:footnote>
  <w:footnote w:type="continuationSeparator" w:id="0">
    <w:p w:rsidR="00277AA2" w:rsidRDefault="0027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277AA2" w:rsidRDefault="008F511F">
        <w:pPr>
          <w:pStyle w:val="a7"/>
          <w:jc w:val="center"/>
        </w:pPr>
        <w:fldSimple w:instr=" PAGE   \* MERGEFORMAT ">
          <w:r w:rsidR="003E322A">
            <w:rPr>
              <w:noProof/>
            </w:rPr>
            <w:t>2</w:t>
          </w:r>
        </w:fldSimple>
      </w:p>
    </w:sdtContent>
  </w:sdt>
  <w:p w:rsidR="00277AA2" w:rsidRDefault="00277A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1D37"/>
    <w:rsid w:val="0021344E"/>
    <w:rsid w:val="002157B7"/>
    <w:rsid w:val="00215F2A"/>
    <w:rsid w:val="00216220"/>
    <w:rsid w:val="002167CF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322A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C7CA0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056C0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67FC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0FF3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511F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571"/>
    <w:rsid w:val="00A11E75"/>
    <w:rsid w:val="00A150C3"/>
    <w:rsid w:val="00A167B7"/>
    <w:rsid w:val="00A2343D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73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75"/>
    <w:rsid w:val="00C93AC8"/>
    <w:rsid w:val="00C93B3E"/>
    <w:rsid w:val="00CA4DA9"/>
    <w:rsid w:val="00CA6679"/>
    <w:rsid w:val="00CB2A2C"/>
    <w:rsid w:val="00CB56F8"/>
    <w:rsid w:val="00CB5E14"/>
    <w:rsid w:val="00CB6F43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4D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501A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  <w:style w:type="character" w:customStyle="1" w:styleId="ConsPlusNormal0">
    <w:name w:val="ConsPlusNormal Знак"/>
    <w:basedOn w:val="a0"/>
    <w:link w:val="ConsPlusNormal"/>
    <w:locked/>
    <w:rsid w:val="002167C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7840-2C54-48E1-9591-4F9F15C8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2025-02-18T08:56:00Z</cp:lastPrinted>
  <dcterms:created xsi:type="dcterms:W3CDTF">2025-02-19T07:46:00Z</dcterms:created>
  <dcterms:modified xsi:type="dcterms:W3CDTF">2025-02-19T07:46:00Z</dcterms:modified>
</cp:coreProperties>
</file>