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F77" w:rsidRDefault="00792F77" w:rsidP="00792F77">
      <w:pPr>
        <w:pStyle w:val="31"/>
        <w:framePr w:w="9897" w:wrap="around" w:x="1312" w:y="50"/>
      </w:pPr>
      <w:r>
        <w:rPr>
          <w:noProof/>
        </w:rPr>
        <w:drawing>
          <wp:inline distT="0" distB="0" distL="0" distR="0">
            <wp:extent cx="609600" cy="896620"/>
            <wp:effectExtent l="19050" t="0" r="0" b="0"/>
            <wp:docPr id="2"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zhel"/>
                    <pic:cNvPicPr>
                      <a:picLocks noChangeAspect="1" noChangeArrowheads="1"/>
                    </pic:cNvPicPr>
                  </pic:nvPicPr>
                  <pic:blipFill>
                    <a:blip r:embed="rId8" cstate="print">
                      <a:grayscl/>
                    </a:blip>
                    <a:srcRect l="14497" r="18364"/>
                    <a:stretch>
                      <a:fillRect/>
                    </a:stretch>
                  </pic:blipFill>
                  <pic:spPr bwMode="auto">
                    <a:xfrm>
                      <a:off x="0" y="0"/>
                      <a:ext cx="609600" cy="896620"/>
                    </a:xfrm>
                    <a:prstGeom prst="rect">
                      <a:avLst/>
                    </a:prstGeom>
                    <a:noFill/>
                    <a:ln w="9525">
                      <a:noFill/>
                      <a:miter lim="800000"/>
                      <a:headEnd/>
                      <a:tailEnd/>
                    </a:ln>
                  </pic:spPr>
                </pic:pic>
              </a:graphicData>
            </a:graphic>
          </wp:inline>
        </w:drawing>
      </w:r>
    </w:p>
    <w:p w:rsidR="00792F77" w:rsidRDefault="00792F77" w:rsidP="00792F77">
      <w:pPr>
        <w:pStyle w:val="31"/>
        <w:framePr w:w="9897" w:wrap="around" w:x="1312" w:y="50"/>
      </w:pPr>
    </w:p>
    <w:p w:rsidR="00792F77" w:rsidRDefault="00792F77" w:rsidP="00792F77">
      <w:pPr>
        <w:pStyle w:val="31"/>
        <w:framePr w:w="9897" w:wrap="around" w:x="1312" w:y="50"/>
        <w:rPr>
          <w:rFonts w:ascii="Arial" w:hAnsi="Arial" w:cs="Arial"/>
          <w:sz w:val="28"/>
          <w:szCs w:val="28"/>
        </w:rPr>
      </w:pPr>
      <w:r>
        <w:rPr>
          <w:rFonts w:ascii="Arial" w:hAnsi="Arial" w:cs="Arial"/>
          <w:sz w:val="28"/>
          <w:szCs w:val="28"/>
        </w:rPr>
        <w:t>Городской округ</w:t>
      </w:r>
    </w:p>
    <w:p w:rsidR="00792F77" w:rsidRPr="00C4332D" w:rsidRDefault="00792F77" w:rsidP="00792F77">
      <w:pPr>
        <w:pStyle w:val="31"/>
        <w:framePr w:w="9897" w:wrap="around" w:x="1312" w:y="5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792F77" w:rsidRPr="00C4332D" w:rsidRDefault="00792F77" w:rsidP="00792F77">
      <w:pPr>
        <w:pStyle w:val="1"/>
        <w:framePr w:w="9897" w:wrap="around" w:x="1312" w:y="50"/>
        <w:rPr>
          <w:rFonts w:ascii="Arial" w:hAnsi="Arial" w:cs="Arial"/>
          <w:szCs w:val="28"/>
        </w:rPr>
      </w:pPr>
    </w:p>
    <w:p w:rsidR="00792F77" w:rsidRPr="006A0457" w:rsidRDefault="00792F77" w:rsidP="00792F77">
      <w:pPr>
        <w:pStyle w:val="1"/>
        <w:framePr w:w="9897" w:wrap="around" w:x="1312" w:y="50"/>
        <w:rPr>
          <w:sz w:val="32"/>
          <w:szCs w:val="32"/>
        </w:rPr>
      </w:pPr>
      <w:r w:rsidRPr="006A0457">
        <w:rPr>
          <w:sz w:val="32"/>
          <w:szCs w:val="32"/>
        </w:rPr>
        <w:t xml:space="preserve">АДМИНИСТРАЦИЯ ЗАТО </w:t>
      </w:r>
      <w:r>
        <w:rPr>
          <w:sz w:val="32"/>
          <w:szCs w:val="32"/>
        </w:rPr>
        <w:t>г.</w:t>
      </w:r>
      <w:r w:rsidRPr="00474F40">
        <w:rPr>
          <w:sz w:val="32"/>
          <w:szCs w:val="32"/>
        </w:rPr>
        <w:t xml:space="preserve"> </w:t>
      </w:r>
      <w:r w:rsidRPr="006A0457">
        <w:rPr>
          <w:sz w:val="32"/>
          <w:szCs w:val="32"/>
        </w:rPr>
        <w:t>ЖЕЛЕЗНОГОРСК</w:t>
      </w:r>
    </w:p>
    <w:p w:rsidR="00792F77" w:rsidRDefault="00792F77" w:rsidP="00792F77">
      <w:pPr>
        <w:framePr w:w="9897" w:h="1873" w:hSpace="180" w:wrap="around" w:vAnchor="text" w:hAnchor="page" w:x="1312" w:y="50"/>
        <w:jc w:val="center"/>
        <w:rPr>
          <w:rFonts w:ascii="Times New Roman" w:hAnsi="Times New Roman"/>
          <w:b/>
          <w:sz w:val="28"/>
        </w:rPr>
      </w:pPr>
    </w:p>
    <w:p w:rsidR="00792F77" w:rsidRDefault="00792F77" w:rsidP="00792F77">
      <w:pPr>
        <w:framePr w:w="9897" w:h="1873" w:hSpace="180" w:wrap="around" w:vAnchor="text" w:hAnchor="page" w:x="1312" w:y="50"/>
        <w:jc w:val="center"/>
        <w:rPr>
          <w:rFonts w:ascii="Arial" w:hAnsi="Arial"/>
        </w:rPr>
      </w:pPr>
      <w:r>
        <w:rPr>
          <w:rFonts w:ascii="Arial" w:hAnsi="Arial"/>
          <w:b/>
          <w:sz w:val="36"/>
        </w:rPr>
        <w:t>ПОСТАНОВЛЕНИЕ</w:t>
      </w:r>
    </w:p>
    <w:p w:rsidR="00E86F2C" w:rsidRDefault="00E86F2C" w:rsidP="00E86F2C">
      <w:pPr>
        <w:pStyle w:val="a5"/>
        <w:jc w:val="center"/>
        <w:rPr>
          <w:noProof/>
        </w:rPr>
      </w:pPr>
    </w:p>
    <w:p w:rsidR="00E86F2C" w:rsidRDefault="00E86F2C" w:rsidP="00E86F2C"/>
    <w:p w:rsidR="00E86F2C" w:rsidRDefault="00747884" w:rsidP="00E86F2C">
      <w:pPr>
        <w:framePr w:w="9811" w:h="441" w:hSpace="180" w:wrap="around" w:vAnchor="text" w:hAnchor="page" w:x="1411" w:y="11"/>
        <w:rPr>
          <w:rFonts w:ascii="Times New Roman" w:hAnsi="Times New Roman"/>
        </w:rPr>
      </w:pPr>
      <w:r>
        <w:rPr>
          <w:rFonts w:ascii="Times New Roman" w:hAnsi="Times New Roman"/>
        </w:rPr>
        <w:t xml:space="preserve">      </w:t>
      </w:r>
      <w:r w:rsidR="006147E2">
        <w:rPr>
          <w:rFonts w:ascii="Times New Roman" w:hAnsi="Times New Roman"/>
        </w:rPr>
        <w:t>14</w:t>
      </w:r>
      <w:r w:rsidR="0089198F">
        <w:rPr>
          <w:rFonts w:ascii="Times New Roman" w:hAnsi="Times New Roman"/>
        </w:rPr>
        <w:t>.</w:t>
      </w:r>
      <w:r w:rsidR="006147E2">
        <w:rPr>
          <w:rFonts w:ascii="Times New Roman" w:hAnsi="Times New Roman"/>
        </w:rPr>
        <w:t>02</w:t>
      </w:r>
      <w:r>
        <w:rPr>
          <w:rFonts w:ascii="Times New Roman" w:hAnsi="Times New Roman"/>
        </w:rPr>
        <w:t>.202</w:t>
      </w:r>
      <w:r w:rsidR="0089198F">
        <w:rPr>
          <w:rFonts w:ascii="Times New Roman" w:hAnsi="Times New Roman"/>
        </w:rPr>
        <w:t>5</w:t>
      </w:r>
      <w:r w:rsidR="00E86F2C">
        <w:rPr>
          <w:rFonts w:ascii="Times New Roman" w:hAnsi="Times New Roman"/>
        </w:rPr>
        <w:t xml:space="preserve"> </w:t>
      </w:r>
      <w:r w:rsidR="00E86F2C" w:rsidRPr="00862D13">
        <w:rPr>
          <w:rFonts w:ascii="Times New Roman" w:hAnsi="Times New Roman"/>
        </w:rPr>
        <w:t xml:space="preserve">                                                                                   </w:t>
      </w:r>
      <w:r w:rsidR="00E86F2C">
        <w:rPr>
          <w:rFonts w:ascii="Times New Roman" w:hAnsi="Times New Roman"/>
        </w:rPr>
        <w:t xml:space="preserve">                 </w:t>
      </w:r>
      <w:r>
        <w:rPr>
          <w:rFonts w:ascii="Times New Roman" w:hAnsi="Times New Roman"/>
        </w:rPr>
        <w:t xml:space="preserve">                                 </w:t>
      </w:r>
      <w:r w:rsidR="00CB3414">
        <w:rPr>
          <w:rFonts w:ascii="Times New Roman" w:hAnsi="Times New Roman"/>
        </w:rPr>
        <w:t xml:space="preserve">      </w:t>
      </w:r>
      <w:r>
        <w:rPr>
          <w:rFonts w:ascii="Times New Roman" w:hAnsi="Times New Roman"/>
        </w:rPr>
        <w:t xml:space="preserve"> № </w:t>
      </w:r>
      <w:r w:rsidR="006147E2">
        <w:rPr>
          <w:rFonts w:ascii="Times New Roman" w:hAnsi="Times New Roman"/>
        </w:rPr>
        <w:t>276</w:t>
      </w:r>
    </w:p>
    <w:p w:rsidR="00E86F2C" w:rsidRPr="00246459" w:rsidRDefault="00E86F2C" w:rsidP="00E86F2C">
      <w:pPr>
        <w:framePr w:w="9811" w:h="441" w:hSpace="180" w:wrap="around" w:vAnchor="text" w:hAnchor="page" w:x="1411" w:y="11"/>
        <w:jc w:val="center"/>
      </w:pPr>
      <w:r w:rsidRPr="00246459">
        <w:rPr>
          <w:rFonts w:ascii="Times New Roman" w:hAnsi="Times New Roman"/>
          <w:b/>
        </w:rPr>
        <w:t>г.</w:t>
      </w:r>
      <w:r w:rsidRPr="00862D13">
        <w:rPr>
          <w:rFonts w:ascii="Times New Roman" w:hAnsi="Times New Roman"/>
          <w:b/>
        </w:rPr>
        <w:t xml:space="preserve"> </w:t>
      </w:r>
      <w:r w:rsidRPr="00246459">
        <w:rPr>
          <w:rFonts w:ascii="Times New Roman" w:hAnsi="Times New Roman"/>
          <w:b/>
        </w:rPr>
        <w:t>Железногорск</w:t>
      </w:r>
    </w:p>
    <w:p w:rsidR="0089198F" w:rsidRPr="0089198F" w:rsidRDefault="0089198F" w:rsidP="00C21668">
      <w:pPr>
        <w:autoSpaceDE w:val="0"/>
        <w:autoSpaceDN w:val="0"/>
        <w:adjustRightInd w:val="0"/>
        <w:spacing w:after="0" w:line="240" w:lineRule="auto"/>
        <w:jc w:val="both"/>
        <w:rPr>
          <w:rFonts w:ascii="Times New Roman" w:hAnsi="Times New Roman" w:cs="Times New Roman"/>
          <w:sz w:val="28"/>
          <w:szCs w:val="28"/>
        </w:rPr>
      </w:pPr>
      <w:proofErr w:type="gramStart"/>
      <w:r w:rsidRPr="0089198F">
        <w:rPr>
          <w:rFonts w:ascii="Times New Roman" w:hAnsi="Times New Roman" w:cs="Times New Roman"/>
          <w:bCs/>
          <w:sz w:val="28"/>
          <w:szCs w:val="28"/>
        </w:rPr>
        <w:t>Об утверждении </w:t>
      </w:r>
      <w:hyperlink r:id="rId9" w:anchor="6540IN" w:history="1">
        <w:r w:rsidRPr="0089198F">
          <w:rPr>
            <w:rFonts w:ascii="Times New Roman" w:hAnsi="Times New Roman" w:cs="Times New Roman"/>
            <w:bCs/>
            <w:sz w:val="28"/>
            <w:szCs w:val="28"/>
          </w:rPr>
          <w:t xml:space="preserve">Порядка бесплатного посещения </w:t>
        </w:r>
        <w:r w:rsidR="00C21668">
          <w:rPr>
            <w:rFonts w:ascii="Times New Roman" w:hAnsi="Times New Roman" w:cs="Times New Roman"/>
            <w:sz w:val="28"/>
            <w:szCs w:val="28"/>
          </w:rPr>
          <w:t>участниками специальной военной операции</w:t>
        </w:r>
        <w:r w:rsidRPr="0089198F">
          <w:rPr>
            <w:rFonts w:ascii="Times New Roman" w:hAnsi="Times New Roman" w:cs="Times New Roman"/>
            <w:bCs/>
            <w:sz w:val="28"/>
            <w:szCs w:val="28"/>
          </w:rPr>
          <w:t xml:space="preserve"> и членами их семей муниципальных учреждений культуры, осуществляющих деятельность на территории ЗАТО Железногорск, клубных формирований, </w:t>
        </w:r>
        <w:proofErr w:type="spellStart"/>
        <w:r w:rsidRPr="0089198F">
          <w:rPr>
            <w:rFonts w:ascii="Times New Roman" w:hAnsi="Times New Roman" w:cs="Times New Roman"/>
            <w:bCs/>
            <w:sz w:val="28"/>
            <w:szCs w:val="28"/>
          </w:rPr>
          <w:t>кинопоказов</w:t>
        </w:r>
        <w:proofErr w:type="spellEnd"/>
        <w:r w:rsidRPr="0089198F">
          <w:rPr>
            <w:rFonts w:ascii="Times New Roman" w:hAnsi="Times New Roman" w:cs="Times New Roman"/>
            <w:bCs/>
            <w:sz w:val="28"/>
            <w:szCs w:val="28"/>
          </w:rPr>
          <w:t xml:space="preserve"> и иных мероприятий, проводимых (организуемых) указанными учреждениями, а также бесплатного получения участниками специальной военной операции и членами их семей физкультурно-оздоровительных услуг по физической подготовке и физическому развитию, в том числе в форме групповых занятий с</w:t>
        </w:r>
        <w:proofErr w:type="gramEnd"/>
        <w:r w:rsidRPr="0089198F">
          <w:rPr>
            <w:rFonts w:ascii="Times New Roman" w:hAnsi="Times New Roman" w:cs="Times New Roman"/>
            <w:bCs/>
            <w:sz w:val="28"/>
            <w:szCs w:val="28"/>
          </w:rPr>
          <w:t xml:space="preserve"> привлечением спортивных инструкторов, тренеров, тренеров-преподавателей, оказываемых муниципальными учреждениями в области физической культуры и спорта,</w:t>
        </w:r>
        <w:r w:rsidRPr="0089198F">
          <w:rPr>
            <w:rFonts w:ascii="Times New Roman" w:hAnsi="Times New Roman" w:cs="Times New Roman"/>
            <w:sz w:val="28"/>
            <w:szCs w:val="28"/>
          </w:rPr>
          <w:t xml:space="preserve"> находящихся в муниципальной собственности</w:t>
        </w:r>
        <w:r w:rsidRPr="0089198F">
          <w:rPr>
            <w:rFonts w:ascii="Times New Roman" w:hAnsi="Times New Roman" w:cs="Times New Roman"/>
            <w:bCs/>
            <w:sz w:val="28"/>
            <w:szCs w:val="28"/>
          </w:rPr>
          <w:t xml:space="preserve">  </w:t>
        </w:r>
      </w:hyperlink>
    </w:p>
    <w:p w:rsidR="00CB3414" w:rsidRDefault="00CB3414" w:rsidP="0089198F">
      <w:pPr>
        <w:pStyle w:val="a9"/>
        <w:tabs>
          <w:tab w:val="left" w:pos="851"/>
        </w:tabs>
        <w:spacing w:after="0" w:line="240" w:lineRule="auto"/>
        <w:ind w:left="0" w:right="-285" w:firstLine="709"/>
        <w:jc w:val="both"/>
        <w:rPr>
          <w:rFonts w:ascii="Times New Roman" w:hAnsi="Times New Roman" w:cs="Times New Roman"/>
          <w:sz w:val="28"/>
          <w:szCs w:val="28"/>
        </w:rPr>
      </w:pPr>
    </w:p>
    <w:p w:rsidR="0089198F" w:rsidRPr="0089198F" w:rsidRDefault="0089198F" w:rsidP="00C21668">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9198F">
        <w:rPr>
          <w:rFonts w:ascii="Times New Roman" w:hAnsi="Times New Roman" w:cs="Times New Roman"/>
          <w:sz w:val="28"/>
          <w:szCs w:val="28"/>
        </w:rPr>
        <w:t xml:space="preserve">В </w:t>
      </w:r>
      <w:r w:rsidR="00F65E6F">
        <w:rPr>
          <w:rFonts w:ascii="Times New Roman" w:hAnsi="Times New Roman" w:cs="Times New Roman"/>
          <w:sz w:val="28"/>
          <w:szCs w:val="28"/>
        </w:rPr>
        <w:t>соответствии с</w:t>
      </w:r>
      <w:r w:rsidRPr="0089198F">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w:t>
      </w:r>
      <w:r w:rsidR="00F65E6F">
        <w:rPr>
          <w:rFonts w:ascii="Times New Roman" w:hAnsi="Times New Roman" w:cs="Times New Roman"/>
          <w:sz w:val="28"/>
          <w:szCs w:val="28"/>
        </w:rPr>
        <w:t>пунктом 5 статьи 15 Федерального закона от 29.10.2024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w:t>
      </w:r>
      <w:proofErr w:type="gramEnd"/>
      <w:r w:rsidR="00F65E6F">
        <w:rPr>
          <w:rFonts w:ascii="Times New Roman" w:hAnsi="Times New Roman" w:cs="Times New Roman"/>
          <w:sz w:val="28"/>
          <w:szCs w:val="28"/>
        </w:rPr>
        <w:t xml:space="preserve"> Российской Федерации в 2025 году», </w:t>
      </w:r>
      <w:r w:rsidRPr="0089198F">
        <w:rPr>
          <w:rFonts w:ascii="Times New Roman" w:hAnsi="Times New Roman" w:cs="Times New Roman"/>
          <w:sz w:val="28"/>
          <w:szCs w:val="28"/>
        </w:rPr>
        <w:t>Указом Губернатора Красноярского края от 25.10.2022 № 317-уг «</w:t>
      </w:r>
      <w:r w:rsidR="00C21668">
        <w:rPr>
          <w:rFonts w:ascii="Times New Roman" w:hAnsi="Times New Roman" w:cs="Times New Roman"/>
          <w:sz w:val="28"/>
          <w:szCs w:val="28"/>
        </w:rPr>
        <w:t xml:space="preserve">О социально-экономических мерах поддержки лиц, принимающих (принимавших) участие в специальной военной операции, и (или) лиц, выполняющих (выполнявших) задачи по отражению </w:t>
      </w:r>
      <w:r w:rsidR="00C21668">
        <w:rPr>
          <w:rFonts w:ascii="Times New Roman" w:hAnsi="Times New Roman" w:cs="Times New Roman"/>
          <w:sz w:val="28"/>
          <w:szCs w:val="28"/>
        </w:rPr>
        <w:lastRenderedPageBreak/>
        <w:t>вооруженного вторжения на территорию Российской Федерации, и членов их семей</w:t>
      </w:r>
      <w:r w:rsidRPr="0089198F">
        <w:rPr>
          <w:rFonts w:ascii="Times New Roman" w:hAnsi="Times New Roman" w:cs="Times New Roman"/>
          <w:sz w:val="28"/>
          <w:szCs w:val="28"/>
        </w:rPr>
        <w:t xml:space="preserve">», </w:t>
      </w:r>
      <w:r w:rsidR="00F65E6F">
        <w:rPr>
          <w:rFonts w:ascii="Times New Roman" w:hAnsi="Times New Roman" w:cs="Times New Roman"/>
          <w:sz w:val="28"/>
          <w:szCs w:val="28"/>
        </w:rPr>
        <w:t>руководствуясь</w:t>
      </w:r>
      <w:r w:rsidRPr="0089198F">
        <w:rPr>
          <w:rFonts w:ascii="Times New Roman" w:hAnsi="Times New Roman" w:cs="Times New Roman"/>
          <w:sz w:val="28"/>
          <w:szCs w:val="28"/>
        </w:rPr>
        <w:t xml:space="preserve"> Уставом ЗАТО Железногорск, </w:t>
      </w:r>
    </w:p>
    <w:p w:rsidR="00F65E6F" w:rsidRDefault="00F65E6F" w:rsidP="0089198F">
      <w:pPr>
        <w:pStyle w:val="a9"/>
        <w:tabs>
          <w:tab w:val="left" w:pos="851"/>
        </w:tabs>
        <w:spacing w:after="0" w:line="240" w:lineRule="auto"/>
        <w:ind w:left="0" w:right="-285" w:firstLine="709"/>
        <w:jc w:val="both"/>
        <w:rPr>
          <w:rFonts w:ascii="Times New Roman" w:hAnsi="Times New Roman" w:cs="Times New Roman"/>
          <w:sz w:val="28"/>
          <w:szCs w:val="28"/>
        </w:rPr>
      </w:pPr>
    </w:p>
    <w:p w:rsidR="0089198F" w:rsidRPr="0089198F" w:rsidRDefault="0089198F" w:rsidP="0089198F">
      <w:pPr>
        <w:pStyle w:val="a9"/>
        <w:tabs>
          <w:tab w:val="left" w:pos="851"/>
        </w:tabs>
        <w:spacing w:after="0" w:line="240" w:lineRule="auto"/>
        <w:ind w:left="0" w:right="-285" w:firstLine="709"/>
        <w:jc w:val="both"/>
        <w:rPr>
          <w:rFonts w:ascii="Times New Roman" w:hAnsi="Times New Roman" w:cs="Times New Roman"/>
          <w:sz w:val="28"/>
          <w:szCs w:val="28"/>
        </w:rPr>
      </w:pPr>
      <w:r w:rsidRPr="0089198F">
        <w:rPr>
          <w:rFonts w:ascii="Times New Roman" w:hAnsi="Times New Roman" w:cs="Times New Roman"/>
          <w:sz w:val="28"/>
          <w:szCs w:val="28"/>
        </w:rPr>
        <w:t>ПОСТАНОВЛЯЮ:</w:t>
      </w:r>
    </w:p>
    <w:p w:rsidR="0089198F" w:rsidRPr="0089198F" w:rsidRDefault="0089198F" w:rsidP="0089198F">
      <w:pPr>
        <w:pStyle w:val="a9"/>
        <w:tabs>
          <w:tab w:val="left" w:pos="851"/>
        </w:tabs>
        <w:spacing w:after="0" w:line="240" w:lineRule="auto"/>
        <w:ind w:left="0" w:right="-285" w:firstLine="709"/>
        <w:jc w:val="both"/>
        <w:rPr>
          <w:rFonts w:ascii="Times New Roman" w:hAnsi="Times New Roman" w:cs="Times New Roman"/>
          <w:sz w:val="28"/>
          <w:szCs w:val="28"/>
        </w:rPr>
      </w:pPr>
    </w:p>
    <w:p w:rsidR="0089198F" w:rsidRPr="0089198F" w:rsidRDefault="0089198F" w:rsidP="0089198F">
      <w:pPr>
        <w:spacing w:after="0" w:line="240" w:lineRule="auto"/>
        <w:ind w:right="-285" w:firstLine="709"/>
        <w:jc w:val="both"/>
        <w:rPr>
          <w:rFonts w:ascii="Times New Roman" w:hAnsi="Times New Roman" w:cs="Times New Roman"/>
          <w:sz w:val="28"/>
          <w:szCs w:val="28"/>
        </w:rPr>
      </w:pPr>
      <w:r w:rsidRPr="0089198F">
        <w:rPr>
          <w:rFonts w:ascii="Times New Roman" w:hAnsi="Times New Roman" w:cs="Times New Roman"/>
          <w:sz w:val="28"/>
          <w:szCs w:val="28"/>
        </w:rPr>
        <w:t xml:space="preserve">1. </w:t>
      </w:r>
      <w:proofErr w:type="gramStart"/>
      <w:r w:rsidRPr="0089198F">
        <w:rPr>
          <w:rFonts w:ascii="Times New Roman" w:hAnsi="Times New Roman" w:cs="Times New Roman"/>
          <w:sz w:val="28"/>
          <w:szCs w:val="28"/>
        </w:rPr>
        <w:t xml:space="preserve">Утвердить </w:t>
      </w:r>
      <w:hyperlink r:id="rId10" w:anchor="6540IN" w:history="1">
        <w:r w:rsidRPr="0089198F">
          <w:rPr>
            <w:rFonts w:ascii="Times New Roman" w:hAnsi="Times New Roman" w:cs="Times New Roman"/>
            <w:bCs/>
            <w:sz w:val="28"/>
            <w:szCs w:val="28"/>
          </w:rPr>
          <w:t xml:space="preserve">Порядок бесплатного посещения </w:t>
        </w:r>
        <w:r w:rsidR="00C21668">
          <w:rPr>
            <w:rFonts w:ascii="Times New Roman" w:hAnsi="Times New Roman" w:cs="Times New Roman"/>
            <w:bCs/>
            <w:sz w:val="28"/>
            <w:szCs w:val="28"/>
          </w:rPr>
          <w:t>участниками специальной военной операции</w:t>
        </w:r>
        <w:r w:rsidRPr="0089198F">
          <w:rPr>
            <w:rFonts w:ascii="Times New Roman" w:hAnsi="Times New Roman" w:cs="Times New Roman"/>
            <w:bCs/>
            <w:sz w:val="28"/>
            <w:szCs w:val="28"/>
          </w:rPr>
          <w:t xml:space="preserve"> и членами их семей муниципальных учреждений культуры, осуществляющих деятельность на территории ЗАТО Железногорск, клубных формирований, </w:t>
        </w:r>
        <w:proofErr w:type="spellStart"/>
        <w:r w:rsidRPr="0089198F">
          <w:rPr>
            <w:rFonts w:ascii="Times New Roman" w:hAnsi="Times New Roman" w:cs="Times New Roman"/>
            <w:bCs/>
            <w:sz w:val="28"/>
            <w:szCs w:val="28"/>
          </w:rPr>
          <w:t>кинопоказов</w:t>
        </w:r>
        <w:proofErr w:type="spellEnd"/>
        <w:r w:rsidRPr="0089198F">
          <w:rPr>
            <w:rFonts w:ascii="Times New Roman" w:hAnsi="Times New Roman" w:cs="Times New Roman"/>
            <w:bCs/>
            <w:sz w:val="28"/>
            <w:szCs w:val="28"/>
          </w:rPr>
          <w:t xml:space="preserve"> и иных мероприятий, проводимых (организуемых) указанными учреждениями, а также бесплатного получения участниками специальной военной операции и членами их семей физкультурно-оздоровительных услуг по физической подготовке и физическому развитию, в том числе в форме групповых занятий с привлечением</w:t>
        </w:r>
        <w:proofErr w:type="gramEnd"/>
        <w:r w:rsidRPr="0089198F">
          <w:rPr>
            <w:rFonts w:ascii="Times New Roman" w:hAnsi="Times New Roman" w:cs="Times New Roman"/>
            <w:bCs/>
            <w:sz w:val="28"/>
            <w:szCs w:val="28"/>
          </w:rPr>
          <w:t xml:space="preserve"> спортивных инструкторов, тренеров, тренеров-преподавателей, оказываемых муниципальными учреждениями в области физической культуры и спорта,</w:t>
        </w:r>
        <w:r w:rsidRPr="0089198F">
          <w:rPr>
            <w:rFonts w:ascii="Times New Roman" w:hAnsi="Times New Roman" w:cs="Times New Roman"/>
            <w:sz w:val="28"/>
            <w:szCs w:val="28"/>
          </w:rPr>
          <w:t xml:space="preserve"> находящихся в муниципальной собственности</w:t>
        </w:r>
        <w:r w:rsidRPr="0089198F">
          <w:rPr>
            <w:rFonts w:ascii="Times New Roman" w:hAnsi="Times New Roman" w:cs="Times New Roman"/>
            <w:bCs/>
            <w:sz w:val="28"/>
            <w:szCs w:val="28"/>
          </w:rPr>
          <w:t xml:space="preserve">. </w:t>
        </w:r>
      </w:hyperlink>
    </w:p>
    <w:p w:rsidR="0089198F" w:rsidRPr="0089198F" w:rsidRDefault="0089198F" w:rsidP="0089198F">
      <w:pPr>
        <w:autoSpaceDE w:val="0"/>
        <w:autoSpaceDN w:val="0"/>
        <w:adjustRightInd w:val="0"/>
        <w:spacing w:after="0" w:line="240" w:lineRule="auto"/>
        <w:ind w:right="-285" w:firstLine="709"/>
        <w:jc w:val="both"/>
        <w:rPr>
          <w:rFonts w:ascii="Times New Roman" w:hAnsi="Times New Roman" w:cs="Times New Roman"/>
          <w:sz w:val="28"/>
          <w:szCs w:val="28"/>
        </w:rPr>
      </w:pPr>
      <w:r w:rsidRPr="0089198F">
        <w:rPr>
          <w:rFonts w:ascii="Times New Roman" w:hAnsi="Times New Roman" w:cs="Times New Roman"/>
          <w:sz w:val="28"/>
          <w:szCs w:val="28"/>
        </w:rPr>
        <w:t xml:space="preserve">2. Отделу управления проектами и документационного, организационного обеспечения деятельности Администрации ЗАТО </w:t>
      </w:r>
      <w:r w:rsidR="00F65E6F">
        <w:rPr>
          <w:rFonts w:ascii="Times New Roman" w:hAnsi="Times New Roman" w:cs="Times New Roman"/>
          <w:sz w:val="28"/>
          <w:szCs w:val="28"/>
        </w:rPr>
        <w:br/>
      </w:r>
      <w:r w:rsidRPr="0089198F">
        <w:rPr>
          <w:rFonts w:ascii="Times New Roman" w:hAnsi="Times New Roman" w:cs="Times New Roman"/>
          <w:sz w:val="28"/>
          <w:szCs w:val="28"/>
        </w:rPr>
        <w:t>г. Железногорск (В.Г. Винокурова) довести настоящее постановление до сведения населения через сетевое издание «Город и горожане» в информационно-телекоммуникационной сети «Интернет».</w:t>
      </w:r>
    </w:p>
    <w:p w:rsidR="0089198F" w:rsidRPr="0089198F" w:rsidRDefault="0089198F" w:rsidP="0089198F">
      <w:pPr>
        <w:spacing w:after="0" w:line="240" w:lineRule="auto"/>
        <w:ind w:right="-285" w:firstLine="709"/>
        <w:jc w:val="both"/>
        <w:rPr>
          <w:rFonts w:ascii="Times New Roman" w:hAnsi="Times New Roman" w:cs="Times New Roman"/>
          <w:sz w:val="28"/>
          <w:szCs w:val="28"/>
        </w:rPr>
      </w:pPr>
      <w:r w:rsidRPr="0089198F">
        <w:rPr>
          <w:rFonts w:ascii="Times New Roman" w:hAnsi="Times New Roman" w:cs="Times New Roman"/>
          <w:sz w:val="28"/>
          <w:szCs w:val="28"/>
        </w:rPr>
        <w:t>3.</w:t>
      </w:r>
      <w:r w:rsidRPr="0089198F">
        <w:rPr>
          <w:rFonts w:ascii="Times New Roman" w:hAnsi="Times New Roman" w:cs="Times New Roman"/>
          <w:sz w:val="28"/>
          <w:szCs w:val="28"/>
        </w:rPr>
        <w:tab/>
        <w:t xml:space="preserve">Отделу общественных связей Администрации ЗАТО </w:t>
      </w:r>
      <w:r w:rsidRPr="0089198F">
        <w:rPr>
          <w:rFonts w:ascii="Times New Roman" w:hAnsi="Times New Roman" w:cs="Times New Roman"/>
          <w:sz w:val="28"/>
          <w:szCs w:val="28"/>
        </w:rPr>
        <w:br/>
        <w:t xml:space="preserve">г. Железногорск (И.С. Архипова) </w:t>
      </w:r>
      <w:proofErr w:type="gramStart"/>
      <w:r w:rsidRPr="0089198F">
        <w:rPr>
          <w:rFonts w:ascii="Times New Roman" w:hAnsi="Times New Roman" w:cs="Times New Roman"/>
          <w:sz w:val="28"/>
          <w:szCs w:val="28"/>
        </w:rPr>
        <w:t>разместить</w:t>
      </w:r>
      <w:proofErr w:type="gramEnd"/>
      <w:r w:rsidRPr="0089198F">
        <w:rPr>
          <w:rFonts w:ascii="Times New Roman" w:hAnsi="Times New Roman" w:cs="Times New Roman"/>
          <w:sz w:val="28"/>
          <w:szCs w:val="28"/>
        </w:rPr>
        <w:t xml:space="preserve"> настоящее постановление </w:t>
      </w:r>
      <w:r w:rsidRPr="0089198F">
        <w:rPr>
          <w:rFonts w:ascii="Times New Roman" w:hAnsi="Times New Roman" w:cs="Times New Roman"/>
          <w:sz w:val="28"/>
          <w:szCs w:val="28"/>
        </w:rPr>
        <w:br/>
        <w:t xml:space="preserve">на официальном сайте Администрации ЗАТО г. Железногорск </w:t>
      </w:r>
      <w:r w:rsidRPr="0089198F">
        <w:rPr>
          <w:rFonts w:ascii="Times New Roman" w:hAnsi="Times New Roman" w:cs="Times New Roman"/>
          <w:sz w:val="28"/>
          <w:szCs w:val="28"/>
        </w:rPr>
        <w:br/>
        <w:t>в информационно-телекоммуникационной сети «Интернет».</w:t>
      </w:r>
    </w:p>
    <w:p w:rsidR="0089198F" w:rsidRPr="0089198F" w:rsidRDefault="0089198F" w:rsidP="0089198F">
      <w:pPr>
        <w:spacing w:after="0" w:line="240" w:lineRule="auto"/>
        <w:ind w:right="-285" w:firstLine="709"/>
        <w:jc w:val="both"/>
        <w:rPr>
          <w:rFonts w:ascii="Times New Roman" w:hAnsi="Times New Roman" w:cs="Times New Roman"/>
          <w:sz w:val="28"/>
          <w:szCs w:val="28"/>
        </w:rPr>
      </w:pPr>
      <w:r w:rsidRPr="0089198F">
        <w:rPr>
          <w:rFonts w:ascii="Times New Roman" w:hAnsi="Times New Roman" w:cs="Times New Roman"/>
          <w:sz w:val="28"/>
          <w:szCs w:val="28"/>
        </w:rPr>
        <w:t>4.</w:t>
      </w:r>
      <w:r w:rsidRPr="0089198F">
        <w:rPr>
          <w:rFonts w:ascii="Times New Roman" w:hAnsi="Times New Roman" w:cs="Times New Roman"/>
          <w:sz w:val="28"/>
          <w:szCs w:val="28"/>
        </w:rPr>
        <w:tab/>
        <w:t xml:space="preserve">Контроль над исполнением настоящего постановления возложить </w:t>
      </w:r>
      <w:r w:rsidRPr="0089198F">
        <w:rPr>
          <w:rFonts w:ascii="Times New Roman" w:hAnsi="Times New Roman" w:cs="Times New Roman"/>
          <w:sz w:val="28"/>
          <w:szCs w:val="28"/>
        </w:rPr>
        <w:br/>
        <w:t xml:space="preserve">на исполняющего обязанности заместителя Главы ЗАТО г. Железногорск по социальным вопросам Ю.А. </w:t>
      </w:r>
      <w:proofErr w:type="spellStart"/>
      <w:r w:rsidRPr="0089198F">
        <w:rPr>
          <w:rFonts w:ascii="Times New Roman" w:hAnsi="Times New Roman" w:cs="Times New Roman"/>
          <w:sz w:val="28"/>
          <w:szCs w:val="28"/>
        </w:rPr>
        <w:t>Грудинину</w:t>
      </w:r>
      <w:proofErr w:type="spellEnd"/>
      <w:r w:rsidRPr="0089198F">
        <w:rPr>
          <w:rFonts w:ascii="Times New Roman" w:hAnsi="Times New Roman" w:cs="Times New Roman"/>
          <w:sz w:val="28"/>
          <w:szCs w:val="28"/>
        </w:rPr>
        <w:t>.</w:t>
      </w:r>
    </w:p>
    <w:p w:rsidR="0089198F" w:rsidRPr="0089198F" w:rsidRDefault="0089198F" w:rsidP="0089198F">
      <w:pPr>
        <w:spacing w:after="0" w:line="240" w:lineRule="auto"/>
        <w:ind w:right="-285" w:firstLine="709"/>
        <w:jc w:val="both"/>
        <w:rPr>
          <w:rFonts w:ascii="Times New Roman" w:hAnsi="Times New Roman" w:cs="Times New Roman"/>
          <w:sz w:val="28"/>
          <w:szCs w:val="28"/>
        </w:rPr>
      </w:pPr>
      <w:r w:rsidRPr="0089198F">
        <w:rPr>
          <w:rFonts w:ascii="Times New Roman" w:hAnsi="Times New Roman" w:cs="Times New Roman"/>
          <w:sz w:val="28"/>
          <w:szCs w:val="28"/>
        </w:rPr>
        <w:t>5.</w:t>
      </w:r>
      <w:r w:rsidRPr="0089198F">
        <w:rPr>
          <w:rFonts w:ascii="Times New Roman" w:hAnsi="Times New Roman" w:cs="Times New Roman"/>
          <w:sz w:val="28"/>
          <w:szCs w:val="28"/>
        </w:rPr>
        <w:tab/>
        <w:t>Настоящее постановление вступает в силу после его официального опубликования в сетевом издании «Город и горожане» в информационно-телекоммуникационной сети «Интернет» (</w:t>
      </w:r>
      <w:hyperlink r:id="rId11" w:history="1">
        <w:r w:rsidRPr="0089198F">
          <w:rPr>
            <w:rFonts w:ascii="Times New Roman" w:hAnsi="Times New Roman" w:cs="Times New Roman"/>
            <w:sz w:val="28"/>
            <w:szCs w:val="28"/>
          </w:rPr>
          <w:t>http://www.gig26.ru</w:t>
        </w:r>
      </w:hyperlink>
      <w:r w:rsidRPr="0089198F">
        <w:rPr>
          <w:rFonts w:ascii="Times New Roman" w:hAnsi="Times New Roman" w:cs="Times New Roman"/>
          <w:sz w:val="28"/>
          <w:szCs w:val="28"/>
        </w:rPr>
        <w:t>).</w:t>
      </w:r>
    </w:p>
    <w:p w:rsidR="0089198F" w:rsidRDefault="0089198F" w:rsidP="0089198F">
      <w:pPr>
        <w:spacing w:after="0"/>
        <w:ind w:right="-285" w:firstLine="709"/>
        <w:contextualSpacing/>
        <w:jc w:val="both"/>
        <w:rPr>
          <w:rFonts w:ascii="Times New Roman" w:hAnsi="Times New Roman" w:cs="Times New Roman"/>
          <w:sz w:val="28"/>
          <w:szCs w:val="28"/>
        </w:rPr>
      </w:pPr>
    </w:p>
    <w:p w:rsidR="003606E3" w:rsidRDefault="003606E3" w:rsidP="0089198F">
      <w:pPr>
        <w:spacing w:after="0"/>
        <w:ind w:right="-285" w:firstLine="709"/>
        <w:contextualSpacing/>
        <w:jc w:val="both"/>
        <w:rPr>
          <w:rFonts w:ascii="Times New Roman" w:hAnsi="Times New Roman" w:cs="Times New Roman"/>
          <w:sz w:val="28"/>
          <w:szCs w:val="28"/>
        </w:rPr>
      </w:pPr>
    </w:p>
    <w:p w:rsidR="00F65E6F" w:rsidRPr="0089198F" w:rsidRDefault="00F65E6F" w:rsidP="00F65E6F">
      <w:pPr>
        <w:spacing w:after="0"/>
        <w:ind w:right="-285"/>
        <w:contextualSpacing/>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w:t>
      </w:r>
      <w:r w:rsidR="00C21668">
        <w:rPr>
          <w:rFonts w:ascii="Times New Roman" w:hAnsi="Times New Roman" w:cs="Times New Roman"/>
          <w:sz w:val="28"/>
          <w:szCs w:val="28"/>
        </w:rPr>
        <w:t>б</w:t>
      </w:r>
      <w:r>
        <w:rPr>
          <w:rFonts w:ascii="Times New Roman" w:hAnsi="Times New Roman" w:cs="Times New Roman"/>
          <w:sz w:val="28"/>
          <w:szCs w:val="28"/>
        </w:rPr>
        <w:t>язанности</w:t>
      </w:r>
    </w:p>
    <w:p w:rsidR="0089198F" w:rsidRDefault="0089198F" w:rsidP="0089198F">
      <w:pPr>
        <w:tabs>
          <w:tab w:val="left" w:pos="709"/>
        </w:tabs>
        <w:ind w:right="-285"/>
        <w:jc w:val="both"/>
        <w:rPr>
          <w:sz w:val="28"/>
          <w:szCs w:val="28"/>
        </w:rPr>
      </w:pPr>
      <w:r w:rsidRPr="0089198F">
        <w:rPr>
          <w:rFonts w:ascii="Times New Roman" w:hAnsi="Times New Roman" w:cs="Times New Roman"/>
          <w:sz w:val="28"/>
          <w:szCs w:val="28"/>
        </w:rPr>
        <w:t>Глав</w:t>
      </w:r>
      <w:r w:rsidR="00F65E6F">
        <w:rPr>
          <w:rFonts w:ascii="Times New Roman" w:hAnsi="Times New Roman" w:cs="Times New Roman"/>
          <w:sz w:val="28"/>
          <w:szCs w:val="28"/>
        </w:rPr>
        <w:t>ы</w:t>
      </w:r>
      <w:r w:rsidRPr="0089198F">
        <w:rPr>
          <w:rFonts w:ascii="Times New Roman" w:hAnsi="Times New Roman" w:cs="Times New Roman"/>
          <w:sz w:val="28"/>
          <w:szCs w:val="28"/>
        </w:rPr>
        <w:t xml:space="preserve"> ЗАТО г. Железногорск                                                       </w:t>
      </w:r>
      <w:r>
        <w:rPr>
          <w:rFonts w:ascii="Times New Roman" w:hAnsi="Times New Roman" w:cs="Times New Roman"/>
          <w:sz w:val="28"/>
          <w:szCs w:val="28"/>
        </w:rPr>
        <w:t xml:space="preserve">   </w:t>
      </w:r>
      <w:r w:rsidR="00F65E6F">
        <w:rPr>
          <w:rFonts w:ascii="Times New Roman" w:hAnsi="Times New Roman" w:cs="Times New Roman"/>
          <w:sz w:val="28"/>
          <w:szCs w:val="28"/>
        </w:rPr>
        <w:t xml:space="preserve">Р.И. </w:t>
      </w:r>
      <w:proofErr w:type="spellStart"/>
      <w:r w:rsidR="00F65E6F">
        <w:rPr>
          <w:rFonts w:ascii="Times New Roman" w:hAnsi="Times New Roman" w:cs="Times New Roman"/>
          <w:sz w:val="28"/>
          <w:szCs w:val="28"/>
        </w:rPr>
        <w:t>Вычужанин</w:t>
      </w:r>
      <w:proofErr w:type="spellEnd"/>
      <w:r>
        <w:rPr>
          <w:sz w:val="28"/>
          <w:szCs w:val="28"/>
        </w:rPr>
        <w:br w:type="page"/>
      </w:r>
    </w:p>
    <w:tbl>
      <w:tblPr>
        <w:tblW w:w="4340" w:type="dxa"/>
        <w:tblInd w:w="5353" w:type="dxa"/>
        <w:tblLook w:val="04A0"/>
      </w:tblPr>
      <w:tblGrid>
        <w:gridCol w:w="4340"/>
      </w:tblGrid>
      <w:tr w:rsidR="0089198F" w:rsidRPr="00AA3B36" w:rsidTr="000845C1">
        <w:trPr>
          <w:trHeight w:val="93"/>
        </w:trPr>
        <w:tc>
          <w:tcPr>
            <w:tcW w:w="4340" w:type="dxa"/>
            <w:tcBorders>
              <w:top w:val="nil"/>
              <w:left w:val="nil"/>
              <w:bottom w:val="nil"/>
              <w:right w:val="nil"/>
            </w:tcBorders>
            <w:shd w:val="clear" w:color="auto" w:fill="auto"/>
            <w:noWrap/>
            <w:vAlign w:val="bottom"/>
            <w:hideMark/>
          </w:tcPr>
          <w:p w:rsidR="0089198F" w:rsidRPr="0089198F" w:rsidRDefault="0089198F" w:rsidP="0089198F">
            <w:pPr>
              <w:spacing w:after="0" w:line="240" w:lineRule="auto"/>
              <w:rPr>
                <w:rFonts w:ascii="Times New Roman" w:hAnsi="Times New Roman" w:cs="Times New Roman"/>
                <w:sz w:val="28"/>
                <w:szCs w:val="28"/>
              </w:rPr>
            </w:pPr>
            <w:r w:rsidRPr="0089198F">
              <w:rPr>
                <w:rFonts w:ascii="Times New Roman" w:hAnsi="Times New Roman" w:cs="Times New Roman"/>
                <w:sz w:val="28"/>
                <w:szCs w:val="28"/>
              </w:rPr>
              <w:lastRenderedPageBreak/>
              <w:t xml:space="preserve">Приложение </w:t>
            </w:r>
          </w:p>
        </w:tc>
      </w:tr>
      <w:tr w:rsidR="0089198F" w:rsidRPr="00AA3B36" w:rsidTr="000845C1">
        <w:trPr>
          <w:trHeight w:val="780"/>
        </w:trPr>
        <w:tc>
          <w:tcPr>
            <w:tcW w:w="4340" w:type="dxa"/>
            <w:tcBorders>
              <w:top w:val="nil"/>
              <w:left w:val="nil"/>
              <w:bottom w:val="nil"/>
              <w:right w:val="nil"/>
            </w:tcBorders>
            <w:shd w:val="clear" w:color="auto" w:fill="auto"/>
            <w:hideMark/>
          </w:tcPr>
          <w:p w:rsidR="0089198F" w:rsidRPr="0089198F" w:rsidRDefault="0089198F" w:rsidP="0089198F">
            <w:pPr>
              <w:spacing w:after="0" w:line="240" w:lineRule="auto"/>
              <w:rPr>
                <w:rFonts w:ascii="Times New Roman" w:hAnsi="Times New Roman" w:cs="Times New Roman"/>
                <w:sz w:val="28"/>
                <w:szCs w:val="28"/>
              </w:rPr>
            </w:pPr>
            <w:r w:rsidRPr="0089198F">
              <w:rPr>
                <w:rFonts w:ascii="Times New Roman" w:hAnsi="Times New Roman" w:cs="Times New Roman"/>
                <w:sz w:val="28"/>
                <w:szCs w:val="28"/>
              </w:rPr>
              <w:t xml:space="preserve">к постановлению Администрации  </w:t>
            </w:r>
            <w:r w:rsidRPr="0089198F">
              <w:rPr>
                <w:rFonts w:ascii="Times New Roman" w:hAnsi="Times New Roman" w:cs="Times New Roman"/>
                <w:sz w:val="28"/>
                <w:szCs w:val="28"/>
              </w:rPr>
              <w:br/>
              <w:t>ЗАТО г. Железногорск</w:t>
            </w:r>
          </w:p>
          <w:p w:rsidR="0089198F" w:rsidRPr="0089198F" w:rsidRDefault="0089198F" w:rsidP="006147E2">
            <w:pPr>
              <w:spacing w:after="0" w:line="240" w:lineRule="auto"/>
              <w:rPr>
                <w:rFonts w:ascii="Times New Roman" w:hAnsi="Times New Roman" w:cs="Times New Roman"/>
                <w:sz w:val="28"/>
                <w:szCs w:val="28"/>
              </w:rPr>
            </w:pPr>
            <w:r w:rsidRPr="0089198F">
              <w:rPr>
                <w:rFonts w:ascii="Times New Roman" w:hAnsi="Times New Roman" w:cs="Times New Roman"/>
                <w:sz w:val="28"/>
                <w:szCs w:val="28"/>
              </w:rPr>
              <w:t xml:space="preserve">от </w:t>
            </w:r>
            <w:r w:rsidR="006147E2">
              <w:rPr>
                <w:rFonts w:ascii="Times New Roman" w:hAnsi="Times New Roman" w:cs="Times New Roman"/>
                <w:sz w:val="28"/>
                <w:szCs w:val="28"/>
              </w:rPr>
              <w:t>14.02.</w:t>
            </w:r>
            <w:r w:rsidRPr="0089198F">
              <w:rPr>
                <w:rFonts w:ascii="Times New Roman" w:hAnsi="Times New Roman" w:cs="Times New Roman"/>
                <w:sz w:val="28"/>
                <w:szCs w:val="28"/>
              </w:rPr>
              <w:t xml:space="preserve">2025 № </w:t>
            </w:r>
            <w:r w:rsidR="006147E2">
              <w:rPr>
                <w:rFonts w:ascii="Times New Roman" w:hAnsi="Times New Roman" w:cs="Times New Roman"/>
                <w:sz w:val="28"/>
                <w:szCs w:val="28"/>
              </w:rPr>
              <w:t>276</w:t>
            </w:r>
            <w:r w:rsidRPr="0089198F">
              <w:rPr>
                <w:rFonts w:ascii="Times New Roman" w:hAnsi="Times New Roman" w:cs="Times New Roman"/>
                <w:sz w:val="28"/>
                <w:szCs w:val="28"/>
              </w:rPr>
              <w:t xml:space="preserve"> </w:t>
            </w:r>
          </w:p>
        </w:tc>
      </w:tr>
    </w:tbl>
    <w:p w:rsidR="0089198F" w:rsidRDefault="0089198F" w:rsidP="0089198F">
      <w:pPr>
        <w:shd w:val="clear" w:color="auto" w:fill="FFFFFF"/>
        <w:spacing w:after="0"/>
        <w:jc w:val="center"/>
        <w:rPr>
          <w:bCs/>
          <w:sz w:val="28"/>
          <w:szCs w:val="28"/>
        </w:rPr>
      </w:pPr>
    </w:p>
    <w:p w:rsidR="0089198F" w:rsidRPr="0089198F" w:rsidRDefault="005E14EF" w:rsidP="0089198F">
      <w:pPr>
        <w:shd w:val="clear" w:color="auto" w:fill="FFFFFF"/>
        <w:spacing w:after="0" w:line="240" w:lineRule="auto"/>
        <w:ind w:right="-285" w:firstLine="709"/>
        <w:jc w:val="center"/>
        <w:outlineLvl w:val="2"/>
        <w:rPr>
          <w:rFonts w:ascii="Times New Roman" w:hAnsi="Times New Roman" w:cs="Times New Roman"/>
          <w:sz w:val="28"/>
          <w:szCs w:val="28"/>
        </w:rPr>
      </w:pPr>
      <w:hyperlink r:id="rId12" w:anchor="6540IN" w:history="1">
        <w:proofErr w:type="gramStart"/>
        <w:r w:rsidR="0089198F" w:rsidRPr="0089198F">
          <w:rPr>
            <w:rFonts w:ascii="Times New Roman" w:hAnsi="Times New Roman" w:cs="Times New Roman"/>
            <w:bCs/>
            <w:sz w:val="28"/>
            <w:szCs w:val="28"/>
          </w:rPr>
          <w:t xml:space="preserve">Порядок бесплатного посещения </w:t>
        </w:r>
        <w:r w:rsidR="00C21668">
          <w:rPr>
            <w:rFonts w:ascii="Times New Roman" w:hAnsi="Times New Roman" w:cs="Times New Roman"/>
            <w:bCs/>
            <w:sz w:val="28"/>
            <w:szCs w:val="28"/>
          </w:rPr>
          <w:t>участниками специальной военной операции</w:t>
        </w:r>
        <w:r w:rsidR="0089198F" w:rsidRPr="0089198F">
          <w:rPr>
            <w:rFonts w:ascii="Times New Roman" w:hAnsi="Times New Roman" w:cs="Times New Roman"/>
            <w:bCs/>
            <w:sz w:val="28"/>
            <w:szCs w:val="28"/>
          </w:rPr>
          <w:t xml:space="preserve"> и членами их семей муниципальных учреждений культуры, осуществляющих деятельность на территории ЗАТО Железногорск, клубных формирований, мероприятий, проводимых (организуемых) указанными учреждениями, а также бесплатного получения участниками специальной военной операции и членами их семей физкультурно-оздоровительных услуг по физической подготовке и физическому развитию, в том числе в форме групповых занятий с привлечением спортивных инструкторов, тренеров, тренеров-преподавателей</w:t>
        </w:r>
        <w:proofErr w:type="gramEnd"/>
        <w:r w:rsidR="0089198F" w:rsidRPr="0089198F">
          <w:rPr>
            <w:rFonts w:ascii="Times New Roman" w:hAnsi="Times New Roman" w:cs="Times New Roman"/>
            <w:bCs/>
            <w:sz w:val="28"/>
            <w:szCs w:val="28"/>
          </w:rPr>
          <w:t xml:space="preserve">, </w:t>
        </w:r>
        <w:proofErr w:type="gramStart"/>
        <w:r w:rsidR="0089198F" w:rsidRPr="0089198F">
          <w:rPr>
            <w:rFonts w:ascii="Times New Roman" w:hAnsi="Times New Roman" w:cs="Times New Roman"/>
            <w:bCs/>
            <w:sz w:val="28"/>
            <w:szCs w:val="28"/>
          </w:rPr>
          <w:t>оказываемых</w:t>
        </w:r>
        <w:proofErr w:type="gramEnd"/>
        <w:r w:rsidR="0089198F" w:rsidRPr="0089198F">
          <w:rPr>
            <w:rFonts w:ascii="Times New Roman" w:hAnsi="Times New Roman" w:cs="Times New Roman"/>
            <w:bCs/>
            <w:sz w:val="28"/>
            <w:szCs w:val="28"/>
          </w:rPr>
          <w:t xml:space="preserve"> муниципальными учреждениями в области физической культуры и спорта,</w:t>
        </w:r>
        <w:r w:rsidR="0089198F" w:rsidRPr="0089198F">
          <w:rPr>
            <w:rFonts w:ascii="Times New Roman" w:hAnsi="Times New Roman" w:cs="Times New Roman"/>
            <w:sz w:val="28"/>
            <w:szCs w:val="28"/>
          </w:rPr>
          <w:t xml:space="preserve"> находящихся в муниципальной собственности</w:t>
        </w:r>
        <w:r w:rsidR="0089198F" w:rsidRPr="0089198F">
          <w:rPr>
            <w:rFonts w:ascii="Times New Roman" w:hAnsi="Times New Roman" w:cs="Times New Roman"/>
            <w:bCs/>
            <w:sz w:val="28"/>
            <w:szCs w:val="28"/>
          </w:rPr>
          <w:t xml:space="preserve">  </w:t>
        </w:r>
      </w:hyperlink>
    </w:p>
    <w:p w:rsidR="0089198F" w:rsidRDefault="0089198F" w:rsidP="0089198F">
      <w:pPr>
        <w:shd w:val="clear" w:color="auto" w:fill="FFFFFF"/>
        <w:spacing w:after="0" w:line="240" w:lineRule="auto"/>
        <w:ind w:right="-285" w:firstLine="709"/>
        <w:jc w:val="both"/>
        <w:rPr>
          <w:rFonts w:ascii="Times New Roman" w:hAnsi="Times New Roman" w:cs="Times New Roman"/>
          <w:sz w:val="28"/>
          <w:szCs w:val="28"/>
        </w:rPr>
      </w:pPr>
    </w:p>
    <w:p w:rsidR="0089198F" w:rsidRPr="0089198F" w:rsidRDefault="0089198F" w:rsidP="0089198F">
      <w:pPr>
        <w:shd w:val="clear" w:color="auto" w:fill="FFFFFF"/>
        <w:spacing w:after="0" w:line="240" w:lineRule="auto"/>
        <w:ind w:right="-285" w:firstLine="709"/>
        <w:jc w:val="both"/>
        <w:rPr>
          <w:rFonts w:ascii="Times New Roman" w:hAnsi="Times New Roman" w:cs="Times New Roman"/>
          <w:sz w:val="28"/>
          <w:szCs w:val="28"/>
        </w:rPr>
      </w:pPr>
      <w:r w:rsidRPr="0089198F">
        <w:rPr>
          <w:rFonts w:ascii="Times New Roman" w:hAnsi="Times New Roman" w:cs="Times New Roman"/>
          <w:sz w:val="28"/>
          <w:szCs w:val="28"/>
        </w:rPr>
        <w:t xml:space="preserve">1. </w:t>
      </w:r>
      <w:proofErr w:type="gramStart"/>
      <w:r w:rsidRPr="0089198F">
        <w:rPr>
          <w:rFonts w:ascii="Times New Roman" w:hAnsi="Times New Roman" w:cs="Times New Roman"/>
          <w:sz w:val="28"/>
          <w:szCs w:val="28"/>
        </w:rPr>
        <w:t xml:space="preserve">Настоящий Порядок устанавливает правила бесплатного посещения </w:t>
      </w:r>
      <w:r w:rsidR="00C21668">
        <w:rPr>
          <w:rFonts w:ascii="Times New Roman" w:hAnsi="Times New Roman" w:cs="Times New Roman"/>
          <w:sz w:val="28"/>
          <w:szCs w:val="28"/>
        </w:rPr>
        <w:t>участниками военной операции</w:t>
      </w:r>
      <w:r w:rsidR="00C21668" w:rsidRPr="00C21668">
        <w:rPr>
          <w:rFonts w:ascii="Times New Roman" w:hAnsi="Times New Roman" w:cs="Times New Roman"/>
          <w:sz w:val="28"/>
          <w:szCs w:val="28"/>
        </w:rPr>
        <w:t xml:space="preserve"> </w:t>
      </w:r>
      <w:r w:rsidRPr="0089198F">
        <w:rPr>
          <w:rFonts w:ascii="Times New Roman" w:hAnsi="Times New Roman" w:cs="Times New Roman"/>
          <w:sz w:val="28"/>
          <w:szCs w:val="28"/>
        </w:rPr>
        <w:t xml:space="preserve">и членами их семей муниципальных учреждений культуры, осуществляющих деятельность на территории ЗАТО Железногорск, клубных формирований, </w:t>
      </w:r>
      <w:proofErr w:type="spellStart"/>
      <w:r w:rsidRPr="0089198F">
        <w:rPr>
          <w:rFonts w:ascii="Times New Roman" w:hAnsi="Times New Roman" w:cs="Times New Roman"/>
          <w:sz w:val="28"/>
          <w:szCs w:val="28"/>
        </w:rPr>
        <w:t>кинопоказов</w:t>
      </w:r>
      <w:proofErr w:type="spellEnd"/>
      <w:r w:rsidRPr="0089198F">
        <w:rPr>
          <w:rFonts w:ascii="Times New Roman" w:hAnsi="Times New Roman" w:cs="Times New Roman"/>
          <w:sz w:val="28"/>
          <w:szCs w:val="28"/>
        </w:rPr>
        <w:t xml:space="preserve"> и иных мероприятий, проводимых (организуемых) указанными учреждениями, а также бесплатного получения участниками специальной военной операции и членами их семей физкультурно-оздоровительных услуг по физической подготовке и физическому развитию, в том числе в форме групповых занятий с</w:t>
      </w:r>
      <w:proofErr w:type="gramEnd"/>
      <w:r w:rsidRPr="0089198F">
        <w:rPr>
          <w:rFonts w:ascii="Times New Roman" w:hAnsi="Times New Roman" w:cs="Times New Roman"/>
          <w:sz w:val="28"/>
          <w:szCs w:val="28"/>
        </w:rPr>
        <w:t xml:space="preserve"> привлечением спортивных инструкторов, тренеров, тренеров-преподавателей, оказываемых муниципальными учреждениями в области физической культуры и спорта, находящихся в муниципальной собственности</w:t>
      </w:r>
      <w:r w:rsidR="001D08B9">
        <w:rPr>
          <w:rFonts w:ascii="Times New Roman" w:hAnsi="Times New Roman" w:cs="Times New Roman"/>
          <w:sz w:val="28"/>
          <w:szCs w:val="28"/>
        </w:rPr>
        <w:t xml:space="preserve"> (далее – Порядок, учреждение</w:t>
      </w:r>
      <w:r w:rsidR="00342DC8">
        <w:rPr>
          <w:rFonts w:ascii="Times New Roman" w:hAnsi="Times New Roman" w:cs="Times New Roman"/>
          <w:sz w:val="28"/>
          <w:szCs w:val="28"/>
        </w:rPr>
        <w:t>, мероприятие</w:t>
      </w:r>
      <w:r w:rsidR="001D08B9">
        <w:rPr>
          <w:rFonts w:ascii="Times New Roman" w:hAnsi="Times New Roman" w:cs="Times New Roman"/>
          <w:sz w:val="28"/>
          <w:szCs w:val="28"/>
        </w:rPr>
        <w:t>)</w:t>
      </w:r>
      <w:r w:rsidRPr="0089198F">
        <w:rPr>
          <w:rFonts w:ascii="Times New Roman" w:hAnsi="Times New Roman" w:cs="Times New Roman"/>
          <w:sz w:val="28"/>
          <w:szCs w:val="28"/>
        </w:rPr>
        <w:t xml:space="preserve">. </w:t>
      </w:r>
    </w:p>
    <w:p w:rsidR="0089198F" w:rsidRPr="0089198F" w:rsidRDefault="0089198F" w:rsidP="0089198F">
      <w:pPr>
        <w:shd w:val="clear" w:color="auto" w:fill="FFFFFF"/>
        <w:spacing w:after="0" w:line="240" w:lineRule="auto"/>
        <w:ind w:right="-285" w:firstLine="709"/>
        <w:jc w:val="both"/>
        <w:rPr>
          <w:rFonts w:ascii="Times New Roman" w:hAnsi="Times New Roman" w:cs="Times New Roman"/>
          <w:sz w:val="28"/>
          <w:szCs w:val="28"/>
        </w:rPr>
      </w:pPr>
      <w:r w:rsidRPr="0089198F">
        <w:rPr>
          <w:rFonts w:ascii="Times New Roman" w:hAnsi="Times New Roman" w:cs="Times New Roman"/>
          <w:sz w:val="28"/>
          <w:szCs w:val="28"/>
        </w:rPr>
        <w:t xml:space="preserve">2. </w:t>
      </w:r>
      <w:r w:rsidRPr="0089198F">
        <w:rPr>
          <w:rFonts w:ascii="Times New Roman" w:eastAsia="Calibri" w:hAnsi="Times New Roman" w:cs="Times New Roman"/>
          <w:color w:val="000000"/>
          <w:sz w:val="28"/>
          <w:szCs w:val="28"/>
          <w:lang w:eastAsia="en-US"/>
        </w:rPr>
        <w:t xml:space="preserve">Действие Порядка не распространяется на </w:t>
      </w:r>
      <w:proofErr w:type="gramStart"/>
      <w:r w:rsidRPr="0089198F">
        <w:rPr>
          <w:rFonts w:ascii="Times New Roman" w:eastAsia="Calibri" w:hAnsi="Times New Roman" w:cs="Times New Roman"/>
          <w:color w:val="000000"/>
          <w:sz w:val="28"/>
          <w:szCs w:val="28"/>
          <w:lang w:eastAsia="en-US"/>
        </w:rPr>
        <w:t>проводимые</w:t>
      </w:r>
      <w:proofErr w:type="gramEnd"/>
      <w:r w:rsidRPr="0089198F">
        <w:rPr>
          <w:rFonts w:ascii="Times New Roman" w:eastAsia="Calibri" w:hAnsi="Times New Roman" w:cs="Times New Roman"/>
          <w:color w:val="000000"/>
          <w:sz w:val="28"/>
          <w:szCs w:val="28"/>
          <w:lang w:eastAsia="en-US"/>
        </w:rPr>
        <w:t xml:space="preserve"> на территории ЗАТО Железногорск гастрольные концертные, </w:t>
      </w:r>
      <w:r w:rsidRPr="0089198F">
        <w:rPr>
          <w:rFonts w:ascii="Times New Roman" w:hAnsi="Times New Roman" w:cs="Times New Roman"/>
          <w:sz w:val="28"/>
          <w:szCs w:val="28"/>
        </w:rPr>
        <w:t>театрально-зрелищные, спортивные и иные мероприятия.</w:t>
      </w:r>
    </w:p>
    <w:p w:rsidR="0089198F" w:rsidRDefault="0089198F" w:rsidP="00C21668">
      <w:pPr>
        <w:shd w:val="clear" w:color="auto" w:fill="FFFFFF"/>
        <w:spacing w:after="0" w:line="240" w:lineRule="auto"/>
        <w:ind w:right="-285" w:firstLine="709"/>
        <w:jc w:val="both"/>
        <w:rPr>
          <w:rFonts w:ascii="Times New Roman" w:hAnsi="Times New Roman" w:cs="Times New Roman"/>
          <w:sz w:val="28"/>
          <w:szCs w:val="28"/>
        </w:rPr>
      </w:pPr>
      <w:r w:rsidRPr="0089198F">
        <w:rPr>
          <w:rFonts w:ascii="Times New Roman" w:hAnsi="Times New Roman" w:cs="Times New Roman"/>
          <w:sz w:val="28"/>
          <w:szCs w:val="28"/>
        </w:rPr>
        <w:t xml:space="preserve">3. Право бесплатного посещения учреждений предоставляется как </w:t>
      </w:r>
      <w:r w:rsidR="00C21668">
        <w:rPr>
          <w:rFonts w:ascii="Times New Roman" w:hAnsi="Times New Roman" w:cs="Times New Roman"/>
          <w:sz w:val="28"/>
          <w:szCs w:val="28"/>
        </w:rPr>
        <w:t>участнику специальной военной операции</w:t>
      </w:r>
      <w:r w:rsidRPr="0089198F">
        <w:rPr>
          <w:rFonts w:ascii="Times New Roman" w:hAnsi="Times New Roman" w:cs="Times New Roman"/>
          <w:sz w:val="28"/>
          <w:szCs w:val="28"/>
        </w:rPr>
        <w:t>, так одновременно одному или нескольким членам</w:t>
      </w:r>
      <w:r w:rsidR="00C21668">
        <w:rPr>
          <w:rFonts w:ascii="Times New Roman" w:hAnsi="Times New Roman" w:cs="Times New Roman"/>
          <w:sz w:val="28"/>
          <w:szCs w:val="28"/>
        </w:rPr>
        <w:t xml:space="preserve"> </w:t>
      </w:r>
      <w:r w:rsidRPr="0089198F">
        <w:rPr>
          <w:rFonts w:ascii="Times New Roman" w:hAnsi="Times New Roman" w:cs="Times New Roman"/>
          <w:sz w:val="28"/>
          <w:szCs w:val="28"/>
        </w:rPr>
        <w:t>семьи</w:t>
      </w:r>
      <w:r w:rsidR="00C21668">
        <w:rPr>
          <w:rFonts w:ascii="Times New Roman" w:hAnsi="Times New Roman" w:cs="Times New Roman"/>
          <w:sz w:val="28"/>
          <w:szCs w:val="28"/>
        </w:rPr>
        <w:t xml:space="preserve"> участника специальной военной операции</w:t>
      </w:r>
      <w:r w:rsidRPr="0089198F">
        <w:rPr>
          <w:rFonts w:ascii="Times New Roman" w:hAnsi="Times New Roman" w:cs="Times New Roman"/>
          <w:sz w:val="28"/>
          <w:szCs w:val="28"/>
        </w:rPr>
        <w:t>.</w:t>
      </w:r>
    </w:p>
    <w:p w:rsidR="00F65E6F" w:rsidRDefault="00F65E6F" w:rsidP="00F65E6F">
      <w:pPr>
        <w:shd w:val="clear" w:color="auto" w:fill="FFFFFF"/>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 участникам специальной военной операции относятся лица, принимающие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и (или) лица, выполняющие (выполнявшие)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w:t>
      </w:r>
      <w:proofErr w:type="gramEnd"/>
      <w:r>
        <w:rPr>
          <w:rFonts w:ascii="Times New Roman" w:hAnsi="Times New Roman" w:cs="Times New Roman"/>
          <w:sz w:val="28"/>
          <w:szCs w:val="28"/>
        </w:rPr>
        <w:t xml:space="preserve"> военной операции на территориях Украины, Донецкой Народной Республики, </w:t>
      </w:r>
      <w:r>
        <w:rPr>
          <w:rFonts w:ascii="Times New Roman" w:hAnsi="Times New Roman" w:cs="Times New Roman"/>
          <w:sz w:val="28"/>
          <w:szCs w:val="28"/>
        </w:rPr>
        <w:lastRenderedPageBreak/>
        <w:t>Луганской Народной Республики, Запорожской области, Херсонской области (далее - участники специальной военной операции)</w:t>
      </w:r>
      <w:r w:rsidR="00C21668">
        <w:rPr>
          <w:rFonts w:ascii="Times New Roman" w:hAnsi="Times New Roman" w:cs="Times New Roman"/>
          <w:sz w:val="28"/>
          <w:szCs w:val="28"/>
        </w:rPr>
        <w:t>.</w:t>
      </w:r>
    </w:p>
    <w:p w:rsidR="0089198F" w:rsidRPr="0089198F" w:rsidRDefault="001D08B9" w:rsidP="0089198F">
      <w:pPr>
        <w:pStyle w:val="ConsPlusNormal"/>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89198F" w:rsidRPr="0089198F">
        <w:rPr>
          <w:rFonts w:ascii="Times New Roman" w:hAnsi="Times New Roman" w:cs="Times New Roman"/>
          <w:sz w:val="28"/>
          <w:szCs w:val="28"/>
        </w:rPr>
        <w:t>К членам семьи участников специальной военной операции относятся:</w:t>
      </w:r>
    </w:p>
    <w:p w:rsidR="0089198F" w:rsidRPr="0089198F" w:rsidRDefault="001D08B9" w:rsidP="0089198F">
      <w:pPr>
        <w:pStyle w:val="ConsPlusNormal"/>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9198F" w:rsidRPr="0089198F">
        <w:rPr>
          <w:rFonts w:ascii="Times New Roman" w:hAnsi="Times New Roman" w:cs="Times New Roman"/>
          <w:sz w:val="28"/>
          <w:szCs w:val="28"/>
        </w:rPr>
        <w:t>супруга (супруг);</w:t>
      </w:r>
    </w:p>
    <w:p w:rsidR="0089198F" w:rsidRPr="0089198F" w:rsidRDefault="001D08B9" w:rsidP="0089198F">
      <w:pPr>
        <w:pStyle w:val="ConsPlusNormal"/>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9198F" w:rsidRPr="0089198F">
        <w:rPr>
          <w:rFonts w:ascii="Times New Roman" w:hAnsi="Times New Roman" w:cs="Times New Roman"/>
          <w:sz w:val="28"/>
          <w:szCs w:val="28"/>
        </w:rPr>
        <w:t>несовершеннолетние дети участника специальной военной операции, включая усыновленных (удочеренных) детей, детей, находящихся под опекой, или подопечных, детей, переданных на воспитание в приемную семью, а также пасынков и падчериц;</w:t>
      </w:r>
    </w:p>
    <w:p w:rsidR="0089198F" w:rsidRPr="0089198F" w:rsidRDefault="001D08B9" w:rsidP="0089198F">
      <w:pPr>
        <w:pStyle w:val="ConsPlusNormal"/>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9198F" w:rsidRPr="0089198F">
        <w:rPr>
          <w:rFonts w:ascii="Times New Roman" w:hAnsi="Times New Roman" w:cs="Times New Roman"/>
          <w:sz w:val="28"/>
          <w:szCs w:val="28"/>
        </w:rPr>
        <w:t>дети в возрасте от 18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участника специальной военной операции, включая усыновленных (удочеренных) детей, детей, находящихся под опекой, или подопечных, детей, переданных на воспитание в приемную семью, а также пасынков и падчериц;</w:t>
      </w:r>
    </w:p>
    <w:p w:rsidR="0089198F" w:rsidRPr="0089198F" w:rsidRDefault="001D08B9" w:rsidP="0089198F">
      <w:pPr>
        <w:pStyle w:val="ConsPlusNormal"/>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9198F" w:rsidRPr="0089198F">
        <w:rPr>
          <w:rFonts w:ascii="Times New Roman" w:hAnsi="Times New Roman" w:cs="Times New Roman"/>
          <w:sz w:val="28"/>
          <w:szCs w:val="28"/>
        </w:rPr>
        <w:t>дети - инвалиды с детства независимо от возраста;</w:t>
      </w:r>
    </w:p>
    <w:p w:rsidR="0089198F" w:rsidRPr="0089198F" w:rsidRDefault="001D08B9" w:rsidP="0089198F">
      <w:pPr>
        <w:pStyle w:val="ConsPlusNormal"/>
        <w:ind w:right="-285"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89198F" w:rsidRPr="0089198F">
        <w:rPr>
          <w:rFonts w:ascii="Times New Roman" w:hAnsi="Times New Roman" w:cs="Times New Roman"/>
          <w:sz w:val="28"/>
          <w:szCs w:val="28"/>
        </w:rPr>
        <w:t>совместно проживающие с участниками специальной военной операции родители (усыновители) (далее - родители (усыновители).</w:t>
      </w:r>
      <w:proofErr w:type="gramEnd"/>
    </w:p>
    <w:p w:rsidR="0089198F" w:rsidRPr="0089198F" w:rsidRDefault="0089198F" w:rsidP="0089198F">
      <w:pPr>
        <w:pStyle w:val="ConsPlusNormal"/>
        <w:ind w:right="-285" w:firstLine="709"/>
        <w:jc w:val="both"/>
        <w:rPr>
          <w:rFonts w:ascii="Times New Roman" w:hAnsi="Times New Roman" w:cs="Times New Roman"/>
          <w:sz w:val="28"/>
          <w:szCs w:val="28"/>
        </w:rPr>
      </w:pPr>
      <w:proofErr w:type="gramStart"/>
      <w:r w:rsidRPr="0089198F">
        <w:rPr>
          <w:rFonts w:ascii="Times New Roman" w:hAnsi="Times New Roman" w:cs="Times New Roman"/>
          <w:sz w:val="28"/>
          <w:szCs w:val="28"/>
        </w:rPr>
        <w:t xml:space="preserve">Лицо, сопровождающее несовершеннолетних детей или детей-инвалидов с детства независимо от возраста участника специальной военной операции в целях посещения учреждений, клубных формирований, иных мероприятий, проводимых (организуемых) учреждениями (далее - сопровождающее лицо), имеет право на бесплатное посещение учреждений, клубных формирований,  иных мероприятий, проводимых (организуемых) учреждениями, при предоставлении документа, предусмотренного </w:t>
      </w:r>
      <w:hyperlink w:anchor="P92">
        <w:r w:rsidRPr="0089198F">
          <w:rPr>
            <w:rFonts w:ascii="Times New Roman" w:hAnsi="Times New Roman" w:cs="Times New Roman"/>
            <w:sz w:val="28"/>
            <w:szCs w:val="28"/>
          </w:rPr>
          <w:t xml:space="preserve">пунктом </w:t>
        </w:r>
      </w:hyperlink>
      <w:r w:rsidR="00A46211">
        <w:rPr>
          <w:rFonts w:ascii="Times New Roman" w:hAnsi="Times New Roman" w:cs="Times New Roman"/>
          <w:sz w:val="28"/>
          <w:szCs w:val="28"/>
        </w:rPr>
        <w:t>6</w:t>
      </w:r>
      <w:r w:rsidRPr="0089198F">
        <w:rPr>
          <w:rFonts w:ascii="Times New Roman" w:hAnsi="Times New Roman" w:cs="Times New Roman"/>
          <w:sz w:val="28"/>
          <w:szCs w:val="28"/>
        </w:rPr>
        <w:t xml:space="preserve"> настоящего Порядка.</w:t>
      </w:r>
      <w:proofErr w:type="gramEnd"/>
    </w:p>
    <w:p w:rsidR="0089198F" w:rsidRPr="0089198F" w:rsidRDefault="001D08B9" w:rsidP="0089198F">
      <w:pPr>
        <w:pStyle w:val="ConsPlusNormal"/>
        <w:ind w:right="-285" w:firstLine="709"/>
        <w:jc w:val="both"/>
        <w:rPr>
          <w:rFonts w:ascii="Times New Roman" w:hAnsi="Times New Roman" w:cs="Times New Roman"/>
          <w:sz w:val="28"/>
          <w:szCs w:val="28"/>
        </w:rPr>
      </w:pPr>
      <w:r>
        <w:rPr>
          <w:rFonts w:ascii="Times New Roman" w:hAnsi="Times New Roman" w:cs="Times New Roman"/>
          <w:sz w:val="28"/>
          <w:szCs w:val="28"/>
        </w:rPr>
        <w:t>6</w:t>
      </w:r>
      <w:r w:rsidR="0089198F" w:rsidRPr="0089198F">
        <w:rPr>
          <w:rFonts w:ascii="Times New Roman" w:hAnsi="Times New Roman" w:cs="Times New Roman"/>
          <w:sz w:val="28"/>
          <w:szCs w:val="28"/>
        </w:rPr>
        <w:t xml:space="preserve">. Бесплатное посещение учреждений реализуется путем обращения заявителей без предварительной записи в учреждение с предъявлением документов, определенных </w:t>
      </w:r>
      <w:hyperlink w:anchor="P92">
        <w:r w:rsidR="0089198F" w:rsidRPr="0089198F">
          <w:rPr>
            <w:rFonts w:ascii="Times New Roman" w:hAnsi="Times New Roman" w:cs="Times New Roman"/>
            <w:sz w:val="28"/>
            <w:szCs w:val="28"/>
          </w:rPr>
          <w:t xml:space="preserve">пунктом </w:t>
        </w:r>
      </w:hyperlink>
      <w:r w:rsidR="00342DC8">
        <w:rPr>
          <w:rFonts w:ascii="Times New Roman" w:hAnsi="Times New Roman" w:cs="Times New Roman"/>
          <w:sz w:val="28"/>
          <w:szCs w:val="28"/>
        </w:rPr>
        <w:t>7</w:t>
      </w:r>
      <w:r w:rsidR="0089198F" w:rsidRPr="0089198F">
        <w:rPr>
          <w:rFonts w:ascii="Times New Roman" w:hAnsi="Times New Roman" w:cs="Times New Roman"/>
          <w:sz w:val="28"/>
          <w:szCs w:val="28"/>
        </w:rPr>
        <w:t xml:space="preserve"> Порядка.</w:t>
      </w:r>
    </w:p>
    <w:p w:rsidR="0089198F" w:rsidRPr="0089198F" w:rsidRDefault="0089198F" w:rsidP="0089198F">
      <w:pPr>
        <w:pStyle w:val="ConsPlusNormal"/>
        <w:ind w:right="-285" w:firstLine="709"/>
        <w:jc w:val="both"/>
        <w:rPr>
          <w:rFonts w:ascii="Times New Roman" w:hAnsi="Times New Roman" w:cs="Times New Roman"/>
          <w:sz w:val="28"/>
          <w:szCs w:val="28"/>
        </w:rPr>
      </w:pPr>
      <w:r w:rsidRPr="0089198F">
        <w:rPr>
          <w:rFonts w:ascii="Times New Roman" w:hAnsi="Times New Roman" w:cs="Times New Roman"/>
          <w:sz w:val="28"/>
          <w:szCs w:val="28"/>
        </w:rPr>
        <w:t xml:space="preserve">Учреждение осуществляет проверку представленных заявителем в соответствии с </w:t>
      </w:r>
      <w:hyperlink w:anchor="P92">
        <w:r w:rsidRPr="0089198F">
          <w:rPr>
            <w:rFonts w:ascii="Times New Roman" w:hAnsi="Times New Roman" w:cs="Times New Roman"/>
            <w:sz w:val="28"/>
            <w:szCs w:val="28"/>
          </w:rPr>
          <w:t>пунктом</w:t>
        </w:r>
        <w:r w:rsidRPr="0089198F">
          <w:rPr>
            <w:rFonts w:ascii="Times New Roman" w:hAnsi="Times New Roman" w:cs="Times New Roman"/>
            <w:color w:val="0000FF"/>
            <w:sz w:val="28"/>
            <w:szCs w:val="28"/>
          </w:rPr>
          <w:t xml:space="preserve"> </w:t>
        </w:r>
      </w:hyperlink>
      <w:r w:rsidR="00342DC8">
        <w:rPr>
          <w:rFonts w:ascii="Times New Roman" w:hAnsi="Times New Roman" w:cs="Times New Roman"/>
          <w:sz w:val="28"/>
          <w:szCs w:val="28"/>
        </w:rPr>
        <w:t>7</w:t>
      </w:r>
      <w:r w:rsidRPr="0089198F">
        <w:rPr>
          <w:rFonts w:ascii="Times New Roman" w:hAnsi="Times New Roman" w:cs="Times New Roman"/>
          <w:sz w:val="28"/>
          <w:szCs w:val="28"/>
        </w:rPr>
        <w:t xml:space="preserve"> Порядка документов</w:t>
      </w:r>
      <w:r w:rsidR="00342DC8">
        <w:rPr>
          <w:rFonts w:ascii="Times New Roman" w:hAnsi="Times New Roman" w:cs="Times New Roman"/>
          <w:sz w:val="28"/>
          <w:szCs w:val="28"/>
        </w:rPr>
        <w:t>,</w:t>
      </w:r>
      <w:r w:rsidRPr="0089198F">
        <w:rPr>
          <w:rFonts w:ascii="Times New Roman" w:hAnsi="Times New Roman" w:cs="Times New Roman"/>
          <w:sz w:val="28"/>
          <w:szCs w:val="28"/>
        </w:rPr>
        <w:t xml:space="preserve"> и непосредственно после обращения заявителя принимает решение о бесплатном посещении учреждения или об отказе в бесплатном посещении учреждения.</w:t>
      </w:r>
    </w:p>
    <w:p w:rsidR="0089198F" w:rsidRPr="0089198F" w:rsidRDefault="0089198F" w:rsidP="0089198F">
      <w:pPr>
        <w:pStyle w:val="ConsPlusNormal"/>
        <w:ind w:right="-285" w:firstLine="709"/>
        <w:jc w:val="both"/>
        <w:rPr>
          <w:rFonts w:ascii="Times New Roman" w:hAnsi="Times New Roman" w:cs="Times New Roman"/>
          <w:sz w:val="28"/>
          <w:szCs w:val="28"/>
        </w:rPr>
      </w:pPr>
      <w:r w:rsidRPr="0089198F">
        <w:rPr>
          <w:rFonts w:ascii="Times New Roman" w:hAnsi="Times New Roman" w:cs="Times New Roman"/>
          <w:sz w:val="28"/>
          <w:szCs w:val="28"/>
        </w:rPr>
        <w:t>Основаниями для принятия решения об отказе в бесплатном посещении учреждения являются:</w:t>
      </w:r>
    </w:p>
    <w:p w:rsidR="0089198F" w:rsidRPr="0089198F" w:rsidRDefault="0089198F" w:rsidP="0089198F">
      <w:pPr>
        <w:pStyle w:val="ConsPlusNormal"/>
        <w:ind w:right="-285" w:firstLine="709"/>
        <w:jc w:val="both"/>
        <w:rPr>
          <w:rFonts w:ascii="Times New Roman" w:hAnsi="Times New Roman" w:cs="Times New Roman"/>
          <w:sz w:val="28"/>
          <w:szCs w:val="28"/>
        </w:rPr>
      </w:pPr>
      <w:bookmarkStart w:id="0" w:name="P69"/>
      <w:bookmarkEnd w:id="0"/>
      <w:r w:rsidRPr="0089198F">
        <w:rPr>
          <w:rFonts w:ascii="Times New Roman" w:hAnsi="Times New Roman" w:cs="Times New Roman"/>
          <w:sz w:val="28"/>
          <w:szCs w:val="28"/>
        </w:rPr>
        <w:t xml:space="preserve">1) непредставление или представление не в полном объеме документов, определенных </w:t>
      </w:r>
      <w:hyperlink w:anchor="P92">
        <w:r w:rsidRPr="0089198F">
          <w:rPr>
            <w:rFonts w:ascii="Times New Roman" w:hAnsi="Times New Roman" w:cs="Times New Roman"/>
            <w:sz w:val="28"/>
            <w:szCs w:val="28"/>
          </w:rPr>
          <w:t>пунктом</w:t>
        </w:r>
        <w:r w:rsidRPr="0089198F">
          <w:rPr>
            <w:rFonts w:ascii="Times New Roman" w:hAnsi="Times New Roman" w:cs="Times New Roman"/>
            <w:color w:val="0000FF"/>
            <w:sz w:val="28"/>
            <w:szCs w:val="28"/>
          </w:rPr>
          <w:t xml:space="preserve"> </w:t>
        </w:r>
      </w:hyperlink>
      <w:r w:rsidR="0019331C">
        <w:rPr>
          <w:rFonts w:ascii="Times New Roman" w:hAnsi="Times New Roman" w:cs="Times New Roman"/>
          <w:sz w:val="28"/>
          <w:szCs w:val="28"/>
        </w:rPr>
        <w:t>7</w:t>
      </w:r>
      <w:r w:rsidRPr="0089198F">
        <w:rPr>
          <w:rFonts w:ascii="Times New Roman" w:hAnsi="Times New Roman" w:cs="Times New Roman"/>
          <w:sz w:val="28"/>
          <w:szCs w:val="28"/>
        </w:rPr>
        <w:t xml:space="preserve"> Порядка;</w:t>
      </w:r>
    </w:p>
    <w:p w:rsidR="0089198F" w:rsidRPr="0089198F" w:rsidRDefault="0089198F" w:rsidP="0089198F">
      <w:pPr>
        <w:pStyle w:val="ConsPlusNormal"/>
        <w:ind w:right="-285" w:firstLine="709"/>
        <w:jc w:val="both"/>
        <w:rPr>
          <w:rFonts w:ascii="Times New Roman" w:hAnsi="Times New Roman" w:cs="Times New Roman"/>
          <w:sz w:val="28"/>
          <w:szCs w:val="28"/>
        </w:rPr>
      </w:pPr>
      <w:r w:rsidRPr="0089198F">
        <w:rPr>
          <w:rFonts w:ascii="Times New Roman" w:hAnsi="Times New Roman" w:cs="Times New Roman"/>
          <w:sz w:val="28"/>
          <w:szCs w:val="28"/>
        </w:rPr>
        <w:t xml:space="preserve">2) несоответствие лица, </w:t>
      </w:r>
      <w:r w:rsidRPr="0019331C">
        <w:rPr>
          <w:rFonts w:ascii="Times New Roman" w:hAnsi="Times New Roman" w:cs="Times New Roman"/>
          <w:sz w:val="28"/>
          <w:szCs w:val="28"/>
        </w:rPr>
        <w:t>обратившегося в учреждение, категориям заявителей, определенны</w:t>
      </w:r>
      <w:r w:rsidR="00342DC8">
        <w:rPr>
          <w:rFonts w:ascii="Times New Roman" w:hAnsi="Times New Roman" w:cs="Times New Roman"/>
          <w:sz w:val="28"/>
          <w:szCs w:val="28"/>
        </w:rPr>
        <w:t>х</w:t>
      </w:r>
      <w:r w:rsidRPr="0019331C">
        <w:rPr>
          <w:rFonts w:ascii="Times New Roman" w:hAnsi="Times New Roman" w:cs="Times New Roman"/>
          <w:sz w:val="28"/>
          <w:szCs w:val="28"/>
        </w:rPr>
        <w:t xml:space="preserve"> </w:t>
      </w:r>
      <w:hyperlink w:anchor="P48">
        <w:r w:rsidRPr="0019331C">
          <w:rPr>
            <w:rFonts w:ascii="Times New Roman" w:hAnsi="Times New Roman" w:cs="Times New Roman"/>
            <w:sz w:val="28"/>
            <w:szCs w:val="28"/>
          </w:rPr>
          <w:t>пунктами 4</w:t>
        </w:r>
      </w:hyperlink>
      <w:r w:rsidR="0019331C" w:rsidRPr="0019331C">
        <w:rPr>
          <w:rFonts w:ascii="Times New Roman" w:hAnsi="Times New Roman" w:cs="Times New Roman"/>
          <w:sz w:val="28"/>
          <w:szCs w:val="28"/>
        </w:rPr>
        <w:t>, 5</w:t>
      </w:r>
      <w:r w:rsidRPr="0019331C">
        <w:rPr>
          <w:rFonts w:ascii="Times New Roman" w:hAnsi="Times New Roman" w:cs="Times New Roman"/>
          <w:sz w:val="28"/>
          <w:szCs w:val="28"/>
        </w:rPr>
        <w:t xml:space="preserve"> Порядка</w:t>
      </w:r>
      <w:r w:rsidRPr="0089198F">
        <w:rPr>
          <w:rFonts w:ascii="Times New Roman" w:hAnsi="Times New Roman" w:cs="Times New Roman"/>
          <w:sz w:val="28"/>
          <w:szCs w:val="28"/>
        </w:rPr>
        <w:t>.</w:t>
      </w:r>
    </w:p>
    <w:p w:rsidR="0089198F" w:rsidRPr="0089198F" w:rsidRDefault="0089198F" w:rsidP="0089198F">
      <w:pPr>
        <w:pStyle w:val="ConsPlusNormal"/>
        <w:ind w:right="-285" w:firstLine="709"/>
        <w:jc w:val="both"/>
        <w:rPr>
          <w:rFonts w:ascii="Times New Roman" w:hAnsi="Times New Roman" w:cs="Times New Roman"/>
          <w:sz w:val="28"/>
          <w:szCs w:val="28"/>
        </w:rPr>
      </w:pPr>
      <w:r w:rsidRPr="0089198F">
        <w:rPr>
          <w:rFonts w:ascii="Times New Roman" w:hAnsi="Times New Roman" w:cs="Times New Roman"/>
          <w:sz w:val="28"/>
          <w:szCs w:val="28"/>
        </w:rPr>
        <w:t>3) отсутствие свободных мест на мероприятие.</w:t>
      </w:r>
    </w:p>
    <w:p w:rsidR="0089198F" w:rsidRPr="0089198F" w:rsidRDefault="0089198F" w:rsidP="0089198F">
      <w:pPr>
        <w:pStyle w:val="ConsPlusNormal"/>
        <w:ind w:right="-285" w:firstLine="709"/>
        <w:jc w:val="both"/>
        <w:rPr>
          <w:rFonts w:ascii="Times New Roman" w:hAnsi="Times New Roman" w:cs="Times New Roman"/>
          <w:sz w:val="28"/>
          <w:szCs w:val="28"/>
        </w:rPr>
      </w:pPr>
      <w:proofErr w:type="gramStart"/>
      <w:r w:rsidRPr="0089198F">
        <w:rPr>
          <w:rFonts w:ascii="Times New Roman" w:hAnsi="Times New Roman" w:cs="Times New Roman"/>
          <w:sz w:val="28"/>
          <w:szCs w:val="28"/>
        </w:rPr>
        <w:t xml:space="preserve">Учреждение доводит информацию о решении, принятом в соответствии с настоящим пунктом Порядка, до сведения заявителя лично непосредственно после обращения заявителя (в случае принятия решения об отказе в бесплатном посещении учреждения по основанию, определенному </w:t>
      </w:r>
      <w:hyperlink w:anchor="P69">
        <w:r w:rsidRPr="0089198F">
          <w:rPr>
            <w:rFonts w:ascii="Times New Roman" w:hAnsi="Times New Roman" w:cs="Times New Roman"/>
            <w:sz w:val="28"/>
            <w:szCs w:val="28"/>
          </w:rPr>
          <w:t>подпунктом 1</w:t>
        </w:r>
      </w:hyperlink>
      <w:r w:rsidRPr="0089198F">
        <w:rPr>
          <w:rFonts w:ascii="Times New Roman" w:hAnsi="Times New Roman" w:cs="Times New Roman"/>
          <w:sz w:val="28"/>
          <w:szCs w:val="28"/>
        </w:rPr>
        <w:t xml:space="preserve"> настоящего пункта Порядка, с предложением устранить обстоятельства, послужившие основанием для принятия решения об отказе в бесплатном </w:t>
      </w:r>
      <w:r w:rsidRPr="0089198F">
        <w:rPr>
          <w:rFonts w:ascii="Times New Roman" w:hAnsi="Times New Roman" w:cs="Times New Roman"/>
          <w:sz w:val="28"/>
          <w:szCs w:val="28"/>
        </w:rPr>
        <w:lastRenderedPageBreak/>
        <w:t>посещении учреждения).</w:t>
      </w:r>
      <w:proofErr w:type="gramEnd"/>
    </w:p>
    <w:p w:rsidR="0089198F" w:rsidRPr="0089198F" w:rsidRDefault="00342DC8" w:rsidP="0089198F">
      <w:pPr>
        <w:pStyle w:val="ConsPlusNormal"/>
        <w:ind w:right="-285" w:firstLine="709"/>
        <w:jc w:val="both"/>
        <w:rPr>
          <w:rFonts w:ascii="Times New Roman" w:hAnsi="Times New Roman" w:cs="Times New Roman"/>
          <w:sz w:val="28"/>
          <w:szCs w:val="28"/>
        </w:rPr>
      </w:pPr>
      <w:r>
        <w:rPr>
          <w:rFonts w:ascii="Times New Roman" w:hAnsi="Times New Roman" w:cs="Times New Roman"/>
          <w:sz w:val="28"/>
          <w:szCs w:val="28"/>
        </w:rPr>
        <w:t>7</w:t>
      </w:r>
      <w:r w:rsidR="0089198F" w:rsidRPr="0089198F">
        <w:rPr>
          <w:rFonts w:ascii="Times New Roman" w:hAnsi="Times New Roman" w:cs="Times New Roman"/>
          <w:sz w:val="28"/>
          <w:szCs w:val="28"/>
        </w:rPr>
        <w:t>. Бесплатное посещение учреждений, мероприятий осуществляется при предъявлении заявителями следующих документов (копий документов):</w:t>
      </w:r>
    </w:p>
    <w:p w:rsidR="0089198F" w:rsidRPr="0089198F" w:rsidRDefault="0089198F" w:rsidP="0089198F">
      <w:pPr>
        <w:pStyle w:val="ConsPlusNormal"/>
        <w:ind w:right="-285" w:firstLine="709"/>
        <w:jc w:val="both"/>
        <w:rPr>
          <w:rFonts w:ascii="Times New Roman" w:hAnsi="Times New Roman" w:cs="Times New Roman"/>
          <w:sz w:val="28"/>
          <w:szCs w:val="28"/>
        </w:rPr>
      </w:pPr>
      <w:r w:rsidRPr="0089198F">
        <w:rPr>
          <w:rFonts w:ascii="Times New Roman" w:hAnsi="Times New Roman" w:cs="Times New Roman"/>
          <w:sz w:val="28"/>
          <w:szCs w:val="28"/>
        </w:rPr>
        <w:t>1) паспорт гражданина Российской Федерации или иной документ, удостоверяющий личность заявителя, - представляется в отношении заявителей в возрасте старше 14 лет, а также сопровождающего лица;</w:t>
      </w:r>
    </w:p>
    <w:p w:rsidR="0089198F" w:rsidRPr="0089198F" w:rsidRDefault="0089198F" w:rsidP="0089198F">
      <w:pPr>
        <w:pStyle w:val="ConsPlusNormal"/>
        <w:ind w:right="-285" w:firstLine="709"/>
        <w:jc w:val="both"/>
        <w:rPr>
          <w:rFonts w:ascii="Times New Roman" w:hAnsi="Times New Roman" w:cs="Times New Roman"/>
          <w:sz w:val="28"/>
          <w:szCs w:val="28"/>
        </w:rPr>
      </w:pPr>
      <w:r w:rsidRPr="0089198F">
        <w:rPr>
          <w:rFonts w:ascii="Times New Roman" w:hAnsi="Times New Roman" w:cs="Times New Roman"/>
          <w:sz w:val="28"/>
          <w:szCs w:val="28"/>
        </w:rPr>
        <w:t>2) свидетельство о рождении ребенка (детей) (свидетельство о рождении ребенка (детей), выданное компетентным органом иностранного государства (представляется вместе с его нотариально удостоверенным переводом на русский язык), - представляется в отношении ребенка (детей), а также пасынков (падчериц) участника специальной военной операции;</w:t>
      </w:r>
    </w:p>
    <w:p w:rsidR="0089198F" w:rsidRPr="0089198F" w:rsidRDefault="0089198F" w:rsidP="0089198F">
      <w:pPr>
        <w:pStyle w:val="ConsPlusNormal"/>
        <w:ind w:right="-285" w:firstLine="709"/>
        <w:jc w:val="both"/>
        <w:rPr>
          <w:rFonts w:ascii="Times New Roman" w:hAnsi="Times New Roman" w:cs="Times New Roman"/>
          <w:sz w:val="28"/>
          <w:szCs w:val="28"/>
        </w:rPr>
      </w:pPr>
      <w:r w:rsidRPr="0089198F">
        <w:rPr>
          <w:rFonts w:ascii="Times New Roman" w:hAnsi="Times New Roman" w:cs="Times New Roman"/>
          <w:sz w:val="28"/>
          <w:szCs w:val="28"/>
        </w:rPr>
        <w:t xml:space="preserve">3) документ, подтверждающий факт усыновления (удочерения) ребенка (детей): вступившее в законную силу решение суда об усыновлении (удочерении) ребенка, свидетельство об усыновлении (удочерении) - представляется в отношении </w:t>
      </w:r>
      <w:proofErr w:type="gramStart"/>
      <w:r w:rsidRPr="0089198F">
        <w:rPr>
          <w:rFonts w:ascii="Times New Roman" w:hAnsi="Times New Roman" w:cs="Times New Roman"/>
          <w:sz w:val="28"/>
          <w:szCs w:val="28"/>
        </w:rPr>
        <w:t>усыновленных</w:t>
      </w:r>
      <w:proofErr w:type="gramEnd"/>
      <w:r w:rsidRPr="0089198F">
        <w:rPr>
          <w:rFonts w:ascii="Times New Roman" w:hAnsi="Times New Roman" w:cs="Times New Roman"/>
          <w:sz w:val="28"/>
          <w:szCs w:val="28"/>
        </w:rPr>
        <w:t xml:space="preserve"> (удочеренных) детей участника специальной военной операции;</w:t>
      </w:r>
    </w:p>
    <w:p w:rsidR="0089198F" w:rsidRPr="0089198F" w:rsidRDefault="0089198F" w:rsidP="0089198F">
      <w:pPr>
        <w:pStyle w:val="ConsPlusNormal"/>
        <w:ind w:right="-285" w:firstLine="709"/>
        <w:jc w:val="both"/>
        <w:rPr>
          <w:rFonts w:ascii="Times New Roman" w:hAnsi="Times New Roman" w:cs="Times New Roman"/>
          <w:sz w:val="28"/>
          <w:szCs w:val="28"/>
        </w:rPr>
      </w:pPr>
      <w:proofErr w:type="gramStart"/>
      <w:r w:rsidRPr="0089198F">
        <w:rPr>
          <w:rFonts w:ascii="Times New Roman" w:hAnsi="Times New Roman" w:cs="Times New Roman"/>
          <w:sz w:val="28"/>
          <w:szCs w:val="28"/>
        </w:rPr>
        <w:t>4) документ, подтверждающий факт установления опеки (предварительной опеки), попечительства над ребенком (детьми), передачи на воспитание в приемную семью (выписка из решения органа опеки и попечительства об установлении над ребенком (детьми) опеки (попечительства), договор о передаче ребенка (детей) на воспитание в приемную семью) - представляется в отношении детей, находящихся под опекой, или подопечных либо детей, переданных на воспитание в приемную семью;</w:t>
      </w:r>
      <w:proofErr w:type="gramEnd"/>
    </w:p>
    <w:p w:rsidR="0089198F" w:rsidRPr="0089198F" w:rsidRDefault="0089198F" w:rsidP="0089198F">
      <w:pPr>
        <w:pStyle w:val="ConsPlusNormal"/>
        <w:ind w:right="-285" w:firstLine="709"/>
        <w:jc w:val="both"/>
        <w:rPr>
          <w:rFonts w:ascii="Times New Roman" w:hAnsi="Times New Roman" w:cs="Times New Roman"/>
          <w:sz w:val="28"/>
          <w:szCs w:val="28"/>
        </w:rPr>
      </w:pPr>
      <w:r w:rsidRPr="0089198F">
        <w:rPr>
          <w:rFonts w:ascii="Times New Roman" w:hAnsi="Times New Roman" w:cs="Times New Roman"/>
          <w:sz w:val="28"/>
          <w:szCs w:val="28"/>
        </w:rPr>
        <w:t>5) справка, подтверждающая факт установления ребенку инвалидности, выданная федеральными государственными учреждениями медико-социальной экспертизы, - представляется в отношении ребенка-инвалида с детства участника специальной военной операции, достигшего совершеннолетия;</w:t>
      </w:r>
    </w:p>
    <w:p w:rsidR="0089198F" w:rsidRPr="0089198F" w:rsidRDefault="0089198F" w:rsidP="0089198F">
      <w:pPr>
        <w:pStyle w:val="ConsPlusNormal"/>
        <w:ind w:right="-285" w:firstLine="709"/>
        <w:jc w:val="both"/>
        <w:rPr>
          <w:rFonts w:ascii="Times New Roman" w:hAnsi="Times New Roman" w:cs="Times New Roman"/>
          <w:sz w:val="28"/>
          <w:szCs w:val="28"/>
        </w:rPr>
      </w:pPr>
      <w:r w:rsidRPr="0089198F">
        <w:rPr>
          <w:rFonts w:ascii="Times New Roman" w:hAnsi="Times New Roman" w:cs="Times New Roman"/>
          <w:sz w:val="28"/>
          <w:szCs w:val="28"/>
        </w:rPr>
        <w:t>6) документы, подтверждающие участие в специальной военной операции;</w:t>
      </w:r>
    </w:p>
    <w:p w:rsidR="0089198F" w:rsidRPr="0089198F" w:rsidRDefault="0089198F" w:rsidP="0089198F">
      <w:pPr>
        <w:pStyle w:val="ConsPlusNormal"/>
        <w:ind w:right="-285" w:firstLine="709"/>
        <w:jc w:val="both"/>
        <w:rPr>
          <w:rFonts w:ascii="Times New Roman" w:hAnsi="Times New Roman" w:cs="Times New Roman"/>
          <w:sz w:val="28"/>
          <w:szCs w:val="28"/>
        </w:rPr>
      </w:pPr>
      <w:r w:rsidRPr="0089198F">
        <w:rPr>
          <w:rFonts w:ascii="Times New Roman" w:hAnsi="Times New Roman" w:cs="Times New Roman"/>
          <w:sz w:val="28"/>
          <w:szCs w:val="28"/>
        </w:rPr>
        <w:t>7) свидетельство о заключении брака (свидетельство о заключении брака, выданное компетентным органом иностранного государства, представляется вместе с его нотариально удостоверенным переводом на русский язык) - представляется в отношении супруги (супруга) участника специальной военной операции, в паспорте гражданина Российской Федерации которой (которого) отсутствует отметка о регистрации брака;</w:t>
      </w:r>
    </w:p>
    <w:p w:rsidR="0089198F" w:rsidRPr="0089198F" w:rsidRDefault="0089198F" w:rsidP="0089198F">
      <w:pPr>
        <w:pStyle w:val="ConsPlusNormal"/>
        <w:ind w:right="-285" w:firstLine="709"/>
        <w:jc w:val="both"/>
        <w:rPr>
          <w:rFonts w:ascii="Times New Roman" w:hAnsi="Times New Roman" w:cs="Times New Roman"/>
          <w:sz w:val="28"/>
          <w:szCs w:val="28"/>
        </w:rPr>
      </w:pPr>
      <w:r w:rsidRPr="0089198F">
        <w:rPr>
          <w:rFonts w:ascii="Times New Roman" w:hAnsi="Times New Roman" w:cs="Times New Roman"/>
          <w:sz w:val="28"/>
          <w:szCs w:val="28"/>
        </w:rPr>
        <w:t>8) документы (справки) о получении участником специальной военной операции увечья (ранения, травмы, контузии) или заболевания при выполнении задач специальной военной операции (при наличии);</w:t>
      </w:r>
    </w:p>
    <w:p w:rsidR="0089198F" w:rsidRPr="0089198F" w:rsidRDefault="0089198F" w:rsidP="0089198F">
      <w:pPr>
        <w:pStyle w:val="ConsPlusNormal"/>
        <w:ind w:right="-285" w:firstLine="709"/>
        <w:jc w:val="both"/>
        <w:rPr>
          <w:rFonts w:ascii="Times New Roman" w:hAnsi="Times New Roman" w:cs="Times New Roman"/>
          <w:sz w:val="28"/>
          <w:szCs w:val="28"/>
        </w:rPr>
      </w:pPr>
      <w:r w:rsidRPr="0089198F">
        <w:rPr>
          <w:rFonts w:ascii="Times New Roman" w:hAnsi="Times New Roman" w:cs="Times New Roman"/>
          <w:sz w:val="28"/>
          <w:szCs w:val="28"/>
        </w:rPr>
        <w:t>9) справка о смерти гражданина, выданная в отношении участника специальной военной операции, - представляется членами семьи участника специальной военной операции (при наличии);</w:t>
      </w:r>
    </w:p>
    <w:p w:rsidR="0089198F" w:rsidRPr="0089198F" w:rsidRDefault="0089198F" w:rsidP="0089198F">
      <w:pPr>
        <w:pStyle w:val="ConsPlusNormal"/>
        <w:ind w:right="-285" w:firstLine="709"/>
        <w:jc w:val="both"/>
        <w:rPr>
          <w:rFonts w:ascii="Times New Roman" w:hAnsi="Times New Roman" w:cs="Times New Roman"/>
          <w:sz w:val="28"/>
          <w:szCs w:val="28"/>
        </w:rPr>
      </w:pPr>
      <w:r w:rsidRPr="0089198F">
        <w:rPr>
          <w:rFonts w:ascii="Times New Roman" w:hAnsi="Times New Roman" w:cs="Times New Roman"/>
          <w:sz w:val="28"/>
          <w:szCs w:val="28"/>
        </w:rPr>
        <w:t xml:space="preserve">10) документы (справки) о гибели (смерти) участника специальной военной операции вследствие увечья (ранения, травмы, контузии) или </w:t>
      </w:r>
      <w:r w:rsidRPr="0089198F">
        <w:rPr>
          <w:rFonts w:ascii="Times New Roman" w:hAnsi="Times New Roman" w:cs="Times New Roman"/>
          <w:sz w:val="28"/>
          <w:szCs w:val="28"/>
        </w:rPr>
        <w:lastRenderedPageBreak/>
        <w:t>заболевания, полученных при выполнении задач специальной военной операции, - представляется членами семьи участника специальной военной операции (при наличии);</w:t>
      </w:r>
    </w:p>
    <w:p w:rsidR="0089198F" w:rsidRPr="0089198F" w:rsidRDefault="0089198F" w:rsidP="0089198F">
      <w:pPr>
        <w:pStyle w:val="ConsPlusNormal"/>
        <w:ind w:right="-285" w:firstLine="709"/>
        <w:jc w:val="both"/>
        <w:rPr>
          <w:rFonts w:ascii="Times New Roman" w:hAnsi="Times New Roman" w:cs="Times New Roman"/>
          <w:sz w:val="28"/>
          <w:szCs w:val="28"/>
        </w:rPr>
      </w:pPr>
      <w:r w:rsidRPr="0089198F">
        <w:rPr>
          <w:rFonts w:ascii="Times New Roman" w:hAnsi="Times New Roman" w:cs="Times New Roman"/>
          <w:sz w:val="28"/>
          <w:szCs w:val="28"/>
        </w:rPr>
        <w:t>11) документы (справки) об обстоятельствах исчезновения или возможной гибели гражданина, выданные в отношении участника специальной военной операции, - представляется членами семьи участника специальной военной операции (при наличии);</w:t>
      </w:r>
    </w:p>
    <w:p w:rsidR="0089198F" w:rsidRPr="0089198F" w:rsidRDefault="0089198F" w:rsidP="0089198F">
      <w:pPr>
        <w:pStyle w:val="ConsPlusNormal"/>
        <w:ind w:right="-285" w:firstLine="709"/>
        <w:jc w:val="both"/>
        <w:rPr>
          <w:rFonts w:ascii="Times New Roman" w:hAnsi="Times New Roman" w:cs="Times New Roman"/>
          <w:sz w:val="28"/>
          <w:szCs w:val="28"/>
        </w:rPr>
      </w:pPr>
      <w:r w:rsidRPr="0089198F">
        <w:rPr>
          <w:rFonts w:ascii="Times New Roman" w:hAnsi="Times New Roman" w:cs="Times New Roman"/>
          <w:sz w:val="28"/>
          <w:szCs w:val="28"/>
        </w:rPr>
        <w:t>12) копия вступившего в законную силу решения суда о признании участника специальной военной операции безвестно отсутствующим, умершим при выполнении задач специальной военной операции, - представляется членами семьи участника специальной военной операции (при наличии).</w:t>
      </w:r>
    </w:p>
    <w:p w:rsidR="0089198F" w:rsidRPr="0089198F" w:rsidRDefault="0089198F" w:rsidP="0089198F">
      <w:pPr>
        <w:pStyle w:val="ConsPlusNormal"/>
        <w:ind w:right="-285" w:firstLine="709"/>
        <w:jc w:val="both"/>
        <w:rPr>
          <w:rFonts w:ascii="Times New Roman" w:hAnsi="Times New Roman" w:cs="Times New Roman"/>
          <w:sz w:val="28"/>
          <w:szCs w:val="28"/>
        </w:rPr>
      </w:pPr>
      <w:r w:rsidRPr="0089198F">
        <w:rPr>
          <w:rFonts w:ascii="Times New Roman" w:hAnsi="Times New Roman" w:cs="Times New Roman"/>
          <w:sz w:val="28"/>
          <w:szCs w:val="28"/>
        </w:rPr>
        <w:t xml:space="preserve">Заявителем при обращении в учреждение заполняется согласие на обработку персональных данных заявителя и членов семьи участника специальной военной операции, чьи документы учитываются при принятии решения о предоставлении заявителю билета (квитанции), в соответствии с требованиями Федерального </w:t>
      </w:r>
      <w:hyperlink r:id="rId13">
        <w:r w:rsidRPr="0089198F">
          <w:rPr>
            <w:rFonts w:ascii="Times New Roman" w:hAnsi="Times New Roman" w:cs="Times New Roman"/>
            <w:sz w:val="28"/>
            <w:szCs w:val="28"/>
          </w:rPr>
          <w:t>закона</w:t>
        </w:r>
      </w:hyperlink>
      <w:r w:rsidRPr="0089198F">
        <w:rPr>
          <w:rFonts w:ascii="Times New Roman" w:hAnsi="Times New Roman" w:cs="Times New Roman"/>
          <w:sz w:val="28"/>
          <w:szCs w:val="28"/>
        </w:rPr>
        <w:t xml:space="preserve"> от 27.07.2006 N 152-ФЗ «О персональных данных».</w:t>
      </w:r>
    </w:p>
    <w:p w:rsidR="0089198F" w:rsidRPr="0089198F" w:rsidRDefault="0089198F" w:rsidP="0089198F">
      <w:pPr>
        <w:pStyle w:val="ConsPlusNormal"/>
        <w:ind w:right="-285" w:firstLine="709"/>
        <w:jc w:val="both"/>
        <w:rPr>
          <w:rFonts w:ascii="Times New Roman" w:hAnsi="Times New Roman" w:cs="Times New Roman"/>
          <w:sz w:val="28"/>
          <w:szCs w:val="28"/>
        </w:rPr>
      </w:pPr>
      <w:r w:rsidRPr="0089198F">
        <w:rPr>
          <w:rFonts w:ascii="Times New Roman" w:hAnsi="Times New Roman" w:cs="Times New Roman"/>
          <w:sz w:val="28"/>
          <w:szCs w:val="28"/>
        </w:rPr>
        <w:t>Данные заявителей и документов, представленных заявителями в соответствии с настоящим пунктом Порядка, вносятся учреждением в реестр заявителей, ведение которого осуществляется учреждением в порядке, определенном локальным актом учреждения.</w:t>
      </w:r>
    </w:p>
    <w:p w:rsidR="0089198F" w:rsidRPr="0089198F" w:rsidRDefault="0089198F" w:rsidP="0089198F">
      <w:pPr>
        <w:pStyle w:val="ConsPlusNormal"/>
        <w:ind w:right="-285" w:firstLine="709"/>
        <w:jc w:val="both"/>
        <w:rPr>
          <w:rFonts w:ascii="Times New Roman" w:hAnsi="Times New Roman" w:cs="Times New Roman"/>
          <w:sz w:val="28"/>
          <w:szCs w:val="28"/>
        </w:rPr>
      </w:pPr>
      <w:r w:rsidRPr="0089198F">
        <w:rPr>
          <w:rFonts w:ascii="Times New Roman" w:hAnsi="Times New Roman" w:cs="Times New Roman"/>
          <w:sz w:val="28"/>
          <w:szCs w:val="28"/>
        </w:rPr>
        <w:t>При повторном обращении в учреждение представление документов, определенных настоящим пунктом Порядка и ранее представленных заявителем, за исключением документа, определенного абзацем вторым настоящего пункта Порядка, не требуется.</w:t>
      </w:r>
    </w:p>
    <w:p w:rsidR="0089198F" w:rsidRDefault="0089198F" w:rsidP="0089198F">
      <w:pPr>
        <w:pStyle w:val="ConsPlusNormal"/>
        <w:ind w:right="-285" w:firstLine="709"/>
        <w:jc w:val="both"/>
        <w:rPr>
          <w:rFonts w:ascii="Times New Roman" w:hAnsi="Times New Roman" w:cs="Times New Roman"/>
          <w:sz w:val="28"/>
          <w:szCs w:val="28"/>
        </w:rPr>
      </w:pPr>
      <w:proofErr w:type="gramStart"/>
      <w:r w:rsidRPr="0089198F">
        <w:rPr>
          <w:rFonts w:ascii="Times New Roman" w:hAnsi="Times New Roman" w:cs="Times New Roman"/>
          <w:sz w:val="28"/>
          <w:szCs w:val="28"/>
        </w:rPr>
        <w:t>В случае изменения документов, определенных настоящим пунктом Порядка, заявители (законные представители заявителей) обязаны не позднее чем в четырнадцатидневный срок со дня, когда заявителю стало известно о наступлении соответствующих обстоятельств, уведомить о них учреждение с приложением документов, подтверждающих соответствующие изменения.</w:t>
      </w:r>
      <w:proofErr w:type="gramEnd"/>
    </w:p>
    <w:p w:rsidR="0089198F" w:rsidRDefault="00B329EF" w:rsidP="0089198F">
      <w:pPr>
        <w:shd w:val="clear" w:color="auto" w:fill="FFFFFF"/>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8</w:t>
      </w:r>
      <w:r w:rsidR="0089198F" w:rsidRPr="0089198F">
        <w:rPr>
          <w:rFonts w:ascii="Times New Roman" w:hAnsi="Times New Roman" w:cs="Times New Roman"/>
          <w:sz w:val="28"/>
          <w:szCs w:val="28"/>
        </w:rPr>
        <w:t>. Документы, указанные в </w:t>
      </w:r>
      <w:hyperlink r:id="rId14" w:anchor="7DC0K7" w:history="1">
        <w:r w:rsidR="0089198F" w:rsidRPr="0089198F">
          <w:rPr>
            <w:rFonts w:ascii="Times New Roman" w:hAnsi="Times New Roman" w:cs="Times New Roman"/>
            <w:sz w:val="28"/>
            <w:szCs w:val="28"/>
          </w:rPr>
          <w:t xml:space="preserve">пункте </w:t>
        </w:r>
        <w:r w:rsidR="00043F87">
          <w:rPr>
            <w:rFonts w:ascii="Times New Roman" w:hAnsi="Times New Roman" w:cs="Times New Roman"/>
            <w:sz w:val="28"/>
            <w:szCs w:val="28"/>
          </w:rPr>
          <w:t>7</w:t>
        </w:r>
        <w:r w:rsidR="0089198F" w:rsidRPr="0089198F">
          <w:rPr>
            <w:rFonts w:ascii="Times New Roman" w:hAnsi="Times New Roman" w:cs="Times New Roman"/>
            <w:sz w:val="28"/>
            <w:szCs w:val="28"/>
          </w:rPr>
          <w:t xml:space="preserve"> настоящего Порядка</w:t>
        </w:r>
      </w:hyperlink>
      <w:r w:rsidR="0089198F" w:rsidRPr="0089198F">
        <w:rPr>
          <w:rFonts w:ascii="Times New Roman" w:hAnsi="Times New Roman" w:cs="Times New Roman"/>
          <w:sz w:val="28"/>
          <w:szCs w:val="28"/>
        </w:rPr>
        <w:t> (далее – документы), представляются в виде оригиналов</w:t>
      </w:r>
      <w:r w:rsidR="002E080E">
        <w:rPr>
          <w:rFonts w:ascii="Times New Roman" w:hAnsi="Times New Roman" w:cs="Times New Roman"/>
          <w:sz w:val="28"/>
          <w:szCs w:val="28"/>
        </w:rPr>
        <w:t xml:space="preserve"> или копий, заверенных органом (организацией)</w:t>
      </w:r>
      <w:r w:rsidR="00BF6268">
        <w:rPr>
          <w:rFonts w:ascii="Times New Roman" w:hAnsi="Times New Roman" w:cs="Times New Roman"/>
          <w:sz w:val="28"/>
          <w:szCs w:val="28"/>
        </w:rPr>
        <w:t>,</w:t>
      </w:r>
      <w:r w:rsidR="002E080E">
        <w:rPr>
          <w:rFonts w:ascii="Times New Roman" w:hAnsi="Times New Roman" w:cs="Times New Roman"/>
          <w:sz w:val="28"/>
          <w:szCs w:val="28"/>
        </w:rPr>
        <w:t xml:space="preserve"> выдавшими соответствующие документы</w:t>
      </w:r>
      <w:r w:rsidR="00BF6268">
        <w:rPr>
          <w:rFonts w:ascii="Times New Roman" w:hAnsi="Times New Roman" w:cs="Times New Roman"/>
          <w:sz w:val="28"/>
          <w:szCs w:val="28"/>
        </w:rPr>
        <w:t>,</w:t>
      </w:r>
      <w:r w:rsidR="002E080E">
        <w:rPr>
          <w:rFonts w:ascii="Times New Roman" w:hAnsi="Times New Roman" w:cs="Times New Roman"/>
          <w:sz w:val="28"/>
          <w:szCs w:val="28"/>
        </w:rPr>
        <w:t xml:space="preserve"> либо</w:t>
      </w:r>
      <w:r w:rsidR="0089198F" w:rsidRPr="0089198F">
        <w:rPr>
          <w:rFonts w:ascii="Times New Roman" w:hAnsi="Times New Roman" w:cs="Times New Roman"/>
          <w:sz w:val="28"/>
          <w:szCs w:val="28"/>
        </w:rPr>
        <w:t xml:space="preserve"> нотариально. </w:t>
      </w:r>
    </w:p>
    <w:p w:rsidR="00043F87" w:rsidRDefault="00043F87" w:rsidP="00043F87">
      <w:pPr>
        <w:pStyle w:val="ConsPlusNormal"/>
        <w:ind w:right="-285" w:firstLine="709"/>
        <w:jc w:val="both"/>
        <w:rPr>
          <w:rFonts w:ascii="Times New Roman" w:hAnsi="Times New Roman" w:cs="Times New Roman"/>
          <w:sz w:val="28"/>
          <w:szCs w:val="28"/>
        </w:rPr>
      </w:pPr>
      <w:r w:rsidRPr="0089198F">
        <w:rPr>
          <w:rFonts w:ascii="Times New Roman" w:hAnsi="Times New Roman" w:cs="Times New Roman"/>
          <w:sz w:val="28"/>
          <w:szCs w:val="28"/>
        </w:rPr>
        <w:t>Копии документов, указанных в пункте</w:t>
      </w:r>
      <w:r>
        <w:rPr>
          <w:rFonts w:ascii="Times New Roman" w:hAnsi="Times New Roman" w:cs="Times New Roman"/>
          <w:sz w:val="28"/>
          <w:szCs w:val="28"/>
        </w:rPr>
        <w:t xml:space="preserve"> 7</w:t>
      </w:r>
      <w:r w:rsidRPr="0089198F">
        <w:rPr>
          <w:rFonts w:ascii="Times New Roman" w:hAnsi="Times New Roman" w:cs="Times New Roman"/>
          <w:sz w:val="28"/>
          <w:szCs w:val="28"/>
        </w:rPr>
        <w:t xml:space="preserve"> Порядка, не заверенные органом (организацией), выдавшим соответствующие документы, или нотариально, представляются с предъявлением оригинала. Копии документов, представленные с предъявлением оригинала, заверяются работником учреждения, осуществляющим прием документов, после чего оригиналы документов возвращаются заявителю.</w:t>
      </w:r>
    </w:p>
    <w:p w:rsidR="00043F87" w:rsidRDefault="00043F87" w:rsidP="00043F87">
      <w:pPr>
        <w:shd w:val="clear" w:color="auto" w:fill="FFFFFF"/>
        <w:spacing w:after="0" w:line="240" w:lineRule="auto"/>
        <w:ind w:right="-285" w:firstLine="709"/>
        <w:jc w:val="both"/>
        <w:rPr>
          <w:rFonts w:ascii="Times New Roman" w:hAnsi="Times New Roman" w:cs="Times New Roman"/>
          <w:sz w:val="28"/>
          <w:szCs w:val="28"/>
        </w:rPr>
      </w:pPr>
      <w:r w:rsidRPr="0089198F">
        <w:rPr>
          <w:rFonts w:ascii="Times New Roman" w:hAnsi="Times New Roman" w:cs="Times New Roman"/>
          <w:sz w:val="28"/>
          <w:szCs w:val="28"/>
        </w:rPr>
        <w:t xml:space="preserve">Документы, выданные компетентными органами иностранного государства, представляются вместе с нотариально заверенным переводом </w:t>
      </w:r>
      <w:r w:rsidRPr="0089198F">
        <w:rPr>
          <w:rFonts w:ascii="Times New Roman" w:hAnsi="Times New Roman" w:cs="Times New Roman"/>
          <w:sz w:val="28"/>
          <w:szCs w:val="28"/>
        </w:rPr>
        <w:br/>
        <w:t>на русский язык.</w:t>
      </w:r>
    </w:p>
    <w:p w:rsidR="00B329EF" w:rsidRPr="0089198F" w:rsidRDefault="00B329EF" w:rsidP="00B329EF">
      <w:pPr>
        <w:shd w:val="clear" w:color="auto" w:fill="FFFFFF"/>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9. </w:t>
      </w:r>
      <w:r w:rsidRPr="0089198F">
        <w:rPr>
          <w:rFonts w:ascii="Times New Roman" w:hAnsi="Times New Roman" w:cs="Times New Roman"/>
          <w:sz w:val="28"/>
          <w:szCs w:val="28"/>
        </w:rPr>
        <w:t xml:space="preserve">Документы должны подтверждать принадлежность заявителя </w:t>
      </w:r>
      <w:r w:rsidRPr="0089198F">
        <w:rPr>
          <w:rFonts w:ascii="Times New Roman" w:hAnsi="Times New Roman" w:cs="Times New Roman"/>
          <w:sz w:val="28"/>
          <w:szCs w:val="28"/>
        </w:rPr>
        <w:br/>
        <w:t>к участнику специальной военной операции и (или) члену семьи участника специальной военной операции.</w:t>
      </w:r>
    </w:p>
    <w:p w:rsidR="003606E3" w:rsidRDefault="00B329EF" w:rsidP="003606E3">
      <w:pPr>
        <w:shd w:val="clear" w:color="auto" w:fill="FFFFFF"/>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10</w:t>
      </w:r>
      <w:r w:rsidRPr="0089198F">
        <w:rPr>
          <w:rFonts w:ascii="Times New Roman" w:hAnsi="Times New Roman" w:cs="Times New Roman"/>
          <w:sz w:val="28"/>
          <w:szCs w:val="28"/>
        </w:rPr>
        <w:t>. Представление документов является основанием для выдачи заявителю бесплатного входного билета на посещение учреждения.</w:t>
      </w:r>
    </w:p>
    <w:p w:rsidR="00B329EF" w:rsidRDefault="003606E3" w:rsidP="00B329EF">
      <w:pPr>
        <w:shd w:val="clear" w:color="auto" w:fill="FFFFFF"/>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B329EF">
        <w:rPr>
          <w:rFonts w:ascii="Times New Roman" w:hAnsi="Times New Roman" w:cs="Times New Roman"/>
          <w:sz w:val="28"/>
          <w:szCs w:val="28"/>
        </w:rPr>
        <w:t>Основанием прекращения предоставления меры социальной поддержки является прекращение (утрата) обстоятельств, являющихся основаниями для предоставления меры социальной поддержки.</w:t>
      </w:r>
    </w:p>
    <w:p w:rsidR="00F20CD7" w:rsidRDefault="00F20CD7" w:rsidP="00F20CD7">
      <w:pPr>
        <w:pStyle w:val="ConsPlusNormal"/>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При изменении </w:t>
      </w:r>
      <w:r w:rsidRPr="0089198F">
        <w:rPr>
          <w:rFonts w:ascii="Times New Roman" w:hAnsi="Times New Roman" w:cs="Times New Roman"/>
          <w:sz w:val="28"/>
          <w:szCs w:val="28"/>
        </w:rPr>
        <w:t>принадлежности лица к категориям заявителей, определенны</w:t>
      </w:r>
      <w:r>
        <w:rPr>
          <w:rFonts w:ascii="Times New Roman" w:hAnsi="Times New Roman" w:cs="Times New Roman"/>
          <w:sz w:val="28"/>
          <w:szCs w:val="28"/>
        </w:rPr>
        <w:t>х</w:t>
      </w:r>
      <w:r w:rsidRPr="0089198F">
        <w:rPr>
          <w:rFonts w:ascii="Times New Roman" w:hAnsi="Times New Roman" w:cs="Times New Roman"/>
          <w:sz w:val="28"/>
          <w:szCs w:val="28"/>
        </w:rPr>
        <w:t xml:space="preserve"> </w:t>
      </w:r>
      <w:hyperlink w:anchor="P48">
        <w:r w:rsidRPr="0089198F">
          <w:rPr>
            <w:rFonts w:ascii="Times New Roman" w:hAnsi="Times New Roman" w:cs="Times New Roman"/>
            <w:sz w:val="28"/>
            <w:szCs w:val="28"/>
          </w:rPr>
          <w:t>пункт</w:t>
        </w:r>
        <w:r>
          <w:rPr>
            <w:rFonts w:ascii="Times New Roman" w:hAnsi="Times New Roman" w:cs="Times New Roman"/>
            <w:sz w:val="28"/>
            <w:szCs w:val="28"/>
          </w:rPr>
          <w:t>ом</w:t>
        </w:r>
      </w:hyperlink>
      <w:r w:rsidRPr="0089198F">
        <w:rPr>
          <w:rFonts w:ascii="Times New Roman" w:hAnsi="Times New Roman" w:cs="Times New Roman"/>
          <w:sz w:val="28"/>
          <w:szCs w:val="28"/>
        </w:rPr>
        <w:t xml:space="preserve"> </w:t>
      </w:r>
      <w:r>
        <w:rPr>
          <w:rFonts w:ascii="Times New Roman" w:hAnsi="Times New Roman" w:cs="Times New Roman"/>
          <w:sz w:val="28"/>
          <w:szCs w:val="28"/>
        </w:rPr>
        <w:t>5</w:t>
      </w:r>
      <w:r w:rsidRPr="0089198F">
        <w:rPr>
          <w:rFonts w:ascii="Times New Roman" w:hAnsi="Times New Roman" w:cs="Times New Roman"/>
          <w:sz w:val="28"/>
          <w:szCs w:val="28"/>
        </w:rPr>
        <w:t xml:space="preserve"> Порядка, заявители (законные представители заявителей) обязаны не позднее чем в четырнадцатидневный срок со дня, когда заявителю стало известно о наступлении соответствующих обстоятельств, уведомить о них учреждение с приложением документов, подтверждающих соответствующие изменения.</w:t>
      </w:r>
    </w:p>
    <w:p w:rsidR="00F20CD7" w:rsidRDefault="00F20CD7" w:rsidP="00F20CD7">
      <w:pPr>
        <w:pStyle w:val="ConsPlusNormal"/>
        <w:ind w:right="-285" w:firstLine="709"/>
        <w:jc w:val="both"/>
        <w:rPr>
          <w:rFonts w:ascii="Times New Roman" w:hAnsi="Times New Roman" w:cs="Times New Roman"/>
          <w:sz w:val="28"/>
          <w:szCs w:val="28"/>
        </w:rPr>
      </w:pPr>
      <w:r>
        <w:rPr>
          <w:rFonts w:ascii="Times New Roman" w:hAnsi="Times New Roman" w:cs="Times New Roman"/>
          <w:sz w:val="28"/>
          <w:szCs w:val="28"/>
        </w:rPr>
        <w:t>1</w:t>
      </w:r>
      <w:r w:rsidR="003A3EC2">
        <w:rPr>
          <w:rFonts w:ascii="Times New Roman" w:hAnsi="Times New Roman" w:cs="Times New Roman"/>
          <w:sz w:val="28"/>
          <w:szCs w:val="28"/>
        </w:rPr>
        <w:t>2</w:t>
      </w:r>
      <w:r>
        <w:rPr>
          <w:rFonts w:ascii="Times New Roman" w:hAnsi="Times New Roman" w:cs="Times New Roman"/>
          <w:sz w:val="28"/>
          <w:szCs w:val="28"/>
        </w:rPr>
        <w:t xml:space="preserve">. </w:t>
      </w:r>
      <w:proofErr w:type="gramStart"/>
      <w:r>
        <w:rPr>
          <w:rFonts w:ascii="Times New Roman" w:hAnsi="Times New Roman" w:cs="Times New Roman"/>
          <w:sz w:val="28"/>
          <w:szCs w:val="28"/>
        </w:rPr>
        <w:t>В случае не уведомления учреждения о прекращении обстоятельств, являющихся основаниями для предоставления бесплатного посещения учреждения, в установленный пунктом 1</w:t>
      </w:r>
      <w:r w:rsidR="003A3EC2">
        <w:rPr>
          <w:rFonts w:ascii="Times New Roman" w:hAnsi="Times New Roman" w:cs="Times New Roman"/>
          <w:sz w:val="28"/>
          <w:szCs w:val="28"/>
        </w:rPr>
        <w:t>1</w:t>
      </w:r>
      <w:r>
        <w:rPr>
          <w:rFonts w:ascii="Times New Roman" w:hAnsi="Times New Roman" w:cs="Times New Roman"/>
          <w:sz w:val="28"/>
          <w:szCs w:val="28"/>
        </w:rPr>
        <w:t xml:space="preserve"> настоящего Порядка срок, заявитель несет ответственность в виде возмещения </w:t>
      </w:r>
      <w:r w:rsidR="003A3EC2">
        <w:rPr>
          <w:rFonts w:ascii="Times New Roman" w:hAnsi="Times New Roman" w:cs="Times New Roman"/>
          <w:sz w:val="28"/>
          <w:szCs w:val="28"/>
        </w:rPr>
        <w:t xml:space="preserve">учреждению </w:t>
      </w:r>
      <w:r>
        <w:rPr>
          <w:rFonts w:ascii="Times New Roman" w:hAnsi="Times New Roman" w:cs="Times New Roman"/>
          <w:sz w:val="28"/>
          <w:szCs w:val="28"/>
        </w:rPr>
        <w:t>средств, направленных на предоставление бесплатного посещения учреждения.</w:t>
      </w:r>
      <w:proofErr w:type="gramEnd"/>
    </w:p>
    <w:p w:rsidR="00F20CD7" w:rsidRDefault="00F20CD7" w:rsidP="00F20CD7">
      <w:pPr>
        <w:pStyle w:val="ConsPlusNormal"/>
        <w:ind w:right="-285" w:firstLine="709"/>
        <w:jc w:val="both"/>
        <w:rPr>
          <w:rFonts w:ascii="Times New Roman" w:hAnsi="Times New Roman" w:cs="Times New Roman"/>
          <w:sz w:val="28"/>
          <w:szCs w:val="28"/>
        </w:rPr>
      </w:pPr>
      <w:r>
        <w:rPr>
          <w:rFonts w:ascii="Times New Roman" w:hAnsi="Times New Roman" w:cs="Times New Roman"/>
          <w:sz w:val="28"/>
          <w:szCs w:val="28"/>
        </w:rPr>
        <w:t>1</w:t>
      </w:r>
      <w:r w:rsidR="003A3EC2">
        <w:rPr>
          <w:rFonts w:ascii="Times New Roman" w:hAnsi="Times New Roman" w:cs="Times New Roman"/>
          <w:sz w:val="28"/>
          <w:szCs w:val="28"/>
        </w:rPr>
        <w:t>3</w:t>
      </w:r>
      <w:r>
        <w:rPr>
          <w:rFonts w:ascii="Times New Roman" w:hAnsi="Times New Roman" w:cs="Times New Roman"/>
          <w:sz w:val="28"/>
          <w:szCs w:val="28"/>
        </w:rPr>
        <w:t xml:space="preserve">.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получения бесплатного посещения учреждения при обстоятельствах, указанных в пункте 1</w:t>
      </w:r>
      <w:r w:rsidR="003A3EC2">
        <w:rPr>
          <w:rFonts w:ascii="Times New Roman" w:hAnsi="Times New Roman" w:cs="Times New Roman"/>
          <w:sz w:val="28"/>
          <w:szCs w:val="28"/>
        </w:rPr>
        <w:t>1</w:t>
      </w:r>
      <w:r>
        <w:rPr>
          <w:rFonts w:ascii="Times New Roman" w:hAnsi="Times New Roman" w:cs="Times New Roman"/>
          <w:sz w:val="28"/>
          <w:szCs w:val="28"/>
        </w:rPr>
        <w:t xml:space="preserve"> настоящего Порядка, заявитель обязан добровольно вернуть полученные средства.</w:t>
      </w:r>
    </w:p>
    <w:p w:rsidR="00F20CD7" w:rsidRDefault="00F20CD7" w:rsidP="00F20CD7">
      <w:pPr>
        <w:pStyle w:val="ConsPlusNormal"/>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отказа от добровольного возврата средств, направленных на предоставление бесплатного посещения учреждения, взыскание выделенных средств осуществляется в судебном порядке.</w:t>
      </w:r>
    </w:p>
    <w:p w:rsidR="0089198F" w:rsidRPr="0089198F" w:rsidRDefault="0089198F" w:rsidP="0089198F">
      <w:pPr>
        <w:shd w:val="clear" w:color="auto" w:fill="FFFFFF"/>
        <w:spacing w:after="0" w:line="240" w:lineRule="auto"/>
        <w:ind w:right="-285" w:firstLine="709"/>
        <w:jc w:val="both"/>
        <w:rPr>
          <w:rFonts w:ascii="Times New Roman" w:hAnsi="Times New Roman" w:cs="Times New Roman"/>
          <w:sz w:val="28"/>
          <w:szCs w:val="28"/>
        </w:rPr>
      </w:pPr>
      <w:r w:rsidRPr="0089198F">
        <w:rPr>
          <w:rFonts w:ascii="Times New Roman" w:hAnsi="Times New Roman" w:cs="Times New Roman"/>
          <w:sz w:val="28"/>
          <w:szCs w:val="28"/>
        </w:rPr>
        <w:t>1</w:t>
      </w:r>
      <w:r w:rsidR="003A3EC2">
        <w:rPr>
          <w:rFonts w:ascii="Times New Roman" w:hAnsi="Times New Roman" w:cs="Times New Roman"/>
          <w:sz w:val="28"/>
          <w:szCs w:val="28"/>
        </w:rPr>
        <w:t>4</w:t>
      </w:r>
      <w:r w:rsidRPr="0089198F">
        <w:rPr>
          <w:rFonts w:ascii="Times New Roman" w:hAnsi="Times New Roman" w:cs="Times New Roman"/>
          <w:sz w:val="28"/>
          <w:szCs w:val="28"/>
        </w:rPr>
        <w:t>. Учет бесплатного посещения учреждения участниками специальной военной операции и членами их семей осуществляется учреждением в автоматизированной системе продажи билетов или путем фиксации посещения в специальном журнале.</w:t>
      </w:r>
    </w:p>
    <w:p w:rsidR="00941CED" w:rsidRPr="0089198F" w:rsidRDefault="00941CED" w:rsidP="0089198F">
      <w:pPr>
        <w:pStyle w:val="ConsPlusTitle"/>
        <w:ind w:right="-285" w:firstLine="709"/>
        <w:jc w:val="both"/>
        <w:rPr>
          <w:rFonts w:ascii="Times New Roman" w:hAnsi="Times New Roman" w:cs="Times New Roman"/>
          <w:sz w:val="28"/>
          <w:szCs w:val="28"/>
        </w:rPr>
      </w:pPr>
    </w:p>
    <w:sectPr w:rsidR="00941CED" w:rsidRPr="0089198F" w:rsidSect="0089198F">
      <w:headerReference w:type="default" r:id="rId1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D41" w:rsidRDefault="00E14D41" w:rsidP="0089198F">
      <w:pPr>
        <w:spacing w:after="0" w:line="240" w:lineRule="auto"/>
      </w:pPr>
      <w:r>
        <w:separator/>
      </w:r>
    </w:p>
  </w:endnote>
  <w:endnote w:type="continuationSeparator" w:id="0">
    <w:p w:rsidR="00E14D41" w:rsidRDefault="00E14D41" w:rsidP="00891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D41" w:rsidRDefault="00E14D41" w:rsidP="0089198F">
      <w:pPr>
        <w:spacing w:after="0" w:line="240" w:lineRule="auto"/>
      </w:pPr>
      <w:r>
        <w:separator/>
      </w:r>
    </w:p>
  </w:footnote>
  <w:footnote w:type="continuationSeparator" w:id="0">
    <w:p w:rsidR="00E14D41" w:rsidRDefault="00E14D41" w:rsidP="00891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25172"/>
      <w:docPartObj>
        <w:docPartGallery w:val="Page Numbers (Top of Page)"/>
        <w:docPartUnique/>
      </w:docPartObj>
    </w:sdtPr>
    <w:sdtContent>
      <w:p w:rsidR="0089198F" w:rsidRDefault="005E14EF">
        <w:pPr>
          <w:pStyle w:val="ab"/>
          <w:jc w:val="center"/>
        </w:pPr>
        <w:fldSimple w:instr=" PAGE   \* MERGEFORMAT ">
          <w:r w:rsidR="006147E2">
            <w:rPr>
              <w:noProof/>
            </w:rPr>
            <w:t>7</w:t>
          </w:r>
        </w:fldSimple>
      </w:p>
    </w:sdtContent>
  </w:sdt>
  <w:p w:rsidR="0089198F" w:rsidRDefault="0089198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170184"/>
    <w:multiLevelType w:val="hybridMultilevel"/>
    <w:tmpl w:val="3E1AC100"/>
    <w:lvl w:ilvl="0" w:tplc="655A878A">
      <w:start w:val="1"/>
      <w:numFmt w:val="decimal"/>
      <w:lvlText w:val="%1."/>
      <w:lvlJc w:val="left"/>
      <w:pPr>
        <w:ind w:left="1539" w:hanging="97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941CED"/>
    <w:rsid w:val="000213B9"/>
    <w:rsid w:val="00043F87"/>
    <w:rsid w:val="00146E91"/>
    <w:rsid w:val="0019331C"/>
    <w:rsid w:val="00194BDB"/>
    <w:rsid w:val="001D08B9"/>
    <w:rsid w:val="00220098"/>
    <w:rsid w:val="00225F7D"/>
    <w:rsid w:val="00232004"/>
    <w:rsid w:val="002719E1"/>
    <w:rsid w:val="002E080E"/>
    <w:rsid w:val="00342DC8"/>
    <w:rsid w:val="003606E3"/>
    <w:rsid w:val="00397E39"/>
    <w:rsid w:val="003A3EC2"/>
    <w:rsid w:val="00421B5E"/>
    <w:rsid w:val="005030CB"/>
    <w:rsid w:val="00535E8C"/>
    <w:rsid w:val="005D12BE"/>
    <w:rsid w:val="005E14EF"/>
    <w:rsid w:val="006147E2"/>
    <w:rsid w:val="00615815"/>
    <w:rsid w:val="006668A5"/>
    <w:rsid w:val="006724BC"/>
    <w:rsid w:val="00675606"/>
    <w:rsid w:val="006A4153"/>
    <w:rsid w:val="006C14CB"/>
    <w:rsid w:val="006C2137"/>
    <w:rsid w:val="006F3AA5"/>
    <w:rsid w:val="006F56B8"/>
    <w:rsid w:val="00747884"/>
    <w:rsid w:val="00765221"/>
    <w:rsid w:val="00792F77"/>
    <w:rsid w:val="007C1B62"/>
    <w:rsid w:val="008656DF"/>
    <w:rsid w:val="0088624B"/>
    <w:rsid w:val="0089198F"/>
    <w:rsid w:val="008A15DD"/>
    <w:rsid w:val="008B0CE3"/>
    <w:rsid w:val="008B267C"/>
    <w:rsid w:val="009113D3"/>
    <w:rsid w:val="00941CED"/>
    <w:rsid w:val="00987EC2"/>
    <w:rsid w:val="009961BF"/>
    <w:rsid w:val="00A35314"/>
    <w:rsid w:val="00A4439A"/>
    <w:rsid w:val="00A46211"/>
    <w:rsid w:val="00A55376"/>
    <w:rsid w:val="00A56A4C"/>
    <w:rsid w:val="00B329EF"/>
    <w:rsid w:val="00B378FE"/>
    <w:rsid w:val="00B93C9D"/>
    <w:rsid w:val="00BB2EFD"/>
    <w:rsid w:val="00BE3C7B"/>
    <w:rsid w:val="00BF6268"/>
    <w:rsid w:val="00C122CA"/>
    <w:rsid w:val="00C21668"/>
    <w:rsid w:val="00C83C37"/>
    <w:rsid w:val="00C90FDE"/>
    <w:rsid w:val="00CB3414"/>
    <w:rsid w:val="00CC3B84"/>
    <w:rsid w:val="00CE2C87"/>
    <w:rsid w:val="00D34191"/>
    <w:rsid w:val="00D44B38"/>
    <w:rsid w:val="00D57648"/>
    <w:rsid w:val="00D77D1E"/>
    <w:rsid w:val="00E14D41"/>
    <w:rsid w:val="00E86F2C"/>
    <w:rsid w:val="00F20CD7"/>
    <w:rsid w:val="00F42CAC"/>
    <w:rsid w:val="00F65E6F"/>
    <w:rsid w:val="00FE23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4B"/>
  </w:style>
  <w:style w:type="paragraph" w:styleId="1">
    <w:name w:val="heading 1"/>
    <w:basedOn w:val="a"/>
    <w:next w:val="a"/>
    <w:link w:val="10"/>
    <w:qFormat/>
    <w:rsid w:val="00E86F2C"/>
    <w:pPr>
      <w:keepNext/>
      <w:framePr w:w="4401" w:h="1873" w:hSpace="180" w:wrap="around" w:vAnchor="text" w:hAnchor="page" w:x="3633" w:y="1593"/>
      <w:spacing w:after="0" w:line="240" w:lineRule="auto"/>
      <w:jc w:val="center"/>
      <w:outlineLvl w:val="0"/>
    </w:pPr>
    <w:rPr>
      <w:rFonts w:ascii="Times New Roman" w:eastAsia="Times New Roman" w:hAnsi="Times New Roman" w:cs="Times New Roman"/>
      <w:b/>
      <w:sz w:val="28"/>
      <w:szCs w:val="20"/>
    </w:rPr>
  </w:style>
  <w:style w:type="paragraph" w:styleId="3">
    <w:name w:val="heading 3"/>
    <w:basedOn w:val="a"/>
    <w:next w:val="a"/>
    <w:link w:val="30"/>
    <w:uiPriority w:val="9"/>
    <w:unhideWhenUsed/>
    <w:qFormat/>
    <w:rsid w:val="005D12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1CED"/>
    <w:pPr>
      <w:widowControl w:val="0"/>
      <w:autoSpaceDE w:val="0"/>
      <w:autoSpaceDN w:val="0"/>
      <w:spacing w:after="0" w:line="240" w:lineRule="auto"/>
    </w:pPr>
    <w:rPr>
      <w:rFonts w:ascii="Calibri" w:hAnsi="Calibri" w:cs="Calibri"/>
    </w:rPr>
  </w:style>
  <w:style w:type="paragraph" w:customStyle="1" w:styleId="ConsPlusTitle">
    <w:name w:val="ConsPlusTitle"/>
    <w:rsid w:val="00941CED"/>
    <w:pPr>
      <w:widowControl w:val="0"/>
      <w:autoSpaceDE w:val="0"/>
      <w:autoSpaceDN w:val="0"/>
      <w:spacing w:after="0" w:line="240" w:lineRule="auto"/>
    </w:pPr>
    <w:rPr>
      <w:rFonts w:ascii="Calibri" w:hAnsi="Calibri" w:cs="Calibri"/>
      <w:b/>
    </w:rPr>
  </w:style>
  <w:style w:type="paragraph" w:customStyle="1" w:styleId="ConsPlusTitlePage">
    <w:name w:val="ConsPlusTitlePage"/>
    <w:rsid w:val="00941CED"/>
    <w:pPr>
      <w:widowControl w:val="0"/>
      <w:autoSpaceDE w:val="0"/>
      <w:autoSpaceDN w:val="0"/>
      <w:spacing w:after="0" w:line="240" w:lineRule="auto"/>
    </w:pPr>
    <w:rPr>
      <w:rFonts w:ascii="Tahoma" w:hAnsi="Tahoma" w:cs="Tahoma"/>
      <w:sz w:val="20"/>
    </w:rPr>
  </w:style>
  <w:style w:type="paragraph" w:styleId="a3">
    <w:name w:val="Balloon Text"/>
    <w:basedOn w:val="a"/>
    <w:link w:val="a4"/>
    <w:uiPriority w:val="99"/>
    <w:semiHidden/>
    <w:unhideWhenUsed/>
    <w:rsid w:val="006C21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2137"/>
    <w:rPr>
      <w:rFonts w:ascii="Tahoma" w:hAnsi="Tahoma" w:cs="Tahoma"/>
      <w:sz w:val="16"/>
      <w:szCs w:val="16"/>
    </w:rPr>
  </w:style>
  <w:style w:type="character" w:customStyle="1" w:styleId="10">
    <w:name w:val="Заголовок 1 Знак"/>
    <w:basedOn w:val="a0"/>
    <w:link w:val="1"/>
    <w:rsid w:val="00E86F2C"/>
    <w:rPr>
      <w:rFonts w:ascii="Times New Roman" w:eastAsia="Times New Roman" w:hAnsi="Times New Roman" w:cs="Times New Roman"/>
      <w:b/>
      <w:sz w:val="28"/>
      <w:szCs w:val="20"/>
      <w:lang w:eastAsia="ru-RU"/>
    </w:rPr>
  </w:style>
  <w:style w:type="paragraph" w:customStyle="1" w:styleId="a5">
    <w:name w:val="Заявление"/>
    <w:basedOn w:val="a"/>
    <w:next w:val="a6"/>
    <w:rsid w:val="00E86F2C"/>
    <w:pPr>
      <w:spacing w:after="0" w:line="240" w:lineRule="auto"/>
    </w:pPr>
    <w:rPr>
      <w:rFonts w:ascii="Lucida Console" w:eastAsia="Times New Roman" w:hAnsi="Lucida Console" w:cs="Times New Roman"/>
      <w:sz w:val="16"/>
      <w:szCs w:val="20"/>
    </w:rPr>
  </w:style>
  <w:style w:type="paragraph" w:styleId="31">
    <w:name w:val="Body Text 3"/>
    <w:basedOn w:val="a"/>
    <w:link w:val="32"/>
    <w:rsid w:val="00E86F2C"/>
    <w:pPr>
      <w:framePr w:w="4401" w:h="1873" w:hSpace="180" w:wrap="around" w:vAnchor="text" w:hAnchor="page" w:x="4321" w:y="103"/>
      <w:spacing w:after="0" w:line="240" w:lineRule="auto"/>
      <w:jc w:val="center"/>
    </w:pPr>
    <w:rPr>
      <w:rFonts w:ascii="Times New Roman" w:eastAsia="Times New Roman" w:hAnsi="Times New Roman" w:cs="Times New Roman"/>
      <w:b/>
      <w:sz w:val="16"/>
      <w:szCs w:val="20"/>
    </w:rPr>
  </w:style>
  <w:style w:type="character" w:customStyle="1" w:styleId="32">
    <w:name w:val="Основной текст 3 Знак"/>
    <w:basedOn w:val="a0"/>
    <w:link w:val="31"/>
    <w:rsid w:val="00E86F2C"/>
    <w:rPr>
      <w:rFonts w:ascii="Times New Roman" w:eastAsia="Times New Roman" w:hAnsi="Times New Roman" w:cs="Times New Roman"/>
      <w:b/>
      <w:sz w:val="16"/>
      <w:szCs w:val="20"/>
      <w:lang w:eastAsia="ru-RU"/>
    </w:rPr>
  </w:style>
  <w:style w:type="paragraph" w:styleId="a6">
    <w:name w:val="envelope address"/>
    <w:basedOn w:val="a"/>
    <w:uiPriority w:val="99"/>
    <w:semiHidden/>
    <w:unhideWhenUsed/>
    <w:rsid w:val="00E86F2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table" w:styleId="a7">
    <w:name w:val="Table Grid"/>
    <w:basedOn w:val="a1"/>
    <w:uiPriority w:val="59"/>
    <w:rsid w:val="00194B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6F3AA5"/>
    <w:rPr>
      <w:b/>
      <w:bCs/>
    </w:rPr>
  </w:style>
  <w:style w:type="character" w:customStyle="1" w:styleId="30">
    <w:name w:val="Заголовок 3 Знак"/>
    <w:basedOn w:val="a0"/>
    <w:link w:val="3"/>
    <w:uiPriority w:val="9"/>
    <w:rsid w:val="005D12BE"/>
    <w:rPr>
      <w:rFonts w:asciiTheme="majorHAnsi" w:eastAsiaTheme="majorEastAsia" w:hAnsiTheme="majorHAnsi" w:cstheme="majorBidi"/>
      <w:b/>
      <w:bCs/>
      <w:color w:val="4F81BD" w:themeColor="accent1"/>
    </w:rPr>
  </w:style>
  <w:style w:type="paragraph" w:styleId="a9">
    <w:name w:val="Body Text Indent"/>
    <w:basedOn w:val="a"/>
    <w:link w:val="aa"/>
    <w:uiPriority w:val="99"/>
    <w:semiHidden/>
    <w:unhideWhenUsed/>
    <w:rsid w:val="0089198F"/>
    <w:pPr>
      <w:spacing w:after="120"/>
      <w:ind w:left="283"/>
    </w:pPr>
  </w:style>
  <w:style w:type="character" w:customStyle="1" w:styleId="aa">
    <w:name w:val="Основной текст с отступом Знак"/>
    <w:basedOn w:val="a0"/>
    <w:link w:val="a9"/>
    <w:uiPriority w:val="99"/>
    <w:semiHidden/>
    <w:rsid w:val="0089198F"/>
  </w:style>
  <w:style w:type="paragraph" w:styleId="ab">
    <w:name w:val="header"/>
    <w:basedOn w:val="a"/>
    <w:link w:val="ac"/>
    <w:uiPriority w:val="99"/>
    <w:unhideWhenUsed/>
    <w:rsid w:val="0089198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9198F"/>
  </w:style>
  <w:style w:type="paragraph" w:styleId="ad">
    <w:name w:val="footer"/>
    <w:basedOn w:val="a"/>
    <w:link w:val="ae"/>
    <w:uiPriority w:val="99"/>
    <w:semiHidden/>
    <w:unhideWhenUsed/>
    <w:rsid w:val="0089198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919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86F2C"/>
    <w:pPr>
      <w:keepNext/>
      <w:framePr w:w="4401" w:h="1873" w:hSpace="180" w:wrap="around" w:vAnchor="text" w:hAnchor="page" w:x="3633" w:y="1593"/>
      <w:spacing w:after="0" w:line="240" w:lineRule="auto"/>
      <w:jc w:val="center"/>
      <w:outlineLvl w:val="0"/>
    </w:pPr>
    <w:rPr>
      <w:rFonts w:ascii="Times New Roman" w:eastAsia="Times New Roman" w:hAnsi="Times New Roman" w:cs="Times New Roman"/>
      <w:b/>
      <w:sz w:val="28"/>
      <w:szCs w:val="20"/>
    </w:rPr>
  </w:style>
  <w:style w:type="paragraph" w:styleId="3">
    <w:name w:val="heading 3"/>
    <w:basedOn w:val="a"/>
    <w:next w:val="a"/>
    <w:link w:val="30"/>
    <w:uiPriority w:val="9"/>
    <w:unhideWhenUsed/>
    <w:qFormat/>
    <w:rsid w:val="005D12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1CED"/>
    <w:pPr>
      <w:widowControl w:val="0"/>
      <w:autoSpaceDE w:val="0"/>
      <w:autoSpaceDN w:val="0"/>
      <w:spacing w:after="0" w:line="240" w:lineRule="auto"/>
    </w:pPr>
    <w:rPr>
      <w:rFonts w:ascii="Calibri" w:hAnsi="Calibri" w:cs="Calibri"/>
    </w:rPr>
  </w:style>
  <w:style w:type="paragraph" w:customStyle="1" w:styleId="ConsPlusTitle">
    <w:name w:val="ConsPlusTitle"/>
    <w:rsid w:val="00941CED"/>
    <w:pPr>
      <w:widowControl w:val="0"/>
      <w:autoSpaceDE w:val="0"/>
      <w:autoSpaceDN w:val="0"/>
      <w:spacing w:after="0" w:line="240" w:lineRule="auto"/>
    </w:pPr>
    <w:rPr>
      <w:rFonts w:ascii="Calibri" w:hAnsi="Calibri" w:cs="Calibri"/>
      <w:b/>
    </w:rPr>
  </w:style>
  <w:style w:type="paragraph" w:customStyle="1" w:styleId="ConsPlusTitlePage">
    <w:name w:val="ConsPlusTitlePage"/>
    <w:rsid w:val="00941CED"/>
    <w:pPr>
      <w:widowControl w:val="0"/>
      <w:autoSpaceDE w:val="0"/>
      <w:autoSpaceDN w:val="0"/>
      <w:spacing w:after="0" w:line="240" w:lineRule="auto"/>
    </w:pPr>
    <w:rPr>
      <w:rFonts w:ascii="Tahoma" w:hAnsi="Tahoma" w:cs="Tahoma"/>
      <w:sz w:val="20"/>
    </w:rPr>
  </w:style>
  <w:style w:type="paragraph" w:styleId="a3">
    <w:name w:val="Balloon Text"/>
    <w:basedOn w:val="a"/>
    <w:link w:val="a4"/>
    <w:uiPriority w:val="99"/>
    <w:semiHidden/>
    <w:unhideWhenUsed/>
    <w:rsid w:val="006C21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2137"/>
    <w:rPr>
      <w:rFonts w:ascii="Tahoma" w:hAnsi="Tahoma" w:cs="Tahoma"/>
      <w:sz w:val="16"/>
      <w:szCs w:val="16"/>
    </w:rPr>
  </w:style>
  <w:style w:type="character" w:customStyle="1" w:styleId="10">
    <w:name w:val="Заголовок 1 Знак"/>
    <w:basedOn w:val="a0"/>
    <w:link w:val="1"/>
    <w:rsid w:val="00E86F2C"/>
    <w:rPr>
      <w:rFonts w:ascii="Times New Roman" w:eastAsia="Times New Roman" w:hAnsi="Times New Roman" w:cs="Times New Roman"/>
      <w:b/>
      <w:sz w:val="28"/>
      <w:szCs w:val="20"/>
      <w:lang w:eastAsia="ru-RU"/>
    </w:rPr>
  </w:style>
  <w:style w:type="paragraph" w:customStyle="1" w:styleId="a5">
    <w:name w:val="Заявление"/>
    <w:basedOn w:val="a"/>
    <w:next w:val="a6"/>
    <w:rsid w:val="00E86F2C"/>
    <w:pPr>
      <w:spacing w:after="0" w:line="240" w:lineRule="auto"/>
    </w:pPr>
    <w:rPr>
      <w:rFonts w:ascii="Lucida Console" w:eastAsia="Times New Roman" w:hAnsi="Lucida Console" w:cs="Times New Roman"/>
      <w:sz w:val="16"/>
      <w:szCs w:val="20"/>
    </w:rPr>
  </w:style>
  <w:style w:type="paragraph" w:styleId="31">
    <w:name w:val="Body Text 3"/>
    <w:basedOn w:val="a"/>
    <w:link w:val="32"/>
    <w:rsid w:val="00E86F2C"/>
    <w:pPr>
      <w:framePr w:w="4401" w:h="1873" w:hSpace="180" w:wrap="around" w:vAnchor="text" w:hAnchor="page" w:x="4321" w:y="103"/>
      <w:spacing w:after="0" w:line="240" w:lineRule="auto"/>
      <w:jc w:val="center"/>
    </w:pPr>
    <w:rPr>
      <w:rFonts w:ascii="Times New Roman" w:eastAsia="Times New Roman" w:hAnsi="Times New Roman" w:cs="Times New Roman"/>
      <w:b/>
      <w:sz w:val="16"/>
      <w:szCs w:val="20"/>
    </w:rPr>
  </w:style>
  <w:style w:type="character" w:customStyle="1" w:styleId="32">
    <w:name w:val="Основной текст 3 Знак"/>
    <w:basedOn w:val="a0"/>
    <w:link w:val="31"/>
    <w:rsid w:val="00E86F2C"/>
    <w:rPr>
      <w:rFonts w:ascii="Times New Roman" w:eastAsia="Times New Roman" w:hAnsi="Times New Roman" w:cs="Times New Roman"/>
      <w:b/>
      <w:sz w:val="16"/>
      <w:szCs w:val="20"/>
      <w:lang w:eastAsia="ru-RU"/>
    </w:rPr>
  </w:style>
  <w:style w:type="paragraph" w:styleId="a6">
    <w:name w:val="envelope address"/>
    <w:basedOn w:val="a"/>
    <w:uiPriority w:val="99"/>
    <w:semiHidden/>
    <w:unhideWhenUsed/>
    <w:rsid w:val="00E86F2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table" w:styleId="a7">
    <w:name w:val="Table Grid"/>
    <w:basedOn w:val="a1"/>
    <w:uiPriority w:val="59"/>
    <w:rsid w:val="00194B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6F3AA5"/>
    <w:rPr>
      <w:b/>
      <w:bCs/>
    </w:rPr>
  </w:style>
  <w:style w:type="character" w:customStyle="1" w:styleId="30">
    <w:name w:val="Заголовок 3 Знак"/>
    <w:basedOn w:val="a0"/>
    <w:link w:val="3"/>
    <w:uiPriority w:val="9"/>
    <w:rsid w:val="005D12B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30574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6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130465686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g26.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cs.cntd.ru/document/1304656860" TargetMode="External"/><Relationship Id="rId4" Type="http://schemas.openxmlformats.org/officeDocument/2006/relationships/settings" Target="settings.xml"/><Relationship Id="rId9" Type="http://schemas.openxmlformats.org/officeDocument/2006/relationships/hyperlink" Target="https://docs.cntd.ru/document/1304656860" TargetMode="External"/><Relationship Id="rId14" Type="http://schemas.openxmlformats.org/officeDocument/2006/relationships/hyperlink" Target="https://docs.cntd.ru/document/1304656860"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F6E08-C0BF-4084-A3CE-82D15CE4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2457</Words>
  <Characters>14006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Корякова Оксана</dc:creator>
  <cp:lastModifiedBy>Bachilo</cp:lastModifiedBy>
  <cp:revision>3</cp:revision>
  <cp:lastPrinted>2025-02-14T01:55:00Z</cp:lastPrinted>
  <dcterms:created xsi:type="dcterms:W3CDTF">2025-02-14T05:17:00Z</dcterms:created>
  <dcterms:modified xsi:type="dcterms:W3CDTF">2025-02-18T03:00:00Z</dcterms:modified>
</cp:coreProperties>
</file>