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64" w:rsidRDefault="00960364" w:rsidP="00A63873">
      <w:pPr>
        <w:pStyle w:val="3"/>
        <w:framePr w:w="9897" w:wrap="around" w:x="1561" w:y="20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64" w:rsidRDefault="00960364" w:rsidP="00A63873">
      <w:pPr>
        <w:pStyle w:val="3"/>
        <w:framePr w:w="9897" w:wrap="around" w:x="1561" w:y="20"/>
      </w:pPr>
    </w:p>
    <w:p w:rsidR="00DD15B8" w:rsidRDefault="00DD15B8" w:rsidP="00DD15B8">
      <w:pPr>
        <w:pStyle w:val="3"/>
        <w:framePr w:w="9897" w:wrap="around" w:x="1561" w:y="20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60364" w:rsidRPr="00C4332D" w:rsidRDefault="00DD15B8" w:rsidP="00DD15B8">
      <w:pPr>
        <w:pStyle w:val="3"/>
        <w:framePr w:w="9897" w:wrap="around" w:x="1561" w:y="2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</w:t>
      </w:r>
      <w:r w:rsidR="00960364"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364" w:rsidRPr="00C4332D" w:rsidRDefault="00960364" w:rsidP="00A63873">
      <w:pPr>
        <w:pStyle w:val="1"/>
        <w:framePr w:w="9897" w:wrap="around" w:x="1561" w:y="20"/>
        <w:rPr>
          <w:rFonts w:ascii="Arial" w:hAnsi="Arial" w:cs="Arial"/>
          <w:szCs w:val="28"/>
        </w:rPr>
      </w:pPr>
    </w:p>
    <w:p w:rsidR="00960364" w:rsidRPr="006A0457" w:rsidRDefault="00960364" w:rsidP="00A63873">
      <w:pPr>
        <w:pStyle w:val="1"/>
        <w:framePr w:w="9897" w:wrap="around" w:x="1561" w:y="2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960364" w:rsidRDefault="00960364" w:rsidP="00A63873">
      <w:pPr>
        <w:framePr w:w="9897" w:h="1873" w:hSpace="180" w:wrap="around" w:vAnchor="text" w:hAnchor="page" w:x="1561" w:y="20"/>
        <w:jc w:val="center"/>
        <w:rPr>
          <w:rFonts w:ascii="Times New Roman" w:hAnsi="Times New Roman"/>
          <w:b/>
          <w:sz w:val="28"/>
        </w:rPr>
      </w:pPr>
    </w:p>
    <w:p w:rsidR="00960364" w:rsidRDefault="00960364" w:rsidP="00A63873">
      <w:pPr>
        <w:framePr w:w="9897" w:h="1873" w:hSpace="180" w:wrap="around" w:vAnchor="text" w:hAnchor="page" w:x="1561" w:y="2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60364" w:rsidRDefault="00960364" w:rsidP="00960364"/>
    <w:p w:rsidR="009D2250" w:rsidRPr="00E3225D" w:rsidRDefault="009D2250" w:rsidP="009D2250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9D2250" w:rsidRPr="00DD15B8" w:rsidRDefault="005A2F8D" w:rsidP="009D2250">
      <w:pPr>
        <w:framePr w:w="10077" w:h="441" w:hSpace="180" w:wrap="around" w:vAnchor="text" w:hAnchor="page" w:x="1162" w:y="1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  <w:szCs w:val="28"/>
        </w:rPr>
        <w:t>18.12.2024</w:t>
      </w:r>
      <w:r w:rsidR="00167382">
        <w:rPr>
          <w:rFonts w:ascii="Times New Roman" w:hAnsi="Times New Roman"/>
          <w:sz w:val="28"/>
          <w:szCs w:val="28"/>
        </w:rPr>
        <w:t xml:space="preserve">           </w:t>
      </w:r>
      <w:r w:rsidR="009D2250" w:rsidRPr="00DD15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9D2250" w:rsidRPr="00DD15B8">
        <w:rPr>
          <w:rFonts w:ascii="Times New Roman" w:hAnsi="Times New Roman"/>
          <w:sz w:val="22"/>
        </w:rPr>
        <w:t xml:space="preserve">    </w:t>
      </w:r>
      <w:r w:rsidR="009D2250" w:rsidRPr="00DD15B8">
        <w:rPr>
          <w:rFonts w:ascii="Times New Roman" w:hAnsi="Times New Roman"/>
          <w:sz w:val="28"/>
          <w:szCs w:val="28"/>
        </w:rPr>
        <w:t>№</w:t>
      </w:r>
      <w:r w:rsidR="002626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2523</w:t>
      </w:r>
    </w:p>
    <w:p w:rsidR="009D2250" w:rsidRPr="00E3225D" w:rsidRDefault="009D2250" w:rsidP="009D2250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E3225D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3225D">
        <w:rPr>
          <w:rFonts w:ascii="Times New Roman" w:hAnsi="Times New Roman"/>
          <w:b/>
          <w:sz w:val="22"/>
          <w:szCs w:val="22"/>
        </w:rPr>
        <w:t>Железногорск</w:t>
      </w:r>
    </w:p>
    <w:p w:rsidR="00960364" w:rsidRDefault="00960364" w:rsidP="0096036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960364" w:rsidRPr="0040162C" w:rsidRDefault="00960364" w:rsidP="00960364">
      <w:pPr>
        <w:widowControl w:val="0"/>
        <w:jc w:val="both"/>
        <w:rPr>
          <w:sz w:val="28"/>
          <w:szCs w:val="28"/>
        </w:rPr>
      </w:pPr>
    </w:p>
    <w:p w:rsidR="009D2250" w:rsidRPr="00564E1D" w:rsidRDefault="007C5FA2" w:rsidP="006E28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DD15B8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ЗАТО г. Железногорск от </w:t>
      </w:r>
      <w:r w:rsidR="006E28E1">
        <w:rPr>
          <w:rFonts w:ascii="Times New Roman" w:eastAsiaTheme="minorHAnsi" w:hAnsi="Times New Roman"/>
          <w:sz w:val="28"/>
          <w:szCs w:val="28"/>
          <w:lang w:eastAsia="en-US"/>
        </w:rPr>
        <w:t>12.11.2012</w:t>
      </w:r>
      <w:r w:rsidR="00DD15B8">
        <w:rPr>
          <w:rFonts w:ascii="Times New Roman" w:hAnsi="Times New Roman"/>
          <w:sz w:val="28"/>
          <w:szCs w:val="28"/>
        </w:rPr>
        <w:t xml:space="preserve"> № </w:t>
      </w:r>
      <w:r w:rsidR="006E28E1">
        <w:rPr>
          <w:rFonts w:ascii="Times New Roman" w:hAnsi="Times New Roman"/>
          <w:sz w:val="28"/>
          <w:szCs w:val="28"/>
        </w:rPr>
        <w:t>1920</w:t>
      </w:r>
      <w:r w:rsidR="00DD15B8">
        <w:rPr>
          <w:rFonts w:ascii="Times New Roman" w:hAnsi="Times New Roman"/>
          <w:sz w:val="28"/>
          <w:szCs w:val="28"/>
        </w:rPr>
        <w:t xml:space="preserve"> «</w:t>
      </w:r>
      <w:r w:rsidR="006E28E1">
        <w:rPr>
          <w:rFonts w:ascii="Times New Roman" w:eastAsiaTheme="minorHAnsi" w:hAnsi="Times New Roman"/>
          <w:sz w:val="28"/>
          <w:szCs w:val="28"/>
          <w:lang w:eastAsia="en-US"/>
        </w:rPr>
        <w:t>Об определении воинского участка на муниципальном общественном кладбище ЗАТО г. Железногорск</w:t>
      </w:r>
      <w:r w:rsidR="00DD15B8">
        <w:rPr>
          <w:rFonts w:ascii="Times New Roman" w:hAnsi="Times New Roman"/>
          <w:sz w:val="28"/>
          <w:szCs w:val="28"/>
        </w:rPr>
        <w:t>»</w:t>
      </w:r>
    </w:p>
    <w:p w:rsidR="009D2250" w:rsidRPr="00564E1D" w:rsidRDefault="009D2250" w:rsidP="009D2250">
      <w:pPr>
        <w:jc w:val="both"/>
        <w:rPr>
          <w:rFonts w:ascii="Times New Roman" w:hAnsi="Times New Roman"/>
          <w:sz w:val="28"/>
          <w:szCs w:val="28"/>
        </w:rPr>
      </w:pPr>
    </w:p>
    <w:p w:rsidR="006E28E1" w:rsidRDefault="006E28E1" w:rsidP="006E28E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12.01.1996 № 8-ФЗ «О погребении и похоронном деле», Федеральным 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12.01.1995 № 5-ФЗ «О ветеранах», </w:t>
      </w:r>
      <w:hyperlink r:id="rId10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от 14.01.1993 № 4292-1 «Об увековечении памяти погибших при защите Отечества»,</w:t>
      </w:r>
      <w:r w:rsidR="00490614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основании распоряжения Админис</w:t>
      </w:r>
      <w:r w:rsidR="00056629">
        <w:rPr>
          <w:rFonts w:ascii="Times New Roman" w:eastAsiaTheme="minorHAnsi" w:hAnsi="Times New Roman"/>
          <w:sz w:val="28"/>
          <w:szCs w:val="28"/>
          <w:lang w:eastAsia="en-US"/>
        </w:rPr>
        <w:t>трации ЗАТО г. Железногорск от 29.11</w:t>
      </w:r>
      <w:r w:rsidR="00490614">
        <w:rPr>
          <w:rFonts w:ascii="Times New Roman" w:eastAsiaTheme="minorHAnsi" w:hAnsi="Times New Roman"/>
          <w:sz w:val="28"/>
          <w:szCs w:val="28"/>
          <w:lang w:eastAsia="en-US"/>
        </w:rPr>
        <w:t>.202</w:t>
      </w:r>
      <w:r w:rsidR="00056629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90614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 w:rsidR="00056629">
        <w:rPr>
          <w:rFonts w:ascii="Times New Roman" w:eastAsiaTheme="minorHAnsi" w:hAnsi="Times New Roman"/>
          <w:sz w:val="28"/>
          <w:szCs w:val="28"/>
          <w:lang w:eastAsia="en-US"/>
        </w:rPr>
        <w:t>870</w:t>
      </w:r>
      <w:r w:rsidR="00490614">
        <w:rPr>
          <w:rFonts w:ascii="Times New Roman" w:eastAsiaTheme="minorHAnsi" w:hAnsi="Times New Roman"/>
          <w:sz w:val="28"/>
          <w:szCs w:val="28"/>
          <w:lang w:eastAsia="en-US"/>
        </w:rPr>
        <w:t xml:space="preserve"> «О ежегодном отпуске</w:t>
      </w:r>
      <w:proofErr w:type="gramEnd"/>
      <w:r w:rsidR="0049061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56629">
        <w:rPr>
          <w:rFonts w:ascii="Times New Roman" w:eastAsiaTheme="minorHAnsi" w:hAnsi="Times New Roman"/>
          <w:sz w:val="28"/>
          <w:szCs w:val="28"/>
          <w:lang w:eastAsia="en-US"/>
        </w:rPr>
        <w:t>Д.М. Чернятина</w:t>
      </w:r>
      <w:r w:rsidR="00490614"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руководствуясь </w:t>
      </w:r>
      <w:hyperlink r:id="rId11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Железногорск, </w:t>
      </w:r>
    </w:p>
    <w:p w:rsidR="009D2250" w:rsidRPr="00564E1D" w:rsidRDefault="009D2250" w:rsidP="009D225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8F8" w:rsidRPr="00564E1D" w:rsidRDefault="00D608F8" w:rsidP="00D608F8">
      <w:pPr>
        <w:jc w:val="both"/>
        <w:rPr>
          <w:sz w:val="28"/>
          <w:szCs w:val="28"/>
        </w:rPr>
      </w:pPr>
    </w:p>
    <w:p w:rsidR="00D608F8" w:rsidRPr="00564E1D" w:rsidRDefault="00D608F8" w:rsidP="00D608F8">
      <w:pPr>
        <w:jc w:val="both"/>
        <w:rPr>
          <w:rFonts w:ascii="Times New Roman" w:hAnsi="Times New Roman"/>
          <w:sz w:val="28"/>
          <w:szCs w:val="28"/>
        </w:rPr>
      </w:pPr>
      <w:r w:rsidRPr="00564E1D">
        <w:rPr>
          <w:rFonts w:ascii="Times New Roman" w:hAnsi="Times New Roman"/>
          <w:sz w:val="28"/>
          <w:szCs w:val="28"/>
        </w:rPr>
        <w:t>ПОСТАНОВЛЯЮ:</w:t>
      </w:r>
    </w:p>
    <w:p w:rsidR="00D608F8" w:rsidRPr="00564E1D" w:rsidRDefault="00D608F8" w:rsidP="003F0B8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5B8" w:rsidRDefault="00453E6F" w:rsidP="006E28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4E1D">
        <w:rPr>
          <w:rFonts w:ascii="Times New Roman" w:hAnsi="Times New Roman"/>
          <w:sz w:val="28"/>
          <w:szCs w:val="28"/>
        </w:rPr>
        <w:t xml:space="preserve">1. </w:t>
      </w:r>
      <w:r w:rsidR="00DD15B8"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ЗАТО</w:t>
      </w:r>
      <w:r w:rsidR="00167382">
        <w:rPr>
          <w:rFonts w:ascii="Times New Roman" w:hAnsi="Times New Roman"/>
          <w:sz w:val="28"/>
          <w:szCs w:val="28"/>
        </w:rPr>
        <w:t xml:space="preserve">               </w:t>
      </w:r>
      <w:r w:rsidR="00DD15B8">
        <w:rPr>
          <w:rFonts w:ascii="Times New Roman" w:hAnsi="Times New Roman"/>
          <w:sz w:val="28"/>
          <w:szCs w:val="28"/>
        </w:rPr>
        <w:t xml:space="preserve"> г. Железногорск </w:t>
      </w:r>
      <w:r w:rsidR="006E28E1">
        <w:rPr>
          <w:rFonts w:ascii="Times New Roman" w:eastAsiaTheme="minorHAnsi" w:hAnsi="Times New Roman"/>
          <w:sz w:val="28"/>
          <w:szCs w:val="28"/>
          <w:lang w:eastAsia="en-US"/>
        </w:rPr>
        <w:t>12.11.2012</w:t>
      </w:r>
      <w:r w:rsidR="006E28E1">
        <w:rPr>
          <w:rFonts w:ascii="Times New Roman" w:hAnsi="Times New Roman"/>
          <w:sz w:val="28"/>
          <w:szCs w:val="28"/>
        </w:rPr>
        <w:t xml:space="preserve"> № 1920 «</w:t>
      </w:r>
      <w:r w:rsidR="006E28E1">
        <w:rPr>
          <w:rFonts w:ascii="Times New Roman" w:eastAsiaTheme="minorHAnsi" w:hAnsi="Times New Roman"/>
          <w:sz w:val="28"/>
          <w:szCs w:val="28"/>
          <w:lang w:eastAsia="en-US"/>
        </w:rPr>
        <w:t>Об определении воинского участка на муниципальном общественном кладбище ЗАТО г. Железногорск</w:t>
      </w:r>
      <w:r w:rsidR="006E28E1">
        <w:rPr>
          <w:rFonts w:ascii="Times New Roman" w:hAnsi="Times New Roman"/>
          <w:sz w:val="28"/>
          <w:szCs w:val="28"/>
        </w:rPr>
        <w:t>»</w:t>
      </w:r>
      <w:r w:rsidR="00DD15B8">
        <w:rPr>
          <w:rFonts w:ascii="Times New Roman" w:hAnsi="Times New Roman"/>
          <w:sz w:val="28"/>
          <w:szCs w:val="28"/>
        </w:rPr>
        <w:t>:</w:t>
      </w:r>
    </w:p>
    <w:p w:rsidR="006E28E1" w:rsidRDefault="00DD15B8" w:rsidP="006E28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E28E1">
        <w:rPr>
          <w:rFonts w:ascii="Times New Roman" w:hAnsi="Times New Roman"/>
          <w:sz w:val="28"/>
          <w:szCs w:val="28"/>
        </w:rPr>
        <w:t>Пункт 1 постановления изложить в новой редакции:</w:t>
      </w:r>
    </w:p>
    <w:p w:rsidR="006E28E1" w:rsidRDefault="006E28E1" w:rsidP="006E28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312A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629">
        <w:rPr>
          <w:rFonts w:ascii="Times New Roman" w:hAnsi="Times New Roman"/>
          <w:sz w:val="28"/>
          <w:szCs w:val="28"/>
        </w:rPr>
        <w:t>Определить карты № 10а</w:t>
      </w:r>
      <w:r w:rsidR="00056629" w:rsidRPr="00056629">
        <w:rPr>
          <w:rFonts w:ascii="Times New Roman" w:hAnsi="Times New Roman"/>
          <w:sz w:val="28"/>
          <w:szCs w:val="28"/>
        </w:rPr>
        <w:t>,</w:t>
      </w:r>
      <w:r w:rsidR="00CA4B61" w:rsidRPr="00056629">
        <w:rPr>
          <w:rFonts w:ascii="Times New Roman" w:hAnsi="Times New Roman"/>
          <w:sz w:val="28"/>
          <w:szCs w:val="28"/>
        </w:rPr>
        <w:t xml:space="preserve"> № 51</w:t>
      </w:r>
      <w:r w:rsidR="00056629" w:rsidRPr="00056629">
        <w:rPr>
          <w:rFonts w:ascii="Times New Roman" w:hAnsi="Times New Roman"/>
          <w:sz w:val="28"/>
          <w:szCs w:val="28"/>
        </w:rPr>
        <w:t>,</w:t>
      </w:r>
      <w:r w:rsidR="00CA4B61" w:rsidRPr="00056629">
        <w:rPr>
          <w:rFonts w:ascii="Times New Roman" w:hAnsi="Times New Roman"/>
          <w:sz w:val="28"/>
          <w:szCs w:val="28"/>
        </w:rPr>
        <w:t xml:space="preserve"> </w:t>
      </w:r>
      <w:r w:rsidRPr="00056629">
        <w:rPr>
          <w:rFonts w:ascii="Times New Roman" w:hAnsi="Times New Roman"/>
          <w:sz w:val="28"/>
          <w:szCs w:val="28"/>
        </w:rPr>
        <w:t>№ 64а муниципального общественного кладбища ЗАТО г. Железногорск воинскими участками</w:t>
      </w:r>
      <w:proofErr w:type="gramStart"/>
      <w:r w:rsidRPr="00056629">
        <w:rPr>
          <w:rFonts w:ascii="Times New Roman" w:hAnsi="Times New Roman"/>
          <w:sz w:val="28"/>
          <w:szCs w:val="28"/>
        </w:rPr>
        <w:t>.».</w:t>
      </w:r>
      <w:proofErr w:type="gramEnd"/>
    </w:p>
    <w:p w:rsidR="00B312A0" w:rsidRPr="00056629" w:rsidRDefault="00B312A0" w:rsidP="006E28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1.1. постановления исключить.</w:t>
      </w:r>
    </w:p>
    <w:p w:rsidR="00056629" w:rsidRPr="00056629" w:rsidRDefault="00056629" w:rsidP="0005662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56629">
        <w:rPr>
          <w:rFonts w:ascii="Times New Roman" w:hAnsi="Times New Roman"/>
          <w:sz w:val="28"/>
          <w:szCs w:val="28"/>
        </w:rPr>
        <w:t>2. Отделу управления проектами и документационного, организационного обеспечения деятельности Администрации ЗАТО г. Железногорск                            (В.Г. Винокурова) довести настоящее постановление до сведения населения через газету «Город и горожане».</w:t>
      </w:r>
    </w:p>
    <w:p w:rsidR="00056629" w:rsidRPr="00056629" w:rsidRDefault="00056629" w:rsidP="00056629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56629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            (И.С. Архипова) разместить настоящее постановление на официальном </w:t>
      </w:r>
      <w:proofErr w:type="gramStart"/>
      <w:r w:rsidRPr="00056629">
        <w:rPr>
          <w:rFonts w:ascii="Times New Roman" w:hAnsi="Times New Roman"/>
          <w:sz w:val="28"/>
          <w:szCs w:val="28"/>
        </w:rPr>
        <w:t>сайте</w:t>
      </w:r>
      <w:proofErr w:type="gramEnd"/>
      <w:r w:rsidRPr="00056629">
        <w:rPr>
          <w:rFonts w:ascii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</w:t>
      </w:r>
      <w:r w:rsidRPr="00056629">
        <w:rPr>
          <w:rFonts w:ascii="Times New Roman" w:hAnsi="Times New Roman"/>
          <w:sz w:val="28"/>
          <w:szCs w:val="28"/>
        </w:rPr>
        <w:lastRenderedPageBreak/>
        <w:t>сети «Интернет».</w:t>
      </w:r>
    </w:p>
    <w:p w:rsidR="00056629" w:rsidRPr="00056629" w:rsidRDefault="00056629" w:rsidP="00056629">
      <w:pPr>
        <w:pStyle w:val="ConsNormal"/>
        <w:tabs>
          <w:tab w:val="left" w:pos="1560"/>
        </w:tabs>
        <w:ind w:righ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29">
        <w:rPr>
          <w:rFonts w:ascii="Times New Roman" w:eastAsia="Times New Roman" w:hAnsi="Times New Roman" w:cs="Times New Roman"/>
          <w:sz w:val="28"/>
          <w:szCs w:val="28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056629" w:rsidRPr="00056629" w:rsidRDefault="00056629" w:rsidP="00056629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56629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D608F8" w:rsidRPr="00564E1D" w:rsidRDefault="00D608F8" w:rsidP="00D608F8">
      <w:pPr>
        <w:jc w:val="both"/>
        <w:rPr>
          <w:rFonts w:ascii="Times New Roman" w:hAnsi="Times New Roman"/>
          <w:sz w:val="28"/>
          <w:szCs w:val="28"/>
        </w:rPr>
      </w:pPr>
    </w:p>
    <w:p w:rsidR="004922EE" w:rsidRDefault="004922EE" w:rsidP="002338EA">
      <w:pPr>
        <w:jc w:val="both"/>
        <w:rPr>
          <w:rFonts w:ascii="Times New Roman" w:hAnsi="Times New Roman"/>
          <w:sz w:val="28"/>
          <w:szCs w:val="28"/>
        </w:rPr>
      </w:pPr>
    </w:p>
    <w:p w:rsidR="006E28E1" w:rsidRDefault="006E28E1" w:rsidP="002338E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  <w:r w:rsidR="002765B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</w:p>
    <w:p w:rsidR="001F5DDB" w:rsidRDefault="00A63873" w:rsidP="002338EA">
      <w:pPr>
        <w:jc w:val="both"/>
        <w:rPr>
          <w:rFonts w:ascii="Times New Roman" w:hAnsi="Times New Roman"/>
          <w:sz w:val="28"/>
          <w:szCs w:val="28"/>
        </w:rPr>
      </w:pPr>
      <w:r w:rsidRPr="00564E1D">
        <w:rPr>
          <w:rFonts w:ascii="Times New Roman" w:hAnsi="Times New Roman"/>
          <w:sz w:val="28"/>
          <w:szCs w:val="28"/>
        </w:rPr>
        <w:t>ЗАТО г. Железногорск</w:t>
      </w:r>
      <w:r w:rsidRPr="00564E1D">
        <w:rPr>
          <w:rFonts w:ascii="Times New Roman" w:hAnsi="Times New Roman"/>
          <w:sz w:val="28"/>
          <w:szCs w:val="28"/>
        </w:rPr>
        <w:tab/>
      </w:r>
      <w:r w:rsidR="00DA755F">
        <w:rPr>
          <w:rFonts w:ascii="Times New Roman" w:hAnsi="Times New Roman"/>
          <w:sz w:val="28"/>
          <w:szCs w:val="28"/>
        </w:rPr>
        <w:t xml:space="preserve">                         </w:t>
      </w:r>
      <w:r w:rsidR="006E28E1">
        <w:rPr>
          <w:rFonts w:ascii="Times New Roman" w:hAnsi="Times New Roman"/>
          <w:sz w:val="28"/>
          <w:szCs w:val="28"/>
        </w:rPr>
        <w:t xml:space="preserve">   </w:t>
      </w:r>
      <w:r w:rsidR="00DA755F">
        <w:rPr>
          <w:rFonts w:ascii="Times New Roman" w:hAnsi="Times New Roman"/>
          <w:sz w:val="28"/>
          <w:szCs w:val="28"/>
        </w:rPr>
        <w:t xml:space="preserve">                     </w:t>
      </w:r>
      <w:r w:rsidR="002765BF">
        <w:rPr>
          <w:rFonts w:ascii="Times New Roman" w:hAnsi="Times New Roman"/>
          <w:sz w:val="28"/>
          <w:szCs w:val="28"/>
        </w:rPr>
        <w:t xml:space="preserve">                   </w:t>
      </w:r>
      <w:r w:rsidR="00056629">
        <w:rPr>
          <w:rFonts w:ascii="Times New Roman" w:hAnsi="Times New Roman"/>
          <w:sz w:val="28"/>
          <w:szCs w:val="28"/>
        </w:rPr>
        <w:t>Р.И. Вычужанин</w:t>
      </w: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Pr="00C53432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Pr="0096779F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sectPr w:rsidR="001F5DDB" w:rsidSect="001F5DDB">
      <w:pgSz w:w="11906" w:h="16838"/>
      <w:pgMar w:top="567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E93"/>
    <w:multiLevelType w:val="hybridMultilevel"/>
    <w:tmpl w:val="457E884C"/>
    <w:lvl w:ilvl="0" w:tplc="57D29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EC42D1"/>
    <w:multiLevelType w:val="multilevel"/>
    <w:tmpl w:val="10B8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960364"/>
    <w:rsid w:val="00015326"/>
    <w:rsid w:val="000265C1"/>
    <w:rsid w:val="00026D63"/>
    <w:rsid w:val="00056629"/>
    <w:rsid w:val="00061621"/>
    <w:rsid w:val="00094EA5"/>
    <w:rsid w:val="0009745C"/>
    <w:rsid w:val="000A00C2"/>
    <w:rsid w:val="000C0A6F"/>
    <w:rsid w:val="000E7D33"/>
    <w:rsid w:val="000F5E41"/>
    <w:rsid w:val="00102CC8"/>
    <w:rsid w:val="00110436"/>
    <w:rsid w:val="001174A8"/>
    <w:rsid w:val="00142210"/>
    <w:rsid w:val="0015103E"/>
    <w:rsid w:val="0015446C"/>
    <w:rsid w:val="00167382"/>
    <w:rsid w:val="00172FC3"/>
    <w:rsid w:val="001829E0"/>
    <w:rsid w:val="001A3F57"/>
    <w:rsid w:val="001D73F4"/>
    <w:rsid w:val="001F5DDB"/>
    <w:rsid w:val="0020725F"/>
    <w:rsid w:val="00225133"/>
    <w:rsid w:val="002338EA"/>
    <w:rsid w:val="00242A7E"/>
    <w:rsid w:val="002626EB"/>
    <w:rsid w:val="002753A1"/>
    <w:rsid w:val="002765BF"/>
    <w:rsid w:val="00292E88"/>
    <w:rsid w:val="002B1D00"/>
    <w:rsid w:val="002D3364"/>
    <w:rsid w:val="002E63E0"/>
    <w:rsid w:val="002F05DA"/>
    <w:rsid w:val="003264F3"/>
    <w:rsid w:val="00327A90"/>
    <w:rsid w:val="0033160B"/>
    <w:rsid w:val="00377444"/>
    <w:rsid w:val="00390391"/>
    <w:rsid w:val="003B6108"/>
    <w:rsid w:val="003D2E59"/>
    <w:rsid w:val="003E0FEF"/>
    <w:rsid w:val="003F0B83"/>
    <w:rsid w:val="00432103"/>
    <w:rsid w:val="00433E9E"/>
    <w:rsid w:val="00453E6F"/>
    <w:rsid w:val="0048364C"/>
    <w:rsid w:val="00490614"/>
    <w:rsid w:val="004922EE"/>
    <w:rsid w:val="004C6509"/>
    <w:rsid w:val="00500F8E"/>
    <w:rsid w:val="005118CA"/>
    <w:rsid w:val="00524EEC"/>
    <w:rsid w:val="0055540E"/>
    <w:rsid w:val="00561C42"/>
    <w:rsid w:val="00564E1D"/>
    <w:rsid w:val="005930DA"/>
    <w:rsid w:val="005A2F8D"/>
    <w:rsid w:val="005A40AF"/>
    <w:rsid w:val="005A68C7"/>
    <w:rsid w:val="005A6DC0"/>
    <w:rsid w:val="005B1A86"/>
    <w:rsid w:val="005B4433"/>
    <w:rsid w:val="005B5433"/>
    <w:rsid w:val="005B56CC"/>
    <w:rsid w:val="0060156C"/>
    <w:rsid w:val="0061328E"/>
    <w:rsid w:val="006223EA"/>
    <w:rsid w:val="00641502"/>
    <w:rsid w:val="006536A1"/>
    <w:rsid w:val="00687625"/>
    <w:rsid w:val="006E28E1"/>
    <w:rsid w:val="006E474A"/>
    <w:rsid w:val="006F4BD7"/>
    <w:rsid w:val="00701329"/>
    <w:rsid w:val="00705032"/>
    <w:rsid w:val="00720DA1"/>
    <w:rsid w:val="007508F1"/>
    <w:rsid w:val="00757253"/>
    <w:rsid w:val="0078733F"/>
    <w:rsid w:val="007A0407"/>
    <w:rsid w:val="007A6794"/>
    <w:rsid w:val="007C5FA2"/>
    <w:rsid w:val="007D0AE6"/>
    <w:rsid w:val="007F0D54"/>
    <w:rsid w:val="00856A2B"/>
    <w:rsid w:val="008B2D51"/>
    <w:rsid w:val="008E3993"/>
    <w:rsid w:val="00947EC4"/>
    <w:rsid w:val="00953C4C"/>
    <w:rsid w:val="00960364"/>
    <w:rsid w:val="00965E6C"/>
    <w:rsid w:val="0096779F"/>
    <w:rsid w:val="009D2250"/>
    <w:rsid w:val="009E149D"/>
    <w:rsid w:val="00A2333B"/>
    <w:rsid w:val="00A42EFD"/>
    <w:rsid w:val="00A454DA"/>
    <w:rsid w:val="00A51CEE"/>
    <w:rsid w:val="00A63873"/>
    <w:rsid w:val="00A659F0"/>
    <w:rsid w:val="00A66A1C"/>
    <w:rsid w:val="00A814DE"/>
    <w:rsid w:val="00A95C52"/>
    <w:rsid w:val="00AA7F71"/>
    <w:rsid w:val="00AB430B"/>
    <w:rsid w:val="00AB70C5"/>
    <w:rsid w:val="00AC2094"/>
    <w:rsid w:val="00AF71B0"/>
    <w:rsid w:val="00B1372C"/>
    <w:rsid w:val="00B312A0"/>
    <w:rsid w:val="00B81E8C"/>
    <w:rsid w:val="00B97365"/>
    <w:rsid w:val="00BA739B"/>
    <w:rsid w:val="00BF508A"/>
    <w:rsid w:val="00C31D68"/>
    <w:rsid w:val="00C53432"/>
    <w:rsid w:val="00C7665F"/>
    <w:rsid w:val="00C82BA3"/>
    <w:rsid w:val="00C93F55"/>
    <w:rsid w:val="00CA4B61"/>
    <w:rsid w:val="00CB7305"/>
    <w:rsid w:val="00CF758B"/>
    <w:rsid w:val="00D018D3"/>
    <w:rsid w:val="00D136FC"/>
    <w:rsid w:val="00D36B04"/>
    <w:rsid w:val="00D36B86"/>
    <w:rsid w:val="00D608F8"/>
    <w:rsid w:val="00D631F9"/>
    <w:rsid w:val="00D72A94"/>
    <w:rsid w:val="00D97AD7"/>
    <w:rsid w:val="00DA07FB"/>
    <w:rsid w:val="00DA755F"/>
    <w:rsid w:val="00DD15B8"/>
    <w:rsid w:val="00DE7496"/>
    <w:rsid w:val="00E0792A"/>
    <w:rsid w:val="00E1064B"/>
    <w:rsid w:val="00E22403"/>
    <w:rsid w:val="00E33450"/>
    <w:rsid w:val="00E77008"/>
    <w:rsid w:val="00EA3F40"/>
    <w:rsid w:val="00EB567F"/>
    <w:rsid w:val="00ED3041"/>
    <w:rsid w:val="00ED4405"/>
    <w:rsid w:val="00EE77FF"/>
    <w:rsid w:val="00EF5FE5"/>
    <w:rsid w:val="00F01045"/>
    <w:rsid w:val="00F63331"/>
    <w:rsid w:val="00FD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6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036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3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96036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6036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960364"/>
    <w:pPr>
      <w:widowControl w:val="0"/>
      <w:autoSpaceDE w:val="0"/>
      <w:autoSpaceDN w:val="0"/>
      <w:adjustRightInd w:val="0"/>
      <w:spacing w:after="120" w:line="240" w:lineRule="auto"/>
      <w:ind w:left="28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8F8"/>
    <w:pPr>
      <w:ind w:left="720"/>
      <w:contextualSpacing/>
    </w:pPr>
  </w:style>
  <w:style w:type="paragraph" w:customStyle="1" w:styleId="ConsPlusNormal">
    <w:name w:val="ConsPlusNormal"/>
    <w:rsid w:val="00453E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00F8E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F8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F5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D15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Normal">
    <w:name w:val="ConsNormal"/>
    <w:rsid w:val="00DD15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72CF7A487E5255C793D06C45436C3A916BF121AD14C2F05394DFE762950B1A46F1E744AC3719669D8298F688D0BEBD9EC11EE6C59892AFl1i6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72CF7A487E5255C793D06C45436C3A9663F72CAA1FC2F05394DFE762950B1A46F1E744AC37196C9F8298F688D0BEBD9EC11EE6C59892AFl1i6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572CF7A487E5255C793CE61532F33359168AC29AB15C1A407C2D9B03DC50D4F06B1E111FD734D689F88D2A7C59BB1BD9DlDiD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72CF7A487E5255C793D06C45436C3A9662F426AD1FC2F05394DFE762950B1A54F1BF48AC3606659697CEA7CEl8i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72CF7A487E5255C793D06C45436C3A9661F123A915C2F05394DFE762950B1A54F1BF48AC3606659697CEA7CEl8i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F81F7-DA3D-4935-96F3-9EA819EC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 Агилова</dc:creator>
  <cp:lastModifiedBy>petrova</cp:lastModifiedBy>
  <cp:revision>2</cp:revision>
  <cp:lastPrinted>2024-12-17T01:29:00Z</cp:lastPrinted>
  <dcterms:created xsi:type="dcterms:W3CDTF">2024-12-18T06:42:00Z</dcterms:created>
  <dcterms:modified xsi:type="dcterms:W3CDTF">2024-12-18T06:42:00Z</dcterms:modified>
</cp:coreProperties>
</file>