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8C6D3E" w:rsidRPr="008C6D3E">
        <w:rPr>
          <w:rFonts w:ascii="Times New Roman" w:hAnsi="Times New Roman"/>
          <w:sz w:val="28"/>
          <w:szCs w:val="28"/>
        </w:rPr>
        <w:t>09.12.</w:t>
      </w:r>
      <w:r w:rsidR="00A0662F" w:rsidRPr="008C6D3E">
        <w:rPr>
          <w:rFonts w:ascii="Times New Roman" w:hAnsi="Times New Roman"/>
          <w:sz w:val="28"/>
          <w:szCs w:val="28"/>
        </w:rPr>
        <w:t>2</w:t>
      </w:r>
      <w:r w:rsidR="00F86777" w:rsidRPr="008C6D3E">
        <w:rPr>
          <w:rFonts w:ascii="Times New Roman" w:hAnsi="Times New Roman"/>
          <w:sz w:val="28"/>
          <w:szCs w:val="28"/>
        </w:rPr>
        <w:t>02</w:t>
      </w:r>
      <w:r w:rsidR="00B4746B" w:rsidRPr="008C6D3E">
        <w:rPr>
          <w:rFonts w:ascii="Times New Roman" w:hAnsi="Times New Roman"/>
          <w:sz w:val="28"/>
          <w:szCs w:val="28"/>
        </w:rPr>
        <w:t>4</w:t>
      </w:r>
      <w:r w:rsidR="00F86777" w:rsidRPr="008C6D3E">
        <w:rPr>
          <w:rFonts w:ascii="Times New Roman" w:hAnsi="Times New Roman"/>
          <w:sz w:val="28"/>
          <w:szCs w:val="28"/>
        </w:rPr>
        <w:t xml:space="preserve">                     </w:t>
      </w:r>
      <w:r w:rsidRPr="008C6D3E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8C6D3E">
        <w:rPr>
          <w:rFonts w:ascii="Times New Roman" w:hAnsi="Times New Roman"/>
          <w:sz w:val="28"/>
          <w:szCs w:val="28"/>
        </w:rPr>
        <w:t xml:space="preserve">            </w:t>
      </w:r>
      <w:r w:rsidR="00223504" w:rsidRPr="008C6D3E">
        <w:rPr>
          <w:rFonts w:ascii="Times New Roman" w:hAnsi="Times New Roman"/>
          <w:sz w:val="28"/>
          <w:szCs w:val="28"/>
        </w:rPr>
        <w:t xml:space="preserve">          </w:t>
      </w:r>
      <w:r w:rsidR="0056149D" w:rsidRPr="008C6D3E">
        <w:rPr>
          <w:rFonts w:ascii="Times New Roman" w:hAnsi="Times New Roman"/>
          <w:sz w:val="28"/>
          <w:szCs w:val="28"/>
        </w:rPr>
        <w:t xml:space="preserve">   </w:t>
      </w:r>
      <w:r w:rsidR="00146847" w:rsidRPr="008C6D3E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8C6D3E">
        <w:rPr>
          <w:rFonts w:ascii="Times New Roman" w:hAnsi="Times New Roman"/>
          <w:sz w:val="28"/>
          <w:szCs w:val="28"/>
        </w:rPr>
        <w:t xml:space="preserve">       </w:t>
      </w:r>
      <w:r w:rsidR="004D59E9" w:rsidRPr="008C6D3E">
        <w:rPr>
          <w:rFonts w:ascii="Times New Roman" w:hAnsi="Times New Roman"/>
          <w:sz w:val="28"/>
          <w:szCs w:val="28"/>
        </w:rPr>
        <w:t xml:space="preserve">  </w:t>
      </w:r>
      <w:r w:rsidR="00ED1732" w:rsidRPr="008C6D3E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8C6D3E">
        <w:rPr>
          <w:rFonts w:ascii="Times New Roman" w:hAnsi="Times New Roman"/>
          <w:sz w:val="28"/>
          <w:szCs w:val="28"/>
        </w:rPr>
        <w:t>2381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037032">
        <w:rPr>
          <w:b w:val="0"/>
          <w:sz w:val="28"/>
          <w:szCs w:val="28"/>
        </w:rPr>
        <w:t>12</w:t>
      </w:r>
      <w:r w:rsidRPr="007B1FD9">
        <w:rPr>
          <w:b w:val="0"/>
          <w:sz w:val="28"/>
          <w:szCs w:val="28"/>
        </w:rPr>
        <w:t>.</w:t>
      </w:r>
      <w:r w:rsidR="007B1FD9" w:rsidRPr="007B1FD9">
        <w:rPr>
          <w:b w:val="0"/>
          <w:sz w:val="28"/>
          <w:szCs w:val="28"/>
        </w:rPr>
        <w:t>0</w:t>
      </w:r>
      <w:r w:rsidR="00037032">
        <w:rPr>
          <w:b w:val="0"/>
          <w:sz w:val="28"/>
          <w:szCs w:val="28"/>
        </w:rPr>
        <w:t>7</w:t>
      </w:r>
      <w:r w:rsidRPr="007B1FD9">
        <w:rPr>
          <w:b w:val="0"/>
          <w:sz w:val="28"/>
          <w:szCs w:val="28"/>
        </w:rPr>
        <w:t>.201</w:t>
      </w:r>
      <w:r w:rsidR="00037032">
        <w:rPr>
          <w:b w:val="0"/>
          <w:sz w:val="28"/>
          <w:szCs w:val="28"/>
        </w:rPr>
        <w:t>3</w:t>
      </w:r>
      <w:r w:rsidRPr="007B1FD9">
        <w:rPr>
          <w:b w:val="0"/>
          <w:sz w:val="28"/>
          <w:szCs w:val="28"/>
        </w:rPr>
        <w:t xml:space="preserve"> № </w:t>
      </w:r>
      <w:r w:rsidR="00037032">
        <w:rPr>
          <w:b w:val="0"/>
          <w:sz w:val="28"/>
          <w:szCs w:val="28"/>
        </w:rPr>
        <w:t>1114</w:t>
      </w:r>
      <w:r w:rsidR="007B1FD9" w:rsidRPr="007B1FD9">
        <w:rPr>
          <w:b w:val="0"/>
          <w:sz w:val="28"/>
          <w:szCs w:val="28"/>
        </w:rPr>
        <w:t xml:space="preserve">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</w:t>
      </w:r>
      <w:r w:rsidR="00EE3484">
        <w:rPr>
          <w:b w:val="0"/>
          <w:sz w:val="28"/>
          <w:szCs w:val="28"/>
        </w:rPr>
        <w:t xml:space="preserve">ей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</w:t>
      </w:r>
      <w:r w:rsidR="00EE3484">
        <w:rPr>
          <w:b w:val="0"/>
          <w:sz w:val="28"/>
          <w:szCs w:val="28"/>
        </w:rPr>
        <w:t>ых</w:t>
      </w:r>
      <w:r w:rsidR="007B1FD9" w:rsidRPr="007B1FD9">
        <w:rPr>
          <w:b w:val="0"/>
          <w:sz w:val="28"/>
          <w:szCs w:val="28"/>
        </w:rPr>
        <w:t xml:space="preserve"> автономн</w:t>
      </w:r>
      <w:r w:rsidR="00EE3484">
        <w:rPr>
          <w:b w:val="0"/>
          <w:sz w:val="28"/>
          <w:szCs w:val="28"/>
        </w:rPr>
        <w:t xml:space="preserve">ых </w:t>
      </w:r>
      <w:r w:rsidR="007B1FD9" w:rsidRPr="007B1FD9">
        <w:rPr>
          <w:b w:val="0"/>
          <w:sz w:val="28"/>
          <w:szCs w:val="28"/>
        </w:rPr>
        <w:t>учреждени</w:t>
      </w:r>
      <w:r w:rsidR="00EE3484">
        <w:rPr>
          <w:b w:val="0"/>
          <w:sz w:val="28"/>
          <w:szCs w:val="28"/>
        </w:rPr>
        <w:t>й</w:t>
      </w:r>
      <w:r w:rsidR="00037032">
        <w:rPr>
          <w:b w:val="0"/>
          <w:sz w:val="28"/>
          <w:szCs w:val="28"/>
        </w:rPr>
        <w:t xml:space="preserve"> дополнительного образования, реализующих дополнительные образовательные программы в области физической культуры и спорта</w:t>
      </w:r>
      <w:r w:rsidR="00EE3484">
        <w:rPr>
          <w:b w:val="0"/>
          <w:sz w:val="28"/>
          <w:szCs w:val="28"/>
        </w:rPr>
        <w:t xml:space="preserve"> ЗАТО </w:t>
      </w:r>
      <w:r w:rsidR="00037032">
        <w:rPr>
          <w:b w:val="0"/>
          <w:sz w:val="28"/>
          <w:szCs w:val="28"/>
        </w:rPr>
        <w:t xml:space="preserve">г. </w:t>
      </w:r>
      <w:r w:rsidR="00EE3484">
        <w:rPr>
          <w:b w:val="0"/>
          <w:sz w:val="28"/>
          <w:szCs w:val="28"/>
        </w:rPr>
        <w:t>Железногорск</w:t>
      </w:r>
      <w:r w:rsidR="007B1FD9" w:rsidRPr="007B1FD9">
        <w:rPr>
          <w:b w:val="0"/>
          <w:sz w:val="28"/>
          <w:szCs w:val="28"/>
        </w:rPr>
        <w:t>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FF0164" w:rsidRPr="00366E72" w:rsidRDefault="00CA4867" w:rsidP="00366E72">
      <w:pPr>
        <w:pStyle w:val="ConsPlusTitle"/>
        <w:ind w:firstLine="709"/>
        <w:jc w:val="both"/>
        <w:rPr>
          <w:sz w:val="28"/>
          <w:szCs w:val="28"/>
        </w:rPr>
      </w:pPr>
      <w:r w:rsidRPr="007B1FD9">
        <w:rPr>
          <w:b w:val="0"/>
          <w:sz w:val="28"/>
          <w:szCs w:val="28"/>
        </w:rPr>
        <w:t>1. 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037032">
        <w:rPr>
          <w:b w:val="0"/>
          <w:sz w:val="28"/>
          <w:szCs w:val="28"/>
        </w:rPr>
        <w:t>12</w:t>
      </w:r>
      <w:r w:rsidR="00037032" w:rsidRPr="007B1FD9">
        <w:rPr>
          <w:b w:val="0"/>
          <w:sz w:val="28"/>
          <w:szCs w:val="28"/>
        </w:rPr>
        <w:t>.0</w:t>
      </w:r>
      <w:r w:rsidR="00037032">
        <w:rPr>
          <w:b w:val="0"/>
          <w:sz w:val="28"/>
          <w:szCs w:val="28"/>
        </w:rPr>
        <w:t>7</w:t>
      </w:r>
      <w:r w:rsidR="00037032" w:rsidRPr="007B1FD9">
        <w:rPr>
          <w:b w:val="0"/>
          <w:sz w:val="28"/>
          <w:szCs w:val="28"/>
        </w:rPr>
        <w:t>.201</w:t>
      </w:r>
      <w:r w:rsidR="00037032">
        <w:rPr>
          <w:b w:val="0"/>
          <w:sz w:val="28"/>
          <w:szCs w:val="28"/>
        </w:rPr>
        <w:t>3</w:t>
      </w:r>
      <w:r w:rsidR="00037032" w:rsidRPr="007B1FD9">
        <w:rPr>
          <w:b w:val="0"/>
          <w:sz w:val="28"/>
          <w:szCs w:val="28"/>
        </w:rPr>
        <w:t xml:space="preserve"> № </w:t>
      </w:r>
      <w:r w:rsidR="00037032">
        <w:rPr>
          <w:b w:val="0"/>
          <w:sz w:val="28"/>
          <w:szCs w:val="28"/>
        </w:rPr>
        <w:t>1114</w:t>
      </w:r>
      <w:r w:rsidR="00037032" w:rsidRPr="007B1FD9">
        <w:rPr>
          <w:b w:val="0"/>
          <w:sz w:val="28"/>
          <w:szCs w:val="28"/>
        </w:rPr>
        <w:t xml:space="preserve"> </w:t>
      </w:r>
      <w:r w:rsidR="00037032">
        <w:rPr>
          <w:b w:val="0"/>
          <w:sz w:val="28"/>
          <w:szCs w:val="28"/>
        </w:rPr>
        <w:t>«</w:t>
      </w:r>
      <w:r w:rsidR="00037032" w:rsidRPr="007B1FD9">
        <w:rPr>
          <w:b w:val="0"/>
          <w:sz w:val="28"/>
          <w:szCs w:val="28"/>
        </w:rPr>
        <w:t>Об утверждении положения о</w:t>
      </w:r>
      <w:r w:rsidR="00037032">
        <w:rPr>
          <w:b w:val="0"/>
          <w:sz w:val="28"/>
          <w:szCs w:val="28"/>
        </w:rPr>
        <w:t xml:space="preserve"> системе</w:t>
      </w:r>
      <w:r w:rsidR="00037032" w:rsidRPr="007B1FD9">
        <w:rPr>
          <w:b w:val="0"/>
          <w:sz w:val="28"/>
          <w:szCs w:val="28"/>
        </w:rPr>
        <w:t xml:space="preserve"> оплат</w:t>
      </w:r>
      <w:r w:rsidR="00037032">
        <w:rPr>
          <w:b w:val="0"/>
          <w:sz w:val="28"/>
          <w:szCs w:val="28"/>
        </w:rPr>
        <w:t>ы</w:t>
      </w:r>
      <w:r w:rsidR="00037032" w:rsidRPr="007B1FD9">
        <w:rPr>
          <w:b w:val="0"/>
          <w:sz w:val="28"/>
          <w:szCs w:val="28"/>
        </w:rPr>
        <w:t xml:space="preserve"> труда руководител</w:t>
      </w:r>
      <w:r w:rsidR="00037032">
        <w:rPr>
          <w:b w:val="0"/>
          <w:sz w:val="28"/>
          <w:szCs w:val="28"/>
        </w:rPr>
        <w:t>ей м</w:t>
      </w:r>
      <w:r w:rsidR="00037032" w:rsidRPr="007B1FD9">
        <w:rPr>
          <w:b w:val="0"/>
          <w:sz w:val="28"/>
          <w:szCs w:val="28"/>
        </w:rPr>
        <w:t>униципальн</w:t>
      </w:r>
      <w:r w:rsidR="00037032">
        <w:rPr>
          <w:b w:val="0"/>
          <w:sz w:val="28"/>
          <w:szCs w:val="28"/>
        </w:rPr>
        <w:t>ых</w:t>
      </w:r>
      <w:r w:rsidR="00037032" w:rsidRPr="007B1FD9">
        <w:rPr>
          <w:b w:val="0"/>
          <w:sz w:val="28"/>
          <w:szCs w:val="28"/>
        </w:rPr>
        <w:t xml:space="preserve"> автономн</w:t>
      </w:r>
      <w:r w:rsidR="00037032">
        <w:rPr>
          <w:b w:val="0"/>
          <w:sz w:val="28"/>
          <w:szCs w:val="28"/>
        </w:rPr>
        <w:t xml:space="preserve">ых </w:t>
      </w:r>
      <w:r w:rsidR="00037032" w:rsidRPr="007B1FD9">
        <w:rPr>
          <w:b w:val="0"/>
          <w:sz w:val="28"/>
          <w:szCs w:val="28"/>
        </w:rPr>
        <w:t>учреждени</w:t>
      </w:r>
      <w:r w:rsidR="00037032">
        <w:rPr>
          <w:b w:val="0"/>
          <w:sz w:val="28"/>
          <w:szCs w:val="28"/>
        </w:rPr>
        <w:t>й дополнительного образования, реализующих дополнительные образовательные программы в области физической культуры и спорта ЗАТО г. Железногорск</w:t>
      </w:r>
      <w:r w:rsidR="00037032" w:rsidRPr="007B1FD9">
        <w:rPr>
          <w:b w:val="0"/>
          <w:sz w:val="28"/>
          <w:szCs w:val="28"/>
        </w:rPr>
        <w:t>»</w:t>
      </w:r>
      <w:r w:rsidR="00037032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изменени</w:t>
      </w:r>
      <w:r w:rsidR="002745BD" w:rsidRPr="007B1FD9">
        <w:rPr>
          <w:b w:val="0"/>
          <w:sz w:val="28"/>
          <w:szCs w:val="28"/>
        </w:rPr>
        <w:t>я</w:t>
      </w:r>
      <w:r w:rsidR="00366E72">
        <w:rPr>
          <w:b w:val="0"/>
          <w:sz w:val="28"/>
          <w:szCs w:val="28"/>
        </w:rPr>
        <w:t xml:space="preserve">, </w:t>
      </w:r>
      <w:r w:rsidR="00366E72" w:rsidRPr="00366E72">
        <w:rPr>
          <w:b w:val="0"/>
          <w:sz w:val="28"/>
          <w:szCs w:val="28"/>
        </w:rPr>
        <w:t>изложив пункт 4.5 р</w:t>
      </w:r>
      <w:r w:rsidR="00FF0164" w:rsidRPr="00366E72">
        <w:rPr>
          <w:b w:val="0"/>
          <w:sz w:val="28"/>
          <w:szCs w:val="28"/>
        </w:rPr>
        <w:t>аздел</w:t>
      </w:r>
      <w:r w:rsidR="00366E72" w:rsidRPr="00366E72">
        <w:rPr>
          <w:b w:val="0"/>
          <w:sz w:val="28"/>
          <w:szCs w:val="28"/>
        </w:rPr>
        <w:t>а</w:t>
      </w:r>
      <w:r w:rsidR="00FF0164" w:rsidRPr="00366E72">
        <w:rPr>
          <w:b w:val="0"/>
          <w:sz w:val="28"/>
          <w:szCs w:val="28"/>
        </w:rPr>
        <w:t xml:space="preserve"> 4 приложения к постановлению </w:t>
      </w:r>
      <w:r w:rsidR="00366E72" w:rsidRPr="00366E72">
        <w:rPr>
          <w:b w:val="0"/>
          <w:sz w:val="28"/>
          <w:szCs w:val="28"/>
        </w:rPr>
        <w:t>в редакции:</w:t>
      </w:r>
    </w:p>
    <w:p w:rsidR="00B4746B" w:rsidRPr="00B4746B" w:rsidRDefault="00FF0164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</w:t>
      </w:r>
      <w:r w:rsidR="000370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B4746B" w:rsidRPr="00B4746B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в целях повышения уровня оплаты труда руководителей автономных учреждений и предоставляется ежемесячно по основному месту работы. 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руководителем автономного учреждения времени. 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</w:t>
      </w:r>
      <w:r w:rsidRPr="00B4746B">
        <w:rPr>
          <w:rFonts w:ascii="Times New Roman" w:hAnsi="Times New Roman"/>
          <w:sz w:val="28"/>
          <w:szCs w:val="28"/>
        </w:rPr>
        <w:lastRenderedPageBreak/>
        <w:t xml:space="preserve">Севера и приравненных к ним местностях и иных местностях с особыми климатическими условиями. 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</w:t>
      </w:r>
      <w:r w:rsidR="00BD2422">
        <w:rPr>
          <w:rFonts w:ascii="Times New Roman" w:hAnsi="Times New Roman"/>
          <w:sz w:val="28"/>
          <w:szCs w:val="28"/>
        </w:rPr>
        <w:t>ю</w:t>
      </w:r>
      <w:r w:rsidRPr="00B4746B">
        <w:rPr>
          <w:rFonts w:ascii="Times New Roman" w:hAnsi="Times New Roman"/>
          <w:sz w:val="28"/>
          <w:szCs w:val="28"/>
        </w:rPr>
        <w:t xml:space="preserve"> автономн</w:t>
      </w:r>
      <w:r w:rsidR="00BD2422">
        <w:rPr>
          <w:rFonts w:ascii="Times New Roman" w:hAnsi="Times New Roman"/>
          <w:sz w:val="28"/>
          <w:szCs w:val="28"/>
        </w:rPr>
        <w:t>ого</w:t>
      </w:r>
      <w:r w:rsidRPr="00B4746B">
        <w:rPr>
          <w:rFonts w:ascii="Times New Roman" w:hAnsi="Times New Roman"/>
          <w:sz w:val="28"/>
          <w:szCs w:val="28"/>
        </w:rPr>
        <w:t xml:space="preserve"> учреждени</w:t>
      </w:r>
      <w:r w:rsidR="00BD2422">
        <w:rPr>
          <w:rFonts w:ascii="Times New Roman" w:hAnsi="Times New Roman"/>
          <w:sz w:val="28"/>
          <w:szCs w:val="28"/>
        </w:rPr>
        <w:t>я</w:t>
      </w:r>
      <w:r w:rsidRPr="00B4746B">
        <w:rPr>
          <w:rFonts w:ascii="Times New Roman" w:hAnsi="Times New Roman"/>
          <w:sz w:val="28"/>
          <w:szCs w:val="28"/>
        </w:rPr>
        <w:t xml:space="preserve"> в 2025 году увеличивается на размер, рассчитываемый по формуле: </w:t>
      </w:r>
    </w:p>
    <w:p w:rsidR="00B4746B" w:rsidRPr="00B4746B" w:rsidRDefault="00B4746B" w:rsidP="00B87C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СКВув = Отп x Кув – Отп,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где: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Кув – коэффициент увеличения специальной краевой выплаты.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Кув определяется следующим образом: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Кув = (Зпф1 + ((</w:t>
      </w:r>
      <w:r w:rsidRPr="00885335">
        <w:rPr>
          <w:rFonts w:ascii="Times New Roman" w:hAnsi="Times New Roman"/>
          <w:sz w:val="28"/>
          <w:szCs w:val="28"/>
        </w:rPr>
        <w:t>СКВ</w:t>
      </w:r>
      <w:r w:rsidRPr="00885335">
        <w:rPr>
          <w:rFonts w:ascii="Times New Roman" w:hAnsi="Times New Roman"/>
          <w:sz w:val="28"/>
          <w:szCs w:val="28"/>
          <w:vertAlign w:val="subscript"/>
        </w:rPr>
        <w:t>2025</w:t>
      </w:r>
      <w:r w:rsidRPr="00B4746B">
        <w:rPr>
          <w:rFonts w:ascii="Times New Roman" w:hAnsi="Times New Roman"/>
          <w:sz w:val="28"/>
          <w:szCs w:val="28"/>
        </w:rPr>
        <w:t xml:space="preserve"> – СКВ</w:t>
      </w:r>
      <w:r w:rsidRPr="00885335">
        <w:rPr>
          <w:rFonts w:ascii="Times New Roman" w:hAnsi="Times New Roman"/>
          <w:sz w:val="28"/>
          <w:szCs w:val="28"/>
          <w:vertAlign w:val="subscript"/>
        </w:rPr>
        <w:t>2024</w:t>
      </w:r>
      <w:r w:rsidRPr="00B4746B">
        <w:rPr>
          <w:rFonts w:ascii="Times New Roman" w:hAnsi="Times New Roman"/>
          <w:sz w:val="28"/>
          <w:szCs w:val="28"/>
        </w:rPr>
        <w:t>) х Кмес х Крк) + Зпф2) / (Зпф1 + Зпф2),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где: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Зпф1 – фактически начисленная заработная плата руководителя автономного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Зпф2 – фактически начисленная заработная плата руководителя автономного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СКВ</w:t>
      </w:r>
      <w:r w:rsidRPr="00885335">
        <w:rPr>
          <w:rFonts w:ascii="Times New Roman" w:hAnsi="Times New Roman"/>
          <w:sz w:val="28"/>
          <w:szCs w:val="28"/>
          <w:vertAlign w:val="subscript"/>
        </w:rPr>
        <w:t>2024</w:t>
      </w:r>
      <w:r w:rsidRPr="00B4746B">
        <w:rPr>
          <w:rFonts w:ascii="Times New Roman" w:hAnsi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СКВ</w:t>
      </w:r>
      <w:r w:rsidRPr="00885335">
        <w:rPr>
          <w:rFonts w:ascii="Times New Roman" w:hAnsi="Times New Roman"/>
          <w:sz w:val="28"/>
          <w:szCs w:val="28"/>
          <w:vertAlign w:val="subscript"/>
        </w:rPr>
        <w:t>2025</w:t>
      </w:r>
      <w:r w:rsidRPr="00B4746B">
        <w:rPr>
          <w:rFonts w:ascii="Times New Roman" w:hAnsi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4746B" w:rsidRPr="00B4746B" w:rsidRDefault="00B4746B" w:rsidP="00B474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46B">
        <w:rPr>
          <w:rFonts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CA4867" w:rsidRPr="002D3B00" w:rsidRDefault="00CA4867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Винокурова)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lastRenderedPageBreak/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366E72" w:rsidRPr="00BD2422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</w:t>
      </w:r>
      <w:r w:rsidR="00366E72" w:rsidRPr="00366E72">
        <w:rPr>
          <w:rFonts w:ascii="Times New Roman" w:hAnsi="Times New Roman"/>
          <w:sz w:val="28"/>
          <w:szCs w:val="28"/>
        </w:rPr>
        <w:t>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Голдыреву.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я, но не ранее 01.01.202</w:t>
      </w:r>
      <w:r w:rsidR="00366E72" w:rsidRPr="00366E72">
        <w:rPr>
          <w:rFonts w:ascii="Times New Roman" w:hAnsi="Times New Roman"/>
          <w:sz w:val="28"/>
          <w:szCs w:val="28"/>
        </w:rPr>
        <w:t>5</w:t>
      </w:r>
      <w:r w:rsidR="00C355E0">
        <w:rPr>
          <w:rFonts w:ascii="Times New Roman" w:hAnsi="Times New Roman"/>
          <w:sz w:val="28"/>
          <w:szCs w:val="28"/>
        </w:rPr>
        <w:t>.</w:t>
      </w:r>
    </w:p>
    <w:p w:rsidR="00310E9D" w:rsidRPr="002D3B00" w:rsidRDefault="00310E9D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0582" w:rsidRDefault="00B80582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B80582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 w:rsidR="00B80582">
        <w:rPr>
          <w:rFonts w:ascii="Times New Roman" w:hAnsi="Times New Roman"/>
          <w:sz w:val="28"/>
          <w:szCs w:val="28"/>
        </w:rPr>
        <w:t>ы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</w:t>
      </w:r>
      <w:r w:rsidR="00B80582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                      </w:t>
      </w:r>
      <w:r w:rsidR="00B80582">
        <w:rPr>
          <w:rFonts w:ascii="Times New Roman" w:hAnsi="Times New Roman"/>
          <w:sz w:val="28"/>
          <w:szCs w:val="28"/>
        </w:rPr>
        <w:t>Р.И. Вычужанин</w:t>
      </w:r>
    </w:p>
    <w:sectPr w:rsidR="00CA4867" w:rsidSect="00C5203B">
      <w:headerReference w:type="even" r:id="rId12"/>
      <w:headerReference w:type="default" r:id="rId13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F6" w:rsidRDefault="00225CF6">
      <w:r>
        <w:separator/>
      </w:r>
    </w:p>
  </w:endnote>
  <w:endnote w:type="continuationSeparator" w:id="0">
    <w:p w:rsidR="00225CF6" w:rsidRDefault="00225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F6" w:rsidRDefault="00225CF6">
      <w:r>
        <w:separator/>
      </w:r>
    </w:p>
  </w:footnote>
  <w:footnote w:type="continuationSeparator" w:id="0">
    <w:p w:rsidR="00225CF6" w:rsidRDefault="00225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F46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F4664">
    <w:pPr>
      <w:pStyle w:val="a8"/>
      <w:jc w:val="center"/>
    </w:pPr>
    <w:fldSimple w:instr=" PAGE   \* MERGEFORMAT ">
      <w:r w:rsidR="008C6D3E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7B1"/>
    <w:rsid w:val="00032828"/>
    <w:rsid w:val="0003448E"/>
    <w:rsid w:val="00037032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1AE9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A7FE5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47F1D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377B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25CF6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9A3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6FFE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19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E9D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1798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66E72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6E17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1A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0735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084F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3FA0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284A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4604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35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6D3E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444D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4664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000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46B"/>
    <w:rsid w:val="00B4769F"/>
    <w:rsid w:val="00B47839"/>
    <w:rsid w:val="00B50398"/>
    <w:rsid w:val="00B5140A"/>
    <w:rsid w:val="00B55BBF"/>
    <w:rsid w:val="00B563CE"/>
    <w:rsid w:val="00B57510"/>
    <w:rsid w:val="00B602BC"/>
    <w:rsid w:val="00B60EE9"/>
    <w:rsid w:val="00B613A0"/>
    <w:rsid w:val="00B63655"/>
    <w:rsid w:val="00B6588F"/>
    <w:rsid w:val="00B667FD"/>
    <w:rsid w:val="00B679A2"/>
    <w:rsid w:val="00B74F7C"/>
    <w:rsid w:val="00B80582"/>
    <w:rsid w:val="00B81B42"/>
    <w:rsid w:val="00B824E2"/>
    <w:rsid w:val="00B82503"/>
    <w:rsid w:val="00B83524"/>
    <w:rsid w:val="00B83905"/>
    <w:rsid w:val="00B842DF"/>
    <w:rsid w:val="00B84B07"/>
    <w:rsid w:val="00B854C1"/>
    <w:rsid w:val="00B87CBE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046A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422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6DF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0BB9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1D3D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9E1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946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3484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265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164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BA24C-D9A1-461C-9D59-6FDC7418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5502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14</cp:revision>
  <cp:lastPrinted>2023-11-09T03:13:00Z</cp:lastPrinted>
  <dcterms:created xsi:type="dcterms:W3CDTF">2023-11-15T06:38:00Z</dcterms:created>
  <dcterms:modified xsi:type="dcterms:W3CDTF">2024-12-09T07:00:00Z</dcterms:modified>
</cp:coreProperties>
</file>