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C1" w:rsidRPr="00CD4407" w:rsidRDefault="00095CC1" w:rsidP="00095CC1">
      <w:pPr>
        <w:pStyle w:val="a8"/>
        <w:widowControl w:val="0"/>
        <w:jc w:val="center"/>
        <w:rPr>
          <w:noProof/>
        </w:rPr>
      </w:pPr>
    </w:p>
    <w:p w:rsidR="00095CC1" w:rsidRPr="00CD4407" w:rsidRDefault="00095CC1" w:rsidP="00D428D1">
      <w:pPr>
        <w:pStyle w:val="a3"/>
        <w:ind w:right="76"/>
        <w:rPr>
          <w:i w:val="0"/>
          <w:iCs w:val="0"/>
        </w:rPr>
      </w:pPr>
      <w:r w:rsidRPr="00CD4407">
        <w:rPr>
          <w:i w:val="0"/>
          <w:iCs w:val="0"/>
          <w:noProof/>
        </w:rPr>
        <w:drawing>
          <wp:inline distT="0" distB="0" distL="0" distR="0">
            <wp:extent cx="609600" cy="90487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CC1" w:rsidRPr="00CD4407" w:rsidRDefault="00095CC1" w:rsidP="00095CC1"/>
    <w:p w:rsidR="00095CC1" w:rsidRPr="00CD4407" w:rsidRDefault="00095CC1" w:rsidP="00095CC1">
      <w:pPr>
        <w:pStyle w:val="3"/>
        <w:widowControl w:val="0"/>
        <w:jc w:val="center"/>
        <w:rPr>
          <w:rFonts w:ascii="Arial" w:hAnsi="Arial" w:cs="Arial"/>
          <w:b/>
          <w:sz w:val="28"/>
          <w:szCs w:val="28"/>
        </w:rPr>
      </w:pPr>
      <w:r w:rsidRPr="00CD4407">
        <w:rPr>
          <w:rFonts w:ascii="Arial" w:hAnsi="Arial" w:cs="Arial"/>
          <w:b/>
          <w:sz w:val="28"/>
          <w:szCs w:val="28"/>
        </w:rPr>
        <w:t>Городской округ</w:t>
      </w:r>
    </w:p>
    <w:p w:rsidR="00095CC1" w:rsidRPr="00CD4407" w:rsidRDefault="00095CC1" w:rsidP="00095CC1">
      <w:pPr>
        <w:jc w:val="center"/>
      </w:pPr>
      <w:r w:rsidRPr="00CD4407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095CC1" w:rsidRPr="00CD4407" w:rsidRDefault="00095CC1" w:rsidP="00095CC1"/>
    <w:p w:rsidR="00095CC1" w:rsidRPr="00CD4407" w:rsidRDefault="00095CC1" w:rsidP="00095CC1">
      <w:pPr>
        <w:pStyle w:val="1"/>
        <w:keepNext w:val="0"/>
        <w:framePr w:w="9897" w:h="1265" w:wrap="around" w:x="1435" w:yAlign="top"/>
        <w:widowControl w:val="0"/>
        <w:rPr>
          <w:sz w:val="32"/>
          <w:szCs w:val="32"/>
        </w:rPr>
      </w:pPr>
      <w:r w:rsidRPr="00CD4407">
        <w:rPr>
          <w:sz w:val="32"/>
          <w:szCs w:val="32"/>
        </w:rPr>
        <w:t>АДМИНИСТРАЦИЯ ЗАТО г. ЖЕЛЕЗНОГОРСК</w:t>
      </w:r>
    </w:p>
    <w:p w:rsidR="00095CC1" w:rsidRPr="00CD4407" w:rsidRDefault="00095CC1" w:rsidP="00095CC1">
      <w:pPr>
        <w:framePr w:w="9897" w:h="1265" w:hSpace="180" w:wrap="around" w:vAnchor="text" w:hAnchor="page" w:x="1435" w:yAlign="top"/>
        <w:widowControl w:val="0"/>
        <w:jc w:val="center"/>
        <w:rPr>
          <w:b/>
          <w:sz w:val="28"/>
        </w:rPr>
      </w:pPr>
    </w:p>
    <w:p w:rsidR="00095CC1" w:rsidRPr="00CD4407" w:rsidRDefault="00095CC1" w:rsidP="00095CC1">
      <w:pPr>
        <w:framePr w:w="9897" w:h="1265" w:hSpace="180" w:wrap="around" w:vAnchor="text" w:hAnchor="page" w:x="1435" w:yAlign="top"/>
        <w:widowControl w:val="0"/>
        <w:jc w:val="center"/>
        <w:rPr>
          <w:rFonts w:ascii="Arial" w:hAnsi="Arial"/>
        </w:rPr>
      </w:pPr>
      <w:r w:rsidRPr="00CD4407">
        <w:rPr>
          <w:rFonts w:ascii="Arial" w:hAnsi="Arial"/>
          <w:b/>
          <w:sz w:val="36"/>
        </w:rPr>
        <w:t>ПОСТАНОВЛЕНИЕ</w:t>
      </w:r>
    </w:p>
    <w:p w:rsidR="00095CC1" w:rsidRPr="00CD4407" w:rsidRDefault="00095CC1" w:rsidP="00095CC1">
      <w:pPr>
        <w:framePr w:w="9796" w:h="441" w:hSpace="180" w:wrap="around" w:vAnchor="text" w:hAnchor="page" w:x="1426" w:y="1"/>
        <w:widowControl w:val="0"/>
        <w:ind w:firstLine="567"/>
        <w:rPr>
          <w:sz w:val="22"/>
        </w:rPr>
      </w:pPr>
    </w:p>
    <w:p w:rsidR="00095CC1" w:rsidRPr="00CD4407" w:rsidRDefault="00927B51" w:rsidP="00095CC1">
      <w:pPr>
        <w:framePr w:w="9796" w:h="441" w:hSpace="180" w:wrap="around" w:vAnchor="text" w:hAnchor="page" w:x="1426" w:y="1"/>
        <w:widowControl w:val="0"/>
        <w:ind w:firstLine="567"/>
        <w:rPr>
          <w:sz w:val="22"/>
        </w:rPr>
      </w:pPr>
      <w:r>
        <w:rPr>
          <w:sz w:val="22"/>
        </w:rPr>
        <w:t>03.09.2024</w:t>
      </w:r>
      <w:r w:rsidR="00095CC1" w:rsidRPr="00CD4407">
        <w:rPr>
          <w:sz w:val="22"/>
        </w:rPr>
        <w:t xml:space="preserve">                                                                                           </w:t>
      </w:r>
      <w:r w:rsidR="00426450">
        <w:rPr>
          <w:sz w:val="22"/>
        </w:rPr>
        <w:t xml:space="preserve">                      </w:t>
      </w:r>
      <w:r w:rsidR="00095CC1" w:rsidRPr="00CD4407">
        <w:rPr>
          <w:sz w:val="22"/>
        </w:rPr>
        <w:t xml:space="preserve">          № </w:t>
      </w:r>
      <w:r>
        <w:rPr>
          <w:sz w:val="22"/>
        </w:rPr>
        <w:t>1589</w:t>
      </w:r>
    </w:p>
    <w:p w:rsidR="00095CC1" w:rsidRPr="00CD4407" w:rsidRDefault="00095CC1" w:rsidP="00095CC1">
      <w:pPr>
        <w:framePr w:w="9796" w:h="441" w:hSpace="180" w:wrap="around" w:vAnchor="text" w:hAnchor="page" w:x="1426" w:y="1"/>
        <w:widowControl w:val="0"/>
        <w:ind w:firstLine="567"/>
        <w:jc w:val="center"/>
        <w:rPr>
          <w:sz w:val="22"/>
          <w:szCs w:val="22"/>
        </w:rPr>
      </w:pPr>
      <w:r w:rsidRPr="00CD4407">
        <w:rPr>
          <w:b/>
          <w:sz w:val="22"/>
          <w:szCs w:val="22"/>
        </w:rPr>
        <w:t>г. Железногорск</w:t>
      </w:r>
    </w:p>
    <w:p w:rsidR="00095CC1" w:rsidRPr="00CD4407" w:rsidRDefault="00095CC1" w:rsidP="00D428D1">
      <w:pPr>
        <w:pStyle w:val="a3"/>
        <w:ind w:right="76"/>
        <w:rPr>
          <w:i w:val="0"/>
          <w:iCs w:val="0"/>
        </w:rPr>
      </w:pPr>
    </w:p>
    <w:p w:rsidR="00095CC1" w:rsidRPr="000B3052" w:rsidRDefault="0076685D" w:rsidP="00095CC1">
      <w:pPr>
        <w:pStyle w:val="HEADERTEXT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0B3052">
        <w:rPr>
          <w:rFonts w:ascii="Times New Roman" w:hAnsi="Times New Roman" w:cs="Times New Roman"/>
          <w:bCs/>
          <w:color w:val="auto"/>
          <w:sz w:val="28"/>
          <w:szCs w:val="28"/>
        </w:rPr>
        <w:t>О внесении изменений в постановление Администрации ЗАТО</w:t>
      </w:r>
      <w:r w:rsidR="000B305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</w:t>
      </w:r>
      <w:r w:rsidR="0042645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</w:t>
      </w:r>
      <w:r w:rsidR="000B305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</w:t>
      </w:r>
      <w:r w:rsidRPr="000B305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г. Железногорск от 23.06.2023 № 1242 "</w:t>
      </w:r>
      <w:r w:rsidR="00095CC1" w:rsidRPr="000B3052">
        <w:rPr>
          <w:rFonts w:ascii="Times New Roman" w:hAnsi="Times New Roman" w:cs="Times New Roman"/>
          <w:bCs/>
          <w:color w:val="auto"/>
          <w:sz w:val="28"/>
          <w:szCs w:val="28"/>
        </w:rPr>
        <w:t>Об утверждении положения о конкурсе «</w:t>
      </w:r>
      <w:proofErr w:type="gramStart"/>
      <w:r w:rsidR="00095CC1" w:rsidRPr="000B3052">
        <w:rPr>
          <w:rFonts w:ascii="Times New Roman" w:hAnsi="Times New Roman" w:cs="Times New Roman"/>
          <w:bCs/>
          <w:color w:val="auto"/>
          <w:sz w:val="28"/>
          <w:szCs w:val="28"/>
        </w:rPr>
        <w:t>Лучший</w:t>
      </w:r>
      <w:proofErr w:type="gramEnd"/>
      <w:r w:rsidR="00095CC1" w:rsidRPr="000B305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</w:t>
      </w:r>
      <w:r w:rsidR="00A768C9" w:rsidRPr="000B3052">
        <w:rPr>
          <w:rFonts w:ascii="Times New Roman" w:hAnsi="Times New Roman" w:cs="Times New Roman"/>
          <w:bCs/>
          <w:color w:val="auto"/>
          <w:sz w:val="28"/>
          <w:szCs w:val="28"/>
        </w:rPr>
        <w:t>ом</w:t>
      </w:r>
      <w:r w:rsidR="00095CC1" w:rsidRPr="000B3052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0B3052">
        <w:rPr>
          <w:rFonts w:ascii="Times New Roman" w:hAnsi="Times New Roman" w:cs="Times New Roman"/>
          <w:bCs/>
          <w:color w:val="auto"/>
          <w:sz w:val="28"/>
          <w:szCs w:val="28"/>
        </w:rPr>
        <w:t>"</w:t>
      </w:r>
    </w:p>
    <w:p w:rsidR="00095CC1" w:rsidRPr="000B3052" w:rsidRDefault="00095CC1" w:rsidP="00095CC1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953C88" w:rsidRPr="000B3052" w:rsidRDefault="00095CC1" w:rsidP="00953C8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B3052">
        <w:rPr>
          <w:bCs/>
          <w:sz w:val="28"/>
          <w:szCs w:val="28"/>
        </w:rPr>
        <w:t>Руководствуясь статьей 16 Федерального закона от 06.10.2003</w:t>
      </w:r>
      <w:r w:rsidR="009852C6" w:rsidRPr="000B3052">
        <w:rPr>
          <w:bCs/>
          <w:sz w:val="28"/>
          <w:szCs w:val="28"/>
        </w:rPr>
        <w:t xml:space="preserve">                    </w:t>
      </w:r>
      <w:r w:rsidRPr="000B3052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ЗАТО Железногорск, </w:t>
      </w:r>
      <w:r w:rsidR="00953C88" w:rsidRPr="000B3052">
        <w:rPr>
          <w:bCs/>
          <w:sz w:val="28"/>
          <w:szCs w:val="28"/>
        </w:rPr>
        <w:t>в целях привлечения внимания городской общественности, коллективов предприятий и учреждений к работам по благоустройству города и повышения активности горожан,</w:t>
      </w:r>
    </w:p>
    <w:p w:rsidR="00095CC1" w:rsidRPr="000B3052" w:rsidRDefault="00095CC1" w:rsidP="00095CC1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095CC1" w:rsidRPr="000B3052" w:rsidRDefault="00095CC1" w:rsidP="00095CC1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0B305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095CC1" w:rsidRPr="000B3052" w:rsidRDefault="00095CC1" w:rsidP="00095CC1">
      <w:pPr>
        <w:pStyle w:val="Con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76685D" w:rsidRPr="001E7ADE" w:rsidRDefault="00095CC1" w:rsidP="0076685D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E7A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 </w:t>
      </w:r>
      <w:r w:rsidR="0076685D" w:rsidRPr="001E7ADE">
        <w:rPr>
          <w:rFonts w:ascii="Times New Roman" w:hAnsi="Times New Roman" w:cs="Times New Roman"/>
          <w:bCs/>
          <w:color w:val="auto"/>
          <w:sz w:val="28"/>
          <w:szCs w:val="28"/>
        </w:rPr>
        <w:t>Внести следующие изменения в постановление Администрации ЗАТО г. Железногорск от 23.06.2023 № 1242 "Об утверждении положения о конкурсе «</w:t>
      </w:r>
      <w:proofErr w:type="gramStart"/>
      <w:r w:rsidR="0076685D" w:rsidRPr="001E7ADE">
        <w:rPr>
          <w:rFonts w:ascii="Times New Roman" w:hAnsi="Times New Roman" w:cs="Times New Roman"/>
          <w:bCs/>
          <w:color w:val="auto"/>
          <w:sz w:val="28"/>
          <w:szCs w:val="28"/>
        </w:rPr>
        <w:t>Лучший</w:t>
      </w:r>
      <w:proofErr w:type="gramEnd"/>
      <w:r w:rsidR="0076685D" w:rsidRPr="001E7A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дом»":</w:t>
      </w:r>
    </w:p>
    <w:p w:rsidR="001E7ADE" w:rsidRPr="001E7ADE" w:rsidRDefault="0076685D" w:rsidP="00426450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E7ADE">
        <w:rPr>
          <w:rFonts w:ascii="Times New Roman" w:hAnsi="Times New Roman" w:cs="Times New Roman"/>
          <w:bCs/>
          <w:color w:val="auto"/>
          <w:sz w:val="28"/>
          <w:szCs w:val="28"/>
        </w:rPr>
        <w:t>1.1.</w:t>
      </w:r>
      <w:r w:rsidR="00426450" w:rsidRPr="001E7A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2281C" w:rsidRPr="001E7A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Пункт 2.3. </w:t>
      </w:r>
      <w:r w:rsidR="001E7ADE" w:rsidRPr="001E7ADE">
        <w:rPr>
          <w:rFonts w:ascii="Times New Roman" w:hAnsi="Times New Roman" w:cs="Times New Roman"/>
          <w:bCs/>
          <w:color w:val="auto"/>
          <w:sz w:val="28"/>
          <w:szCs w:val="28"/>
        </w:rPr>
        <w:t>Положения о конкурсе «</w:t>
      </w:r>
      <w:proofErr w:type="gramStart"/>
      <w:r w:rsidR="001E7ADE" w:rsidRPr="001E7ADE">
        <w:rPr>
          <w:rFonts w:ascii="Times New Roman" w:hAnsi="Times New Roman" w:cs="Times New Roman"/>
          <w:bCs/>
          <w:color w:val="auto"/>
          <w:sz w:val="28"/>
          <w:szCs w:val="28"/>
        </w:rPr>
        <w:t>Лучший</w:t>
      </w:r>
      <w:proofErr w:type="gramEnd"/>
      <w:r w:rsidR="001E7ADE" w:rsidRPr="001E7AD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дом» изложить в новой редакции:</w:t>
      </w:r>
    </w:p>
    <w:p w:rsidR="001E7ADE" w:rsidRPr="001E7ADE" w:rsidRDefault="001E7ADE" w:rsidP="001E7ADE">
      <w:pPr>
        <w:autoSpaceDE w:val="0"/>
        <w:autoSpaceDN w:val="0"/>
        <w:adjustRightInd w:val="0"/>
        <w:ind w:left="57" w:right="57" w:firstLine="540"/>
        <w:jc w:val="both"/>
        <w:rPr>
          <w:bCs/>
          <w:sz w:val="28"/>
          <w:szCs w:val="28"/>
        </w:rPr>
      </w:pPr>
      <w:r w:rsidRPr="001E7ADE">
        <w:rPr>
          <w:bCs/>
          <w:sz w:val="28"/>
          <w:szCs w:val="28"/>
        </w:rPr>
        <w:t>«2.3. Конкурс проводится в три этапа:</w:t>
      </w:r>
    </w:p>
    <w:p w:rsidR="001E7ADE" w:rsidRPr="001E7ADE" w:rsidRDefault="001E7ADE" w:rsidP="001E7ADE">
      <w:pPr>
        <w:autoSpaceDE w:val="0"/>
        <w:autoSpaceDN w:val="0"/>
        <w:adjustRightInd w:val="0"/>
        <w:ind w:left="57" w:right="57" w:firstLine="540"/>
        <w:jc w:val="both"/>
        <w:rPr>
          <w:bCs/>
          <w:sz w:val="28"/>
          <w:szCs w:val="28"/>
        </w:rPr>
      </w:pPr>
      <w:r w:rsidRPr="001E7ADE">
        <w:rPr>
          <w:bCs/>
          <w:sz w:val="28"/>
          <w:szCs w:val="28"/>
        </w:rPr>
        <w:t>1 этап - подача документов для участия в Конкурсе. Первый этап Конкурса проводится с 01 августа по 05 августа.</w:t>
      </w:r>
    </w:p>
    <w:p w:rsidR="001E7ADE" w:rsidRPr="001E7ADE" w:rsidRDefault="001E7ADE" w:rsidP="001E7ADE">
      <w:pPr>
        <w:autoSpaceDE w:val="0"/>
        <w:autoSpaceDN w:val="0"/>
        <w:adjustRightInd w:val="0"/>
        <w:ind w:left="57" w:right="57" w:firstLine="540"/>
        <w:jc w:val="both"/>
        <w:rPr>
          <w:bCs/>
          <w:sz w:val="28"/>
          <w:szCs w:val="28"/>
        </w:rPr>
      </w:pPr>
      <w:r w:rsidRPr="001E7ADE">
        <w:rPr>
          <w:bCs/>
          <w:sz w:val="28"/>
          <w:szCs w:val="28"/>
        </w:rPr>
        <w:t>2 этап - оценка поступивших проектов по результатам осмотра дворовых территорий и помещений общего пользования, отбор финалистов Конкурса Конкурсной комиссией. Второй этап проводится с 29 августа по 02 сентября.</w:t>
      </w:r>
    </w:p>
    <w:p w:rsidR="001E7ADE" w:rsidRPr="001E7ADE" w:rsidRDefault="001E7ADE" w:rsidP="001E7ADE">
      <w:pPr>
        <w:autoSpaceDE w:val="0"/>
        <w:autoSpaceDN w:val="0"/>
        <w:adjustRightInd w:val="0"/>
        <w:ind w:left="57" w:right="57" w:firstLine="540"/>
        <w:jc w:val="both"/>
        <w:rPr>
          <w:bCs/>
          <w:sz w:val="28"/>
          <w:szCs w:val="28"/>
        </w:rPr>
      </w:pPr>
      <w:r w:rsidRPr="001E7ADE">
        <w:rPr>
          <w:bCs/>
          <w:sz w:val="28"/>
          <w:szCs w:val="28"/>
        </w:rPr>
        <w:t>3 этап - подведение итогов и награждение победителей Конкурса Конкурсной комиссией. Третий этап проводится с 09 сентября по 13 сентября</w:t>
      </w:r>
      <w:proofErr w:type="gramStart"/>
      <w:r w:rsidRPr="001E7ADE">
        <w:rPr>
          <w:bCs/>
          <w:sz w:val="28"/>
          <w:szCs w:val="28"/>
        </w:rPr>
        <w:t>.».</w:t>
      </w:r>
      <w:proofErr w:type="gramEnd"/>
    </w:p>
    <w:p w:rsidR="00426450" w:rsidRPr="001E7ADE" w:rsidRDefault="001E7ADE" w:rsidP="00426450">
      <w:pPr>
        <w:pStyle w:val="HEADERTEXT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E7ADE">
        <w:rPr>
          <w:rFonts w:ascii="Times New Roman" w:hAnsi="Times New Roman" w:cs="Times New Roman"/>
          <w:bCs/>
          <w:color w:val="auto"/>
          <w:sz w:val="28"/>
          <w:szCs w:val="28"/>
        </w:rPr>
        <w:t>1.2. Абзац 7 пункта 2.16 Положения о конкурсе «Лучший дом» изложить в новой редакции</w:t>
      </w:r>
    </w:p>
    <w:p w:rsidR="001E7ADE" w:rsidRPr="001E7ADE" w:rsidRDefault="001E7ADE" w:rsidP="001E7AD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 w:rsidRPr="001E7ADE">
        <w:rPr>
          <w:bCs/>
          <w:sz w:val="28"/>
          <w:szCs w:val="28"/>
        </w:rPr>
        <w:t xml:space="preserve">«Победители, в период с 16 по 27 сентября текущего года, обращаются с заявлением в благотворительный фонд "Железногорск" для заключения </w:t>
      </w:r>
      <w:r w:rsidRPr="001E7ADE">
        <w:rPr>
          <w:bCs/>
          <w:sz w:val="28"/>
          <w:szCs w:val="28"/>
        </w:rPr>
        <w:lastRenderedPageBreak/>
        <w:t>договора пожертвования и представляют сертификаты.</w:t>
      </w:r>
      <w:proofErr w:type="gramEnd"/>
      <w:r w:rsidRPr="001E7ADE">
        <w:rPr>
          <w:bCs/>
          <w:sz w:val="28"/>
          <w:szCs w:val="28"/>
        </w:rPr>
        <w:t xml:space="preserve"> Договор пожертвования заключается с инициатором</w:t>
      </w:r>
      <w:proofErr w:type="gramStart"/>
      <w:r w:rsidRPr="001E7ADE">
        <w:rPr>
          <w:bCs/>
          <w:sz w:val="28"/>
          <w:szCs w:val="28"/>
        </w:rPr>
        <w:t>.».</w:t>
      </w:r>
      <w:proofErr w:type="gramEnd"/>
    </w:p>
    <w:p w:rsidR="0076685D" w:rsidRPr="001E7ADE" w:rsidRDefault="0076685D" w:rsidP="0076685D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1E7ADE">
        <w:rPr>
          <w:bCs/>
          <w:sz w:val="28"/>
          <w:szCs w:val="28"/>
        </w:rPr>
        <w:t>2. Отделу управления проектами и документационного, организационного обеспечения деятельности Администрации ЗАТО                        г. Железногорск (В.Г. Винокурова) довести настоящее постановление до сведения населения через газету «Город и горожане».</w:t>
      </w:r>
    </w:p>
    <w:p w:rsidR="0076685D" w:rsidRPr="001E7ADE" w:rsidRDefault="0076685D" w:rsidP="0076685D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1E7ADE">
        <w:rPr>
          <w:bCs/>
          <w:sz w:val="28"/>
          <w:szCs w:val="28"/>
        </w:rPr>
        <w:t xml:space="preserve">3. Отделу общественных связей Администрации ЗАТО г. Железногорск (И.С. Архипова) разместить настоящее постановление на официальном </w:t>
      </w:r>
      <w:proofErr w:type="gramStart"/>
      <w:r w:rsidRPr="001E7ADE">
        <w:rPr>
          <w:bCs/>
          <w:sz w:val="28"/>
          <w:szCs w:val="28"/>
        </w:rPr>
        <w:t>сайте</w:t>
      </w:r>
      <w:proofErr w:type="gramEnd"/>
      <w:r w:rsidRPr="001E7ADE">
        <w:rPr>
          <w:bCs/>
          <w:sz w:val="28"/>
          <w:szCs w:val="28"/>
        </w:rPr>
        <w:t xml:space="preserve"> Администрации ЗАТО г. Железногорск в информационно-телекоммуникационной сети «Интернет».</w:t>
      </w:r>
    </w:p>
    <w:p w:rsidR="0076685D" w:rsidRPr="001E7ADE" w:rsidRDefault="0076685D" w:rsidP="0076685D">
      <w:pPr>
        <w:pStyle w:val="ConsNormal"/>
        <w:tabs>
          <w:tab w:val="left" w:pos="156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7ADE">
        <w:rPr>
          <w:rFonts w:ascii="Times New Roman" w:hAnsi="Times New Roman" w:cs="Times New Roman"/>
          <w:bCs/>
          <w:sz w:val="28"/>
          <w:szCs w:val="28"/>
        </w:rPr>
        <w:t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76685D" w:rsidRPr="001E7ADE" w:rsidRDefault="0076685D" w:rsidP="0076685D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1E7ADE">
        <w:rPr>
          <w:bCs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095CC1" w:rsidRPr="001E7ADE" w:rsidRDefault="00095CC1" w:rsidP="00095CC1">
      <w:pPr>
        <w:pStyle w:val="ConsNormal"/>
        <w:tabs>
          <w:tab w:val="left" w:pos="156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5A22" w:rsidRPr="001E7ADE" w:rsidRDefault="00A85A22" w:rsidP="00095CC1">
      <w:pPr>
        <w:pStyle w:val="ConsNormal"/>
        <w:tabs>
          <w:tab w:val="left" w:pos="1560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5CC1" w:rsidRPr="001E7ADE" w:rsidRDefault="00095CC1" w:rsidP="00095CC1">
      <w:pPr>
        <w:widowControl w:val="0"/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 w:rsidRPr="001E7ADE">
        <w:rPr>
          <w:bCs/>
          <w:sz w:val="28"/>
          <w:szCs w:val="28"/>
        </w:rPr>
        <w:t xml:space="preserve">Глава ЗАТО г. Железногорск                     </w:t>
      </w:r>
      <w:r w:rsidR="00A85A22" w:rsidRPr="001E7ADE">
        <w:rPr>
          <w:bCs/>
          <w:sz w:val="28"/>
          <w:szCs w:val="28"/>
        </w:rPr>
        <w:t xml:space="preserve">     </w:t>
      </w:r>
      <w:r w:rsidRPr="001E7ADE">
        <w:rPr>
          <w:bCs/>
          <w:sz w:val="28"/>
          <w:szCs w:val="28"/>
        </w:rPr>
        <w:t xml:space="preserve">                         Д.М. Чернятин</w:t>
      </w:r>
    </w:p>
    <w:sectPr w:rsidR="00095CC1" w:rsidRPr="001E7ADE" w:rsidSect="00426450">
      <w:headerReference w:type="default" r:id="rId8"/>
      <w:pgSz w:w="11906" w:h="16838"/>
      <w:pgMar w:top="284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996" w:rsidRDefault="00F64996" w:rsidP="00F317A5">
      <w:r>
        <w:separator/>
      </w:r>
    </w:p>
  </w:endnote>
  <w:endnote w:type="continuationSeparator" w:id="0">
    <w:p w:rsidR="00F64996" w:rsidRDefault="00F64996" w:rsidP="00F31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996" w:rsidRDefault="00F64996" w:rsidP="00F317A5">
      <w:r>
        <w:separator/>
      </w:r>
    </w:p>
  </w:footnote>
  <w:footnote w:type="continuationSeparator" w:id="0">
    <w:p w:rsidR="00F64996" w:rsidRDefault="00F64996" w:rsidP="00F31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86665"/>
      <w:docPartObj>
        <w:docPartGallery w:val="Page Numbers (Top of Page)"/>
        <w:docPartUnique/>
      </w:docPartObj>
    </w:sdtPr>
    <w:sdtContent>
      <w:p w:rsidR="004B11DA" w:rsidRDefault="000A0089">
        <w:pPr>
          <w:pStyle w:val="ad"/>
          <w:jc w:val="center"/>
        </w:pPr>
        <w:fldSimple w:instr=" PAGE   \* MERGEFORMAT ">
          <w:r w:rsidR="00927B51">
            <w:rPr>
              <w:noProof/>
            </w:rPr>
            <w:t>2</w:t>
          </w:r>
        </w:fldSimple>
      </w:p>
    </w:sdtContent>
  </w:sdt>
  <w:p w:rsidR="004B11DA" w:rsidRDefault="004B11D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321C"/>
    <w:multiLevelType w:val="hybridMultilevel"/>
    <w:tmpl w:val="8CFC48FC"/>
    <w:lvl w:ilvl="0" w:tplc="EBC8ED6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7C632AD"/>
    <w:multiLevelType w:val="multilevel"/>
    <w:tmpl w:val="C52EF5F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B316081"/>
    <w:multiLevelType w:val="multilevel"/>
    <w:tmpl w:val="934EBF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8D1"/>
    <w:rsid w:val="00003689"/>
    <w:rsid w:val="00005BB3"/>
    <w:rsid w:val="00031AA5"/>
    <w:rsid w:val="00054F63"/>
    <w:rsid w:val="00055554"/>
    <w:rsid w:val="00091F28"/>
    <w:rsid w:val="00095CC1"/>
    <w:rsid w:val="000A0089"/>
    <w:rsid w:val="000B3052"/>
    <w:rsid w:val="000B5B94"/>
    <w:rsid w:val="00101D18"/>
    <w:rsid w:val="0012281C"/>
    <w:rsid w:val="0013434F"/>
    <w:rsid w:val="00143104"/>
    <w:rsid w:val="001A01A6"/>
    <w:rsid w:val="001A5BC9"/>
    <w:rsid w:val="001E10BE"/>
    <w:rsid w:val="001E2B77"/>
    <w:rsid w:val="001E5C93"/>
    <w:rsid w:val="001E7ADE"/>
    <w:rsid w:val="002047E3"/>
    <w:rsid w:val="00222974"/>
    <w:rsid w:val="002358F2"/>
    <w:rsid w:val="00252EF8"/>
    <w:rsid w:val="00253324"/>
    <w:rsid w:val="0029591E"/>
    <w:rsid w:val="002B7487"/>
    <w:rsid w:val="002C7C4C"/>
    <w:rsid w:val="002E1888"/>
    <w:rsid w:val="002F10FF"/>
    <w:rsid w:val="003150B7"/>
    <w:rsid w:val="003325F5"/>
    <w:rsid w:val="00393578"/>
    <w:rsid w:val="003C0726"/>
    <w:rsid w:val="003E6A4A"/>
    <w:rsid w:val="00415096"/>
    <w:rsid w:val="00426450"/>
    <w:rsid w:val="00452A5B"/>
    <w:rsid w:val="004B11DA"/>
    <w:rsid w:val="004C4929"/>
    <w:rsid w:val="004C4B9A"/>
    <w:rsid w:val="0058134E"/>
    <w:rsid w:val="00597A20"/>
    <w:rsid w:val="005B6AD6"/>
    <w:rsid w:val="0061097F"/>
    <w:rsid w:val="00617DDF"/>
    <w:rsid w:val="00623D5B"/>
    <w:rsid w:val="00632F1A"/>
    <w:rsid w:val="006623E9"/>
    <w:rsid w:val="006B32D7"/>
    <w:rsid w:val="006D00AF"/>
    <w:rsid w:val="00731CC0"/>
    <w:rsid w:val="00734CBC"/>
    <w:rsid w:val="00754BAB"/>
    <w:rsid w:val="00754D89"/>
    <w:rsid w:val="0076288F"/>
    <w:rsid w:val="0076685D"/>
    <w:rsid w:val="00791555"/>
    <w:rsid w:val="007B21E1"/>
    <w:rsid w:val="007C3018"/>
    <w:rsid w:val="007D1062"/>
    <w:rsid w:val="007D2594"/>
    <w:rsid w:val="007D70AB"/>
    <w:rsid w:val="0081748E"/>
    <w:rsid w:val="0082377C"/>
    <w:rsid w:val="00880972"/>
    <w:rsid w:val="008C4315"/>
    <w:rsid w:val="008C7335"/>
    <w:rsid w:val="00901CDF"/>
    <w:rsid w:val="00927B51"/>
    <w:rsid w:val="00941D4B"/>
    <w:rsid w:val="00942600"/>
    <w:rsid w:val="00952BEC"/>
    <w:rsid w:val="00953C88"/>
    <w:rsid w:val="009610A5"/>
    <w:rsid w:val="009652C6"/>
    <w:rsid w:val="009852C6"/>
    <w:rsid w:val="009B5BAF"/>
    <w:rsid w:val="009F3B51"/>
    <w:rsid w:val="00A12736"/>
    <w:rsid w:val="00A16E81"/>
    <w:rsid w:val="00A2144C"/>
    <w:rsid w:val="00A323AE"/>
    <w:rsid w:val="00A375B8"/>
    <w:rsid w:val="00A47598"/>
    <w:rsid w:val="00A768C9"/>
    <w:rsid w:val="00A85A22"/>
    <w:rsid w:val="00AC4679"/>
    <w:rsid w:val="00B05D11"/>
    <w:rsid w:val="00B13976"/>
    <w:rsid w:val="00B20DC2"/>
    <w:rsid w:val="00B27556"/>
    <w:rsid w:val="00B426EF"/>
    <w:rsid w:val="00B45A08"/>
    <w:rsid w:val="00B56789"/>
    <w:rsid w:val="00B770F4"/>
    <w:rsid w:val="00BB6EE9"/>
    <w:rsid w:val="00BE5E4D"/>
    <w:rsid w:val="00BF772A"/>
    <w:rsid w:val="00C07BC1"/>
    <w:rsid w:val="00C11AAC"/>
    <w:rsid w:val="00C473C2"/>
    <w:rsid w:val="00C50347"/>
    <w:rsid w:val="00C82F58"/>
    <w:rsid w:val="00CA54DA"/>
    <w:rsid w:val="00CB49DA"/>
    <w:rsid w:val="00CD4407"/>
    <w:rsid w:val="00CD745C"/>
    <w:rsid w:val="00CF7C13"/>
    <w:rsid w:val="00D428D1"/>
    <w:rsid w:val="00D75A5C"/>
    <w:rsid w:val="00D915DC"/>
    <w:rsid w:val="00DB0B74"/>
    <w:rsid w:val="00DE38AA"/>
    <w:rsid w:val="00DF69BD"/>
    <w:rsid w:val="00E049C3"/>
    <w:rsid w:val="00E80BAD"/>
    <w:rsid w:val="00E9685D"/>
    <w:rsid w:val="00EA24C4"/>
    <w:rsid w:val="00EF7E88"/>
    <w:rsid w:val="00F03A2F"/>
    <w:rsid w:val="00F317A5"/>
    <w:rsid w:val="00F47F4C"/>
    <w:rsid w:val="00F54411"/>
    <w:rsid w:val="00F64996"/>
    <w:rsid w:val="00F66DE8"/>
    <w:rsid w:val="00F8329D"/>
    <w:rsid w:val="00FA3908"/>
    <w:rsid w:val="00FB0478"/>
    <w:rsid w:val="00FB2C9E"/>
    <w:rsid w:val="00FB51F6"/>
    <w:rsid w:val="00FC476E"/>
    <w:rsid w:val="00FE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5CC1"/>
    <w:pPr>
      <w:keepNext/>
      <w:framePr w:w="4401" w:h="1873" w:hSpace="180" w:wrap="around" w:vAnchor="text" w:hAnchor="page" w:x="3633" w:y="1593"/>
      <w:jc w:val="center"/>
      <w:outlineLvl w:val="0"/>
    </w:pPr>
    <w:rPr>
      <w:rFonts w:eastAsia="Malgun Gothic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28D1"/>
    <w:pPr>
      <w:jc w:val="center"/>
    </w:pPr>
    <w:rPr>
      <w:b/>
      <w:bCs/>
      <w:i/>
      <w:iCs/>
      <w:sz w:val="28"/>
    </w:rPr>
  </w:style>
  <w:style w:type="character" w:customStyle="1" w:styleId="a4">
    <w:name w:val="Название Знак"/>
    <w:basedOn w:val="a0"/>
    <w:link w:val="a3"/>
    <w:rsid w:val="00D428D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5">
    <w:name w:val="Body Text Indent"/>
    <w:basedOn w:val="a"/>
    <w:link w:val="a6"/>
    <w:rsid w:val="00D428D1"/>
    <w:pPr>
      <w:ind w:left="36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428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lock Text"/>
    <w:basedOn w:val="a"/>
    <w:rsid w:val="00D428D1"/>
    <w:pPr>
      <w:widowControl w:val="0"/>
      <w:shd w:val="clear" w:color="auto" w:fill="FFFFFF"/>
      <w:autoSpaceDE w:val="0"/>
      <w:autoSpaceDN w:val="0"/>
      <w:adjustRightInd w:val="0"/>
      <w:spacing w:before="298" w:line="264" w:lineRule="exact"/>
      <w:ind w:left="426" w:right="154"/>
    </w:pPr>
    <w:rPr>
      <w:color w:val="000000"/>
      <w:spacing w:val="-7"/>
      <w:sz w:val="28"/>
      <w:szCs w:val="26"/>
    </w:rPr>
  </w:style>
  <w:style w:type="paragraph" w:customStyle="1" w:styleId="ConsNonformat">
    <w:name w:val="ConsNonformat"/>
    <w:rsid w:val="00D42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42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95C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5CC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5CC1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8">
    <w:name w:val="Заявление"/>
    <w:basedOn w:val="a"/>
    <w:next w:val="a9"/>
    <w:rsid w:val="00095CC1"/>
    <w:rPr>
      <w:rFonts w:ascii="Lucida Console" w:eastAsia="Malgun Gothic" w:hAnsi="Lucida Console"/>
      <w:sz w:val="16"/>
      <w:szCs w:val="20"/>
    </w:rPr>
  </w:style>
  <w:style w:type="paragraph" w:customStyle="1" w:styleId="ConsTitle">
    <w:name w:val="ConsTitle"/>
    <w:rsid w:val="00095CC1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095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095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9">
    <w:name w:val="envelope address"/>
    <w:basedOn w:val="a"/>
    <w:uiPriority w:val="99"/>
    <w:semiHidden/>
    <w:unhideWhenUsed/>
    <w:rsid w:val="00095CC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095C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5CC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caption"/>
    <w:basedOn w:val="a"/>
    <w:next w:val="a"/>
    <w:qFormat/>
    <w:rsid w:val="00F317A5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F317A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31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317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317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suhovolskaya</dc:creator>
  <cp:lastModifiedBy>petrova</cp:lastModifiedBy>
  <cp:revision>5</cp:revision>
  <cp:lastPrinted>2024-09-02T03:37:00Z</cp:lastPrinted>
  <dcterms:created xsi:type="dcterms:W3CDTF">2024-09-02T02:49:00Z</dcterms:created>
  <dcterms:modified xsi:type="dcterms:W3CDTF">2024-09-03T10:40:00Z</dcterms:modified>
</cp:coreProperties>
</file>