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743818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27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8332877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899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385B5D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191 дополнить строкой 192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0342BD" w:rsidRDefault="000342BD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385B5D" w:rsidP="00385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974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5D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2 02 29999 04 7568 150</w:t>
            </w:r>
          </w:p>
        </w:tc>
        <w:tc>
          <w:tcPr>
            <w:tcW w:w="5067" w:type="dxa"/>
          </w:tcPr>
          <w:p w:rsidR="00385B5D" w:rsidRPr="00385B5D" w:rsidRDefault="00385B5D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5B5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увеличение охвата детей, обучающихся</w:t>
            </w:r>
            <w:r w:rsidR="005D53D4">
              <w:rPr>
                <w:rFonts w:ascii="Times New Roman" w:eastAsia="Calibri" w:hAnsi="Times New Roman"/>
                <w:sz w:val="24"/>
                <w:szCs w:val="24"/>
              </w:rPr>
              <w:t xml:space="preserve"> по дополнительным </w:t>
            </w:r>
            <w:proofErr w:type="spellStart"/>
            <w:r w:rsidR="005D53D4">
              <w:rPr>
                <w:rFonts w:ascii="Times New Roman" w:eastAsia="Calibri" w:hAnsi="Times New Roman"/>
                <w:sz w:val="24"/>
                <w:szCs w:val="24"/>
              </w:rPr>
              <w:t>общеразвивающ</w:t>
            </w:r>
            <w:r w:rsidRPr="00385B5D">
              <w:rPr>
                <w:rFonts w:ascii="Times New Roman" w:eastAsia="Calibri" w:hAnsi="Times New Roman"/>
                <w:sz w:val="24"/>
                <w:szCs w:val="24"/>
              </w:rPr>
              <w:t>им</w:t>
            </w:r>
            <w:proofErr w:type="spellEnd"/>
            <w:r w:rsidRPr="00385B5D">
              <w:rPr>
                <w:rFonts w:ascii="Times New Roman" w:eastAsia="Calibri" w:hAnsi="Times New Roman"/>
                <w:sz w:val="24"/>
                <w:szCs w:val="24"/>
              </w:rPr>
              <w:t xml:space="preserve"> программам</w:t>
            </w:r>
            <w:r w:rsidR="005D53D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385B5D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192-193  считать строками  193-194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8C2006" w:rsidRPr="00E52CE0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 w:rsidR="00AA7DB7">
        <w:rPr>
          <w:rFonts w:ascii="Times New Roman" w:hAnsi="Times New Roman"/>
          <w:bCs/>
          <w:sz w:val="28"/>
          <w:szCs w:val="28"/>
        </w:rPr>
        <w:t>3</w:t>
      </w:r>
      <w:r w:rsidRPr="00E52CE0">
        <w:rPr>
          <w:rFonts w:ascii="Times New Roman" w:hAnsi="Times New Roman"/>
          <w:bCs/>
          <w:sz w:val="28"/>
          <w:szCs w:val="28"/>
        </w:rPr>
        <w:t xml:space="preserve">. 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52CE0" w:rsidRPr="00E52CE0">
        <w:rPr>
          <w:rFonts w:ascii="Times New Roman" w:hAnsi="Times New Roman"/>
          <w:bCs/>
          <w:sz w:val="28"/>
          <w:szCs w:val="28"/>
        </w:rPr>
        <w:t>1</w:t>
      </w:r>
      <w:r w:rsidR="00385B5D">
        <w:rPr>
          <w:rFonts w:ascii="Times New Roman" w:hAnsi="Times New Roman"/>
          <w:bCs/>
          <w:sz w:val="28"/>
          <w:szCs w:val="28"/>
        </w:rPr>
        <w:t>94</w:t>
      </w:r>
      <w:r w:rsidR="008C2006" w:rsidRPr="00E52CE0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ой </w:t>
      </w:r>
      <w:r w:rsidR="005754B0">
        <w:rPr>
          <w:rFonts w:ascii="Times New Roman" w:hAnsi="Times New Roman"/>
          <w:bCs/>
          <w:sz w:val="28"/>
          <w:szCs w:val="28"/>
        </w:rPr>
        <w:t>19</w:t>
      </w:r>
      <w:r w:rsidR="00385B5D">
        <w:rPr>
          <w:rFonts w:ascii="Times New Roman" w:hAnsi="Times New Roman"/>
          <w:bCs/>
          <w:sz w:val="28"/>
          <w:szCs w:val="28"/>
        </w:rPr>
        <w:t>5</w:t>
      </w:r>
      <w:r w:rsidR="008C2006" w:rsidRPr="00E52CE0">
        <w:rPr>
          <w:rFonts w:ascii="Times New Roman" w:hAnsi="Times New Roman"/>
          <w:bCs/>
          <w:sz w:val="28"/>
          <w:szCs w:val="28"/>
        </w:rPr>
        <w:t>:</w:t>
      </w:r>
    </w:p>
    <w:p w:rsidR="008C2006" w:rsidRPr="00E52CE0" w:rsidRDefault="008C2006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="00E52CE0"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F13A4E">
        <w:trPr>
          <w:trHeight w:val="906"/>
        </w:trPr>
        <w:tc>
          <w:tcPr>
            <w:tcW w:w="801" w:type="dxa"/>
            <w:vAlign w:val="center"/>
          </w:tcPr>
          <w:p w:rsidR="00385B5D" w:rsidRPr="00E52CE0" w:rsidRDefault="00385B5D" w:rsidP="00385B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974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2 02 29999 04 7579 150</w:t>
            </w:r>
          </w:p>
        </w:tc>
        <w:tc>
          <w:tcPr>
            <w:tcW w:w="5067" w:type="dxa"/>
          </w:tcPr>
          <w:p w:rsidR="00385B5D" w:rsidRPr="00385B5D" w:rsidRDefault="00385B5D" w:rsidP="00385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5B5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2432C" w:rsidRDefault="00D37CB8" w:rsidP="000B03C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AA7DB7" w:rsidRPr="00AA7DB7">
        <w:rPr>
          <w:rFonts w:ascii="Times New Roman" w:hAnsi="Times New Roman"/>
          <w:bCs/>
          <w:sz w:val="28"/>
          <w:szCs w:val="28"/>
        </w:rPr>
        <w:t>4</w:t>
      </w:r>
      <w:r w:rsidRPr="00AA7DB7">
        <w:rPr>
          <w:rFonts w:ascii="Times New Roman" w:hAnsi="Times New Roman"/>
          <w:bCs/>
          <w:sz w:val="28"/>
          <w:szCs w:val="28"/>
        </w:rPr>
        <w:t xml:space="preserve">. </w:t>
      </w:r>
      <w:r w:rsidR="000342BD">
        <w:rPr>
          <w:rFonts w:ascii="Times New Roman" w:hAnsi="Times New Roman"/>
          <w:bCs/>
          <w:sz w:val="28"/>
          <w:szCs w:val="28"/>
        </w:rPr>
        <w:t>Строки  194-198  считать строками  196-200</w:t>
      </w:r>
      <w:r w:rsidR="00BA6356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52CE0" w:rsidRDefault="00E52CE0" w:rsidP="00E52CE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BA6356">
        <w:rPr>
          <w:rFonts w:ascii="Times New Roman" w:hAnsi="Times New Roman"/>
          <w:bCs/>
          <w:sz w:val="28"/>
          <w:szCs w:val="28"/>
        </w:rPr>
        <w:t>5. После строки 2</w:t>
      </w:r>
      <w:r w:rsidR="000342BD">
        <w:rPr>
          <w:rFonts w:ascii="Times New Roman" w:hAnsi="Times New Roman"/>
          <w:bCs/>
          <w:sz w:val="28"/>
          <w:szCs w:val="28"/>
        </w:rPr>
        <w:t>00 дополнить строкой</w:t>
      </w:r>
      <w:r w:rsidR="005754B0">
        <w:rPr>
          <w:rFonts w:ascii="Times New Roman" w:hAnsi="Times New Roman"/>
          <w:bCs/>
          <w:sz w:val="28"/>
          <w:szCs w:val="28"/>
        </w:rPr>
        <w:t xml:space="preserve"> </w:t>
      </w:r>
      <w:r w:rsidR="000342BD">
        <w:rPr>
          <w:rFonts w:ascii="Times New Roman" w:hAnsi="Times New Roman"/>
          <w:bCs/>
          <w:sz w:val="28"/>
          <w:szCs w:val="28"/>
        </w:rPr>
        <w:t>201</w:t>
      </w:r>
      <w:r w:rsidRPr="00AA7DB7">
        <w:rPr>
          <w:rFonts w:ascii="Times New Roman" w:hAnsi="Times New Roman"/>
          <w:bCs/>
          <w:sz w:val="28"/>
          <w:szCs w:val="28"/>
        </w:rPr>
        <w:t>:</w:t>
      </w:r>
    </w:p>
    <w:p w:rsidR="000342BD" w:rsidRPr="00AA7DB7" w:rsidRDefault="000342BD" w:rsidP="000342BD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«</w:t>
      </w:r>
      <w:r w:rsidRPr="00AA7DB7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0342BD" w:rsidRPr="00AA7DB7" w:rsidTr="00F014A8">
        <w:trPr>
          <w:trHeight w:val="906"/>
        </w:trPr>
        <w:tc>
          <w:tcPr>
            <w:tcW w:w="801" w:type="dxa"/>
            <w:vAlign w:val="center"/>
          </w:tcPr>
          <w:p w:rsidR="000342BD" w:rsidRPr="00AA7DB7" w:rsidRDefault="000342BD" w:rsidP="000342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974" w:type="dxa"/>
            <w:vAlign w:val="center"/>
          </w:tcPr>
          <w:p w:rsidR="000342BD" w:rsidRPr="00BA6356" w:rsidRDefault="000342BD" w:rsidP="00F014A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356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0342BD" w:rsidRPr="000342BD" w:rsidRDefault="000342BD" w:rsidP="000342B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2BD">
              <w:rPr>
                <w:rFonts w:ascii="Times New Roman" w:hAnsi="Times New Roman"/>
                <w:bCs/>
                <w:sz w:val="24"/>
                <w:szCs w:val="24"/>
              </w:rPr>
              <w:t>2 02 29999 04 7840 150</w:t>
            </w:r>
          </w:p>
        </w:tc>
        <w:tc>
          <w:tcPr>
            <w:tcW w:w="5067" w:type="dxa"/>
          </w:tcPr>
          <w:p w:rsidR="000342BD" w:rsidRPr="000342BD" w:rsidRDefault="000342BD" w:rsidP="00F014A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42BD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</w:tbl>
    <w:p w:rsidR="000342BD" w:rsidRDefault="000342BD" w:rsidP="000342BD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».</w:t>
      </w:r>
    </w:p>
    <w:p w:rsidR="000342BD" w:rsidRDefault="000342BD" w:rsidP="000342B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6. Строки  199-229</w:t>
      </w:r>
      <w:r w:rsidRPr="00AA7DB7">
        <w:rPr>
          <w:rFonts w:ascii="Times New Roman" w:hAnsi="Times New Roman"/>
          <w:bCs/>
          <w:sz w:val="28"/>
          <w:szCs w:val="28"/>
        </w:rPr>
        <w:t xml:space="preserve">  считать строками</w:t>
      </w:r>
      <w:r>
        <w:rPr>
          <w:rFonts w:ascii="Times New Roman" w:hAnsi="Times New Roman"/>
          <w:bCs/>
          <w:sz w:val="28"/>
          <w:szCs w:val="28"/>
        </w:rPr>
        <w:t xml:space="preserve">  202-232</w:t>
      </w:r>
      <w:r w:rsidRPr="00AA7DB7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0342BD" w:rsidRPr="00AA7DB7" w:rsidRDefault="000342BD" w:rsidP="00E52CE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7. После строки 232 дополнить строкой 233</w:t>
      </w:r>
      <w:r w:rsidRPr="00AA7DB7">
        <w:rPr>
          <w:rFonts w:ascii="Times New Roman" w:hAnsi="Times New Roman"/>
          <w:bCs/>
          <w:sz w:val="28"/>
          <w:szCs w:val="28"/>
        </w:rPr>
        <w:t>:</w:t>
      </w:r>
    </w:p>
    <w:p w:rsidR="00E52CE0" w:rsidRPr="00AA7DB7" w:rsidRDefault="00E52CE0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 xml:space="preserve"> «</w:t>
      </w:r>
      <w:r w:rsidRPr="00AA7DB7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BA6356" w:rsidRPr="00AA7DB7" w:rsidTr="005754B0">
        <w:trPr>
          <w:trHeight w:val="906"/>
        </w:trPr>
        <w:tc>
          <w:tcPr>
            <w:tcW w:w="801" w:type="dxa"/>
            <w:vAlign w:val="center"/>
          </w:tcPr>
          <w:p w:rsidR="00BA6356" w:rsidRPr="00AA7DB7" w:rsidRDefault="00BA6356" w:rsidP="000342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0342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:rsidR="00BA6356" w:rsidRPr="00BA6356" w:rsidRDefault="00BA6356" w:rsidP="008454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6356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BA6356" w:rsidRPr="00BA6356" w:rsidRDefault="00BA6356" w:rsidP="0084542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6356">
              <w:rPr>
                <w:rFonts w:ascii="Times New Roman" w:hAnsi="Times New Roman"/>
                <w:bCs/>
                <w:sz w:val="24"/>
                <w:szCs w:val="24"/>
              </w:rPr>
              <w:t>2 02 49999 04 7745 150</w:t>
            </w:r>
          </w:p>
        </w:tc>
        <w:tc>
          <w:tcPr>
            <w:tcW w:w="5067" w:type="dxa"/>
          </w:tcPr>
          <w:p w:rsidR="00BA6356" w:rsidRPr="00BA6356" w:rsidRDefault="00BA6356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A6356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  <w:r w:rsidR="005D53D4">
              <w:rPr>
                <w:rFonts w:ascii="Times New Roman" w:eastAsia="Calibri" w:hAnsi="Times New Roman"/>
                <w:sz w:val="24"/>
                <w:szCs w:val="24"/>
              </w:rPr>
              <w:t xml:space="preserve">    (</w:t>
            </w:r>
            <w:r w:rsidRPr="00BA6356">
              <w:rPr>
                <w:rFonts w:ascii="Times New Roman" w:eastAsia="Calibri" w:hAnsi="Times New Roman"/>
                <w:sz w:val="24"/>
                <w:szCs w:val="24"/>
              </w:rPr>
              <w:t>за содействие развитию налогового</w:t>
            </w:r>
            <w:r w:rsidR="0084542C">
              <w:rPr>
                <w:rFonts w:ascii="Times New Roman" w:eastAsia="Calibri" w:hAnsi="Times New Roman"/>
                <w:sz w:val="24"/>
                <w:szCs w:val="24"/>
              </w:rPr>
              <w:t xml:space="preserve"> потенциала</w:t>
            </w:r>
            <w:r w:rsidRPr="00BA6356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E52CE0" w:rsidRPr="00AA7DB7" w:rsidRDefault="00E52CE0" w:rsidP="00E52CE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».</w:t>
      </w:r>
    </w:p>
    <w:p w:rsidR="00AA7DB7" w:rsidRDefault="00AA7DB7" w:rsidP="00AA7DB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0342BD">
        <w:rPr>
          <w:rFonts w:ascii="Times New Roman" w:hAnsi="Times New Roman"/>
          <w:bCs/>
          <w:sz w:val="28"/>
          <w:szCs w:val="28"/>
        </w:rPr>
        <w:t>8</w:t>
      </w:r>
      <w:r w:rsidR="00BA6356">
        <w:rPr>
          <w:rFonts w:ascii="Times New Roman" w:hAnsi="Times New Roman"/>
          <w:bCs/>
          <w:sz w:val="28"/>
          <w:szCs w:val="28"/>
        </w:rPr>
        <w:t>. Строки  230-232</w:t>
      </w:r>
      <w:r w:rsidRPr="00AA7DB7">
        <w:rPr>
          <w:rFonts w:ascii="Times New Roman" w:hAnsi="Times New Roman"/>
          <w:bCs/>
          <w:sz w:val="28"/>
          <w:szCs w:val="28"/>
        </w:rPr>
        <w:t xml:space="preserve">  считать строками</w:t>
      </w:r>
      <w:r w:rsidR="00BA6356">
        <w:rPr>
          <w:rFonts w:ascii="Times New Roman" w:hAnsi="Times New Roman"/>
          <w:bCs/>
          <w:sz w:val="28"/>
          <w:szCs w:val="28"/>
        </w:rPr>
        <w:t xml:space="preserve">  23</w:t>
      </w:r>
      <w:r w:rsidR="000342BD">
        <w:rPr>
          <w:rFonts w:ascii="Times New Roman" w:hAnsi="Times New Roman"/>
          <w:bCs/>
          <w:sz w:val="28"/>
          <w:szCs w:val="28"/>
        </w:rPr>
        <w:t>4</w:t>
      </w:r>
      <w:r w:rsidR="00BA6356">
        <w:rPr>
          <w:rFonts w:ascii="Times New Roman" w:hAnsi="Times New Roman"/>
          <w:bCs/>
          <w:sz w:val="28"/>
          <w:szCs w:val="28"/>
        </w:rPr>
        <w:t>-23</w:t>
      </w:r>
      <w:r w:rsidR="000342BD">
        <w:rPr>
          <w:rFonts w:ascii="Times New Roman" w:hAnsi="Times New Roman"/>
          <w:bCs/>
          <w:sz w:val="28"/>
          <w:szCs w:val="28"/>
        </w:rPr>
        <w:t>6</w:t>
      </w:r>
      <w:r w:rsidRPr="00AA7DB7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2928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 xml:space="preserve">  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292858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03C7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D19B4-795D-4E20-B494-6A4D7616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229</cp:revision>
  <cp:lastPrinted>2024-05-23T02:28:00Z</cp:lastPrinted>
  <dcterms:created xsi:type="dcterms:W3CDTF">2020-04-23T04:54:00Z</dcterms:created>
  <dcterms:modified xsi:type="dcterms:W3CDTF">2024-05-27T09:35:00Z</dcterms:modified>
</cp:coreProperties>
</file>