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EF366A">
        <w:rPr>
          <w:rFonts w:ascii="Times New Roman" w:hAnsi="Times New Roman"/>
          <w:szCs w:val="24"/>
        </w:rPr>
        <w:t>23.05.2024</w:t>
      </w:r>
      <w:r w:rsidR="00102A13">
        <w:rPr>
          <w:rFonts w:ascii="Times New Roman" w:hAnsi="Times New Roman"/>
          <w:szCs w:val="24"/>
        </w:rPr>
        <w:t>_</w:t>
      </w:r>
      <w:r w:rsidR="000D6F87">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EF366A">
        <w:rPr>
          <w:rFonts w:ascii="Times New Roman" w:hAnsi="Times New Roman"/>
          <w:szCs w:val="24"/>
        </w:rPr>
        <w:t>168</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02A13">
        <w:rPr>
          <w:rFonts w:ascii="Times New Roman" w:hAnsi="Times New Roman"/>
          <w:b/>
          <w:sz w:val="28"/>
          <w:szCs w:val="28"/>
        </w:rPr>
        <w:t>280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 xml:space="preserve">соответствующего иностранного государства (если заявителем является </w:t>
      </w:r>
      <w:r w:rsidR="006C763C" w:rsidRPr="00BA1562">
        <w:rPr>
          <w:color w:val="000000"/>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lastRenderedPageBreak/>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B04947" w:rsidRPr="009359AE" w:rsidRDefault="00B04947" w:rsidP="00B0494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w:t>
      </w:r>
      <w:r w:rsidR="004B1D70">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0C31F1">
        <w:rPr>
          <w:rFonts w:ascii="Times New Roman" w:hAnsi="Times New Roman"/>
          <w:sz w:val="24"/>
          <w:szCs w:val="24"/>
        </w:rPr>
        <w:t xml:space="preserve">отстранении </w:t>
      </w:r>
      <w:r w:rsidR="000C31F1"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B04947" w:rsidRPr="00342404" w:rsidRDefault="00B04947" w:rsidP="00B0494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sidR="00342404">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B04947" w:rsidRPr="001B163E" w:rsidRDefault="00B04947" w:rsidP="00B0494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w:t>
      </w:r>
      <w:r w:rsidR="00342404" w:rsidRPr="00342404">
        <w:rPr>
          <w:rFonts w:ascii="Times New Roman" w:hAnsi="Times New Roman"/>
          <w:sz w:val="24"/>
          <w:szCs w:val="24"/>
        </w:rPr>
        <w:t xml:space="preserve">направления </w:t>
      </w:r>
      <w:r w:rsidRPr="00342404">
        <w:rPr>
          <w:rFonts w:ascii="Times New Roman" w:hAnsi="Times New Roman"/>
          <w:sz w:val="24"/>
          <w:szCs w:val="24"/>
        </w:rPr>
        <w:t>проекта договора аренды</w:t>
      </w:r>
      <w:r w:rsidR="00342404" w:rsidRPr="00342404">
        <w:rPr>
          <w:rFonts w:ascii="Times New Roman" w:hAnsi="Times New Roman"/>
          <w:sz w:val="24"/>
          <w:szCs w:val="24"/>
        </w:rPr>
        <w:t>,</w:t>
      </w:r>
      <w:r w:rsidRPr="00342404">
        <w:rPr>
          <w:rFonts w:ascii="Times New Roman" w:hAnsi="Times New Roman"/>
          <w:sz w:val="24"/>
          <w:szCs w:val="24"/>
        </w:rPr>
        <w:t xml:space="preserve"> </w:t>
      </w:r>
      <w:r w:rsidR="00342404"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B04947" w:rsidRPr="001B163E" w:rsidRDefault="000C31F1" w:rsidP="00B04947">
      <w:pPr>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sidR="00B04947"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701C">
        <w:rPr>
          <w:rFonts w:ascii="Times New Roman" w:hAnsi="Times New Roman"/>
          <w:sz w:val="24"/>
          <w:szCs w:val="24"/>
        </w:rPr>
        <w:t>4</w:t>
      </w:r>
      <w:r w:rsidRPr="009359AE">
        <w:rPr>
          <w:rFonts w:ascii="Times New Roman" w:hAnsi="Times New Roman"/>
          <w:sz w:val="24"/>
          <w:szCs w:val="24"/>
        </w:rPr>
        <w:t>.</w:t>
      </w:r>
      <w:r w:rsidR="005C701C">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w:t>
      </w:r>
      <w:r w:rsidR="008B7ED8" w:rsidRPr="00DC7AF0">
        <w:rPr>
          <w:rFonts w:ascii="Times New Roman" w:hAnsi="Times New Roman"/>
          <w:sz w:val="24"/>
          <w:szCs w:val="24"/>
        </w:rPr>
        <w:t>5</w:t>
      </w:r>
      <w:r w:rsidR="00496A2D" w:rsidRPr="00DC7AF0">
        <w:rPr>
          <w:rFonts w:ascii="Times New Roman" w:hAnsi="Times New Roman"/>
          <w:sz w:val="24"/>
          <w:szCs w:val="24"/>
        </w:rPr>
        <w:t>.</w:t>
      </w:r>
      <w:r w:rsidR="00DC7AF0" w:rsidRPr="00DC7AF0">
        <w:rPr>
          <w:rFonts w:ascii="Times New Roman" w:hAnsi="Times New Roman"/>
          <w:sz w:val="24"/>
          <w:szCs w:val="24"/>
        </w:rPr>
        <w:t>3</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4</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5</w:t>
      </w:r>
      <w:r w:rsidR="00496A2D">
        <w:rPr>
          <w:rFonts w:ascii="Times New Roman" w:hAnsi="Times New Roman"/>
          <w:sz w:val="24"/>
          <w:szCs w:val="24"/>
        </w:rPr>
        <w:t xml:space="preserve"> аукционной документации, либо нормативными актами </w:t>
      </w:r>
      <w:proofErr w:type="gramStart"/>
      <w:r w:rsidR="00496A2D">
        <w:rPr>
          <w:rFonts w:ascii="Times New Roman" w:hAnsi="Times New Roman"/>
          <w:sz w:val="24"/>
          <w:szCs w:val="24"/>
        </w:rPr>
        <w:t>Администрации</w:t>
      </w:r>
      <w:proofErr w:type="gramEnd"/>
      <w:r w:rsidR="00496A2D">
        <w:rPr>
          <w:rFonts w:ascii="Times New Roman" w:hAnsi="Times New Roman"/>
          <w:sz w:val="24"/>
          <w:szCs w:val="24"/>
        </w:rPr>
        <w:t xml:space="preserve"> ЗАТО г. Железногорск.</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701C">
        <w:rPr>
          <w:rFonts w:ascii="Times New Roman" w:hAnsi="Times New Roman"/>
          <w:sz w:val="24"/>
          <w:szCs w:val="24"/>
        </w:rPr>
        <w:t>4</w:t>
      </w:r>
      <w:r>
        <w:rPr>
          <w:rFonts w:ascii="Times New Roman" w:hAnsi="Times New Roman"/>
          <w:sz w:val="24"/>
          <w:szCs w:val="24"/>
        </w:rPr>
        <w:t>.</w:t>
      </w:r>
      <w:r w:rsidR="005C701C">
        <w:rPr>
          <w:rFonts w:ascii="Times New Roman" w:hAnsi="Times New Roman"/>
          <w:sz w:val="24"/>
          <w:szCs w:val="24"/>
        </w:rPr>
        <w:t>11</w:t>
      </w:r>
      <w:r>
        <w:rPr>
          <w:rFonts w:ascii="Times New Roman" w:hAnsi="Times New Roman"/>
          <w:sz w:val="24"/>
          <w:szCs w:val="24"/>
        </w:rPr>
        <w:t xml:space="preserve">.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496A2D" w:rsidRPr="003F4011"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BE168A">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2D0198">
        <w:rPr>
          <w:rFonts w:ascii="Times New Roman" w:hAnsi="Times New Roman"/>
          <w:sz w:val="24"/>
          <w:szCs w:val="24"/>
        </w:rPr>
        <w:t>4</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C3518F">
        <w:rPr>
          <w:rFonts w:ascii="Times New Roman" w:hAnsi="Times New Roman"/>
          <w:sz w:val="24"/>
          <w:szCs w:val="24"/>
        </w:rPr>
        <w:t>, лот № 1</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w:t>
      </w:r>
      <w:r w:rsidR="002D0198">
        <w:rPr>
          <w:rFonts w:ascii="Times New Roman" w:hAnsi="Times New Roman"/>
          <w:sz w:val="24"/>
          <w:szCs w:val="24"/>
        </w:rPr>
        <w:t>8</w:t>
      </w:r>
      <w:r w:rsidR="00C3518F">
        <w:rPr>
          <w:rFonts w:ascii="Times New Roman" w:hAnsi="Times New Roman"/>
          <w:sz w:val="24"/>
          <w:szCs w:val="24"/>
        </w:rPr>
        <w:t>;</w:t>
      </w:r>
    </w:p>
    <w:p w:rsidR="00C3518F" w:rsidRPr="00A656BD" w:rsidRDefault="00C3518F" w:rsidP="00C3518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4</w:t>
      </w:r>
      <w:r w:rsidRPr="00A656BD">
        <w:rPr>
          <w:rFonts w:ascii="Times New Roman" w:hAnsi="Times New Roman"/>
          <w:sz w:val="24"/>
          <w:szCs w:val="24"/>
        </w:rPr>
        <w:t>. Проект договора аренды</w:t>
      </w:r>
      <w:r>
        <w:rPr>
          <w:rFonts w:ascii="Times New Roman" w:hAnsi="Times New Roman"/>
          <w:sz w:val="24"/>
          <w:szCs w:val="24"/>
        </w:rPr>
        <w:t>, лот № 2 -</w:t>
      </w:r>
      <w:r w:rsidRPr="00A656BD">
        <w:rPr>
          <w:rFonts w:ascii="Times New Roman" w:hAnsi="Times New Roman"/>
          <w:sz w:val="24"/>
          <w:szCs w:val="24"/>
        </w:rPr>
        <w:t xml:space="preserve"> стр.</w:t>
      </w:r>
      <w:r w:rsidR="00000FC9">
        <w:rPr>
          <w:rFonts w:ascii="Times New Roman" w:hAnsi="Times New Roman"/>
          <w:sz w:val="24"/>
          <w:szCs w:val="24"/>
        </w:rPr>
        <w:t>41</w:t>
      </w:r>
      <w:r>
        <w:rPr>
          <w:rFonts w:ascii="Times New Roman" w:hAnsi="Times New Roman"/>
          <w:sz w:val="24"/>
          <w:szCs w:val="24"/>
        </w:rPr>
        <w:t>;</w:t>
      </w:r>
    </w:p>
    <w:p w:rsidR="00C3518F" w:rsidRPr="00A656BD" w:rsidRDefault="00C3518F" w:rsidP="00C3518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5</w:t>
      </w:r>
      <w:r w:rsidRPr="00A656BD">
        <w:rPr>
          <w:rFonts w:ascii="Times New Roman" w:hAnsi="Times New Roman"/>
          <w:sz w:val="24"/>
          <w:szCs w:val="24"/>
        </w:rPr>
        <w:t>. Проект договора аренды</w:t>
      </w:r>
      <w:r>
        <w:rPr>
          <w:rFonts w:ascii="Times New Roman" w:hAnsi="Times New Roman"/>
          <w:sz w:val="24"/>
          <w:szCs w:val="24"/>
        </w:rPr>
        <w:t>, лот № 3 -</w:t>
      </w:r>
      <w:r w:rsidRPr="00A656BD">
        <w:rPr>
          <w:rFonts w:ascii="Times New Roman" w:hAnsi="Times New Roman"/>
          <w:sz w:val="24"/>
          <w:szCs w:val="24"/>
        </w:rPr>
        <w:t xml:space="preserve"> стр.</w:t>
      </w:r>
      <w:r w:rsidR="00000FC9">
        <w:rPr>
          <w:rFonts w:ascii="Times New Roman" w:hAnsi="Times New Roman"/>
          <w:sz w:val="24"/>
          <w:szCs w:val="24"/>
        </w:rPr>
        <w:t>54</w:t>
      </w:r>
      <w:r>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w:t>
            </w:r>
            <w:proofErr w:type="gramEnd"/>
            <w:r w:rsidR="00102139" w:rsidRPr="001232A8">
              <w:rPr>
                <w:rFonts w:ascii="Times New Roman" w:hAnsi="Times New Roman"/>
                <w:sz w:val="24"/>
                <w:szCs w:val="24"/>
              </w:rPr>
              <w:t xml:space="preserve">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«О развитии малого и среднего предпринимательства </w:t>
            </w:r>
            <w:r w:rsidR="00102139" w:rsidRPr="001232A8">
              <w:rPr>
                <w:rFonts w:ascii="Times New Roman" w:hAnsi="Times New Roman"/>
                <w:sz w:val="24"/>
                <w:szCs w:val="24"/>
              </w:rPr>
              <w:lastRenderedPageBreak/>
              <w:t>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8D5C3B" w:rsidRPr="000509E6">
              <w:rPr>
                <w:rFonts w:ascii="Times New Roman" w:hAnsi="Times New Roman"/>
                <w:sz w:val="24"/>
                <w:szCs w:val="24"/>
              </w:rPr>
              <w:t>Росатом</w:t>
            </w:r>
            <w:proofErr w:type="spellEnd"/>
            <w:r w:rsidR="008D5C3B"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7A52DB">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7A52DB">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0F3ADE">
            <w:pPr>
              <w:autoSpaceDE w:val="0"/>
              <w:autoSpaceDN w:val="0"/>
              <w:spacing w:after="0" w:line="240" w:lineRule="auto"/>
              <w:ind w:firstLine="447"/>
              <w:jc w:val="both"/>
              <w:rPr>
                <w:rFonts w:ascii="Times New Roman" w:hAnsi="Times New Roman"/>
                <w:sz w:val="24"/>
              </w:rPr>
            </w:pP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r w:rsidR="00102A13">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FE4D0C" w:rsidRPr="00FE4D0C" w:rsidRDefault="00FE4D0C" w:rsidP="00675B01">
            <w:pPr>
              <w:autoSpaceDE w:val="0"/>
              <w:autoSpaceDN w:val="0"/>
              <w:spacing w:after="0" w:line="240" w:lineRule="auto"/>
              <w:ind w:firstLine="416"/>
              <w:jc w:val="both"/>
              <w:rPr>
                <w:rFonts w:ascii="Times New Roman" w:hAnsi="Times New Roman"/>
                <w:sz w:val="24"/>
              </w:rPr>
            </w:pPr>
            <w:r w:rsidRPr="00FE4D0C">
              <w:rPr>
                <w:rFonts w:ascii="Times New Roman" w:hAnsi="Times New Roman"/>
                <w:sz w:val="24"/>
              </w:rPr>
              <w:t xml:space="preserve">Комната 41 со шкафом 42 (согласно выписке из ЕГРОКС) нежилого помещения с кадастровым номером 24:58:0303014:231, этаж 4, расположенного по адресу: Российская Федерация, Красноярский край, ЗАТО Железногорск, </w:t>
            </w:r>
            <w:proofErr w:type="gramStart"/>
            <w:r w:rsidRPr="00FE4D0C">
              <w:rPr>
                <w:rFonts w:ascii="Times New Roman" w:hAnsi="Times New Roman"/>
                <w:sz w:val="24"/>
              </w:rPr>
              <w:t>г</w:t>
            </w:r>
            <w:proofErr w:type="gramEnd"/>
            <w:r w:rsidRPr="00FE4D0C">
              <w:rPr>
                <w:rFonts w:ascii="Times New Roman" w:hAnsi="Times New Roman"/>
                <w:sz w:val="24"/>
              </w:rPr>
              <w:t xml:space="preserve">. Железногорск, ул. Ленина, д. 39, </w:t>
            </w:r>
            <w:proofErr w:type="spellStart"/>
            <w:r w:rsidRPr="00FE4D0C">
              <w:rPr>
                <w:rFonts w:ascii="Times New Roman" w:hAnsi="Times New Roman"/>
                <w:sz w:val="24"/>
              </w:rPr>
              <w:t>пом</w:t>
            </w:r>
            <w:proofErr w:type="spellEnd"/>
            <w:r w:rsidRPr="00FE4D0C">
              <w:rPr>
                <w:rFonts w:ascii="Times New Roman" w:hAnsi="Times New Roman"/>
                <w:sz w:val="24"/>
              </w:rPr>
              <w:t>. 6 (объект 1).</w:t>
            </w:r>
          </w:p>
          <w:p w:rsidR="00FE4D0C" w:rsidRPr="00FE4D0C" w:rsidRDefault="00FE4D0C" w:rsidP="00675B01">
            <w:pPr>
              <w:spacing w:after="0" w:line="240" w:lineRule="auto"/>
              <w:ind w:firstLine="416"/>
              <w:jc w:val="both"/>
              <w:rPr>
                <w:rFonts w:ascii="Times New Roman" w:hAnsi="Times New Roman"/>
                <w:sz w:val="24"/>
              </w:rPr>
            </w:pPr>
            <w:r w:rsidRPr="00FE4D0C">
              <w:rPr>
                <w:rFonts w:ascii="Times New Roman" w:hAnsi="Times New Roman"/>
                <w:sz w:val="24"/>
              </w:rPr>
              <w:t>Общая площадь объекта: 18,2 кв.м.</w:t>
            </w:r>
          </w:p>
          <w:p w:rsidR="00D34C6C" w:rsidRPr="00422DE6" w:rsidRDefault="00D34C6C" w:rsidP="00675B01">
            <w:pPr>
              <w:autoSpaceDE w:val="0"/>
              <w:autoSpaceDN w:val="0"/>
              <w:spacing w:after="0" w:line="240" w:lineRule="auto"/>
              <w:ind w:firstLine="416"/>
              <w:jc w:val="both"/>
              <w:rPr>
                <w:rFonts w:ascii="Times New Roman" w:hAnsi="Times New Roman"/>
                <w:sz w:val="24"/>
              </w:rPr>
            </w:pPr>
          </w:p>
          <w:p w:rsidR="00D34C6C" w:rsidRPr="002D0198" w:rsidRDefault="00D34C6C" w:rsidP="00675B01">
            <w:pPr>
              <w:autoSpaceDE w:val="0"/>
              <w:autoSpaceDN w:val="0"/>
              <w:spacing w:after="0" w:line="240" w:lineRule="auto"/>
              <w:ind w:firstLine="416"/>
              <w:jc w:val="both"/>
              <w:rPr>
                <w:rFonts w:ascii="Times New Roman" w:hAnsi="Times New Roman"/>
                <w:sz w:val="24"/>
              </w:rPr>
            </w:pPr>
            <w:r w:rsidRPr="002D0198">
              <w:rPr>
                <w:rFonts w:ascii="Times New Roman" w:hAnsi="Times New Roman"/>
                <w:sz w:val="24"/>
              </w:rPr>
              <w:t>Технические характеристики объекта:</w:t>
            </w:r>
          </w:p>
          <w:p w:rsidR="002D0198" w:rsidRDefault="002D0198" w:rsidP="00675B01">
            <w:pPr>
              <w:autoSpaceDE w:val="0"/>
              <w:autoSpaceDN w:val="0"/>
              <w:spacing w:after="0" w:line="240" w:lineRule="auto"/>
              <w:ind w:firstLine="416"/>
              <w:jc w:val="both"/>
              <w:rPr>
                <w:rFonts w:ascii="Times New Roman" w:hAnsi="Times New Roman"/>
                <w:sz w:val="24"/>
                <w:szCs w:val="24"/>
              </w:rPr>
            </w:pPr>
            <w:r>
              <w:rPr>
                <w:rFonts w:ascii="Times New Roman" w:hAnsi="Times New Roman"/>
                <w:sz w:val="24"/>
                <w:szCs w:val="24"/>
              </w:rPr>
              <w:t>Комната не</w:t>
            </w:r>
            <w:r w:rsidRPr="00DB3F96">
              <w:rPr>
                <w:rFonts w:ascii="Times New Roman" w:hAnsi="Times New Roman"/>
                <w:sz w:val="24"/>
                <w:szCs w:val="24"/>
              </w:rPr>
              <w:t>жилого помещения №</w:t>
            </w:r>
            <w:r>
              <w:rPr>
                <w:rFonts w:ascii="Times New Roman" w:hAnsi="Times New Roman"/>
                <w:sz w:val="24"/>
                <w:szCs w:val="24"/>
              </w:rPr>
              <w:t xml:space="preserve"> 6</w:t>
            </w:r>
            <w:r w:rsidRPr="00DB3F96">
              <w:rPr>
                <w:rFonts w:ascii="Times New Roman" w:hAnsi="Times New Roman"/>
                <w:sz w:val="24"/>
                <w:szCs w:val="24"/>
              </w:rPr>
              <w:t xml:space="preserve"> расположен</w:t>
            </w:r>
            <w:r>
              <w:rPr>
                <w:rFonts w:ascii="Times New Roman" w:hAnsi="Times New Roman"/>
                <w:sz w:val="24"/>
                <w:szCs w:val="24"/>
              </w:rPr>
              <w:t xml:space="preserve">а </w:t>
            </w:r>
            <w:r w:rsidRPr="00DB3F96">
              <w:rPr>
                <w:rFonts w:ascii="Times New Roman" w:hAnsi="Times New Roman"/>
                <w:sz w:val="24"/>
                <w:szCs w:val="24"/>
              </w:rPr>
              <w:t xml:space="preserve"> на </w:t>
            </w:r>
            <w:r>
              <w:rPr>
                <w:rFonts w:ascii="Times New Roman" w:hAnsi="Times New Roman"/>
                <w:sz w:val="24"/>
                <w:szCs w:val="24"/>
              </w:rPr>
              <w:t>4</w:t>
            </w:r>
            <w:r w:rsidRPr="00DB3F96">
              <w:rPr>
                <w:rFonts w:ascii="Times New Roman" w:hAnsi="Times New Roman"/>
                <w:sz w:val="24"/>
                <w:szCs w:val="24"/>
              </w:rPr>
              <w:t>-м этаже нежилого 9-ти этажного здания. Вход в комнату – из коридора общего пользования.</w:t>
            </w:r>
            <w:r>
              <w:rPr>
                <w:rFonts w:ascii="Times New Roman" w:hAnsi="Times New Roman"/>
                <w:sz w:val="24"/>
                <w:szCs w:val="24"/>
              </w:rPr>
              <w:t xml:space="preserve"> </w:t>
            </w:r>
            <w:r w:rsidRPr="00DB3F96">
              <w:rPr>
                <w:rFonts w:ascii="Times New Roman" w:hAnsi="Times New Roman"/>
                <w:sz w:val="24"/>
                <w:szCs w:val="24"/>
              </w:rPr>
              <w:t xml:space="preserve">Комната </w:t>
            </w:r>
            <w:r w:rsidRPr="00DB3F96">
              <w:rPr>
                <w:rFonts w:ascii="Times New Roman" w:hAnsi="Times New Roman"/>
                <w:sz w:val="24"/>
                <w:szCs w:val="24"/>
              </w:rPr>
              <w:lastRenderedPageBreak/>
              <w:t xml:space="preserve">обеспечена централизованными системами отопления и электроснабжения. Сети электроснабжения выполнены скрыто. Система отопления – общая по зданию, в работоспособном состоянии. </w:t>
            </w:r>
            <w:r w:rsidR="00A81CB1" w:rsidRPr="00A81CB1">
              <w:rPr>
                <w:rFonts w:ascii="Times New Roman" w:hAnsi="Times New Roman"/>
                <w:sz w:val="24"/>
              </w:rPr>
              <w:t>Сан</w:t>
            </w:r>
            <w:proofErr w:type="gramStart"/>
            <w:r w:rsidR="00A81CB1" w:rsidRPr="00A81CB1">
              <w:rPr>
                <w:rFonts w:ascii="Times New Roman" w:hAnsi="Times New Roman"/>
                <w:sz w:val="24"/>
              </w:rPr>
              <w:t>.</w:t>
            </w:r>
            <w:proofErr w:type="gramEnd"/>
            <w:r w:rsidR="00A81CB1" w:rsidRPr="00A81CB1">
              <w:rPr>
                <w:rFonts w:ascii="Times New Roman" w:hAnsi="Times New Roman"/>
                <w:sz w:val="24"/>
              </w:rPr>
              <w:t> </w:t>
            </w:r>
            <w:proofErr w:type="gramStart"/>
            <w:r w:rsidR="00A81CB1" w:rsidRPr="00A81CB1">
              <w:rPr>
                <w:rFonts w:ascii="Times New Roman" w:hAnsi="Times New Roman"/>
                <w:sz w:val="24"/>
              </w:rPr>
              <w:t>у</w:t>
            </w:r>
            <w:proofErr w:type="gramEnd"/>
            <w:r w:rsidR="00A81CB1" w:rsidRPr="00A81CB1">
              <w:rPr>
                <w:rFonts w:ascii="Times New Roman" w:hAnsi="Times New Roman"/>
                <w:sz w:val="24"/>
              </w:rPr>
              <w:t>злы общего пользования - на этаже.</w:t>
            </w:r>
          </w:p>
          <w:p w:rsidR="0051797B" w:rsidRDefault="00CA0F19" w:rsidP="00675B01">
            <w:pPr>
              <w:autoSpaceDE w:val="0"/>
              <w:autoSpaceDN w:val="0"/>
              <w:spacing w:after="0" w:line="240" w:lineRule="auto"/>
              <w:ind w:firstLine="416"/>
              <w:jc w:val="both"/>
              <w:rPr>
                <w:rFonts w:ascii="Times New Roman" w:hAnsi="Times New Roman"/>
                <w:sz w:val="24"/>
              </w:rPr>
            </w:pPr>
            <w:r w:rsidRPr="00CA0F19">
              <w:rPr>
                <w:rFonts w:ascii="Times New Roman" w:hAnsi="Times New Roman"/>
                <w:sz w:val="24"/>
              </w:rPr>
              <w:t xml:space="preserve">Цветные фотографии размещены на официальном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w:t>
            </w:r>
            <w:r w:rsidR="00FA38F9">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p w:rsidR="00422DE6" w:rsidRPr="00422DE6" w:rsidRDefault="00422DE6" w:rsidP="00675B01">
            <w:pPr>
              <w:autoSpaceDE w:val="0"/>
              <w:autoSpaceDN w:val="0"/>
              <w:spacing w:after="0" w:line="240" w:lineRule="auto"/>
              <w:ind w:firstLine="416"/>
              <w:jc w:val="both"/>
              <w:rPr>
                <w:rFonts w:ascii="Times New Roman" w:hAnsi="Times New Roman"/>
                <w:sz w:val="24"/>
              </w:rPr>
            </w:pPr>
            <w:proofErr w:type="gramStart"/>
            <w:r w:rsidRPr="00422DE6">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AE3205"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sidR="00102A13">
              <w:rPr>
                <w:rFonts w:ascii="Times New Roman" w:hAnsi="Times New Roman"/>
                <w:b/>
                <w:color w:val="000000"/>
                <w:sz w:val="24"/>
                <w:szCs w:val="24"/>
              </w:rPr>
              <w:t>1.</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675B01" w:rsidP="00675B01">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197</w:t>
            </w:r>
            <w:r w:rsidR="000F3ADE">
              <w:rPr>
                <w:rFonts w:ascii="Times New Roman" w:hAnsi="Times New Roman"/>
                <w:sz w:val="24"/>
                <w:szCs w:val="24"/>
              </w:rPr>
              <w:t xml:space="preserve"> </w:t>
            </w:r>
            <w:r w:rsidR="003A3281">
              <w:rPr>
                <w:rFonts w:ascii="Times New Roman" w:hAnsi="Times New Roman"/>
                <w:sz w:val="24"/>
                <w:szCs w:val="24"/>
              </w:rPr>
              <w:t>(</w:t>
            </w:r>
            <w:r>
              <w:rPr>
                <w:rFonts w:ascii="Times New Roman" w:hAnsi="Times New Roman"/>
                <w:sz w:val="24"/>
                <w:szCs w:val="24"/>
              </w:rPr>
              <w:t>сто девяносто семь</w:t>
            </w:r>
            <w:r w:rsidR="00872674">
              <w:rPr>
                <w:rFonts w:ascii="Times New Roman" w:hAnsi="Times New Roman"/>
                <w:sz w:val="24"/>
                <w:szCs w:val="24"/>
              </w:rPr>
              <w:t>)</w:t>
            </w:r>
            <w:r w:rsidR="003A3281">
              <w:rPr>
                <w:rFonts w:ascii="Times New Roman" w:hAnsi="Times New Roman"/>
                <w:sz w:val="24"/>
                <w:szCs w:val="24"/>
              </w:rPr>
              <w:t xml:space="preserve"> рублей 0</w:t>
            </w:r>
            <w:r>
              <w:rPr>
                <w:rFonts w:ascii="Times New Roman" w:hAnsi="Times New Roman"/>
                <w:sz w:val="24"/>
                <w:szCs w:val="24"/>
              </w:rPr>
              <w:t>1</w:t>
            </w:r>
            <w:r w:rsidR="003A3281">
              <w:rPr>
                <w:rFonts w:ascii="Times New Roman" w:hAnsi="Times New Roman"/>
                <w:sz w:val="24"/>
                <w:szCs w:val="24"/>
              </w:rPr>
              <w:t xml:space="preserve"> копе</w:t>
            </w:r>
            <w:r>
              <w:rPr>
                <w:rFonts w:ascii="Times New Roman" w:hAnsi="Times New Roman"/>
                <w:sz w:val="24"/>
                <w:szCs w:val="24"/>
              </w:rPr>
              <w:t>й</w:t>
            </w:r>
            <w:r w:rsidR="003A3281">
              <w:rPr>
                <w:rFonts w:ascii="Times New Roman" w:hAnsi="Times New Roman"/>
                <w:sz w:val="24"/>
                <w:szCs w:val="24"/>
              </w:rPr>
              <w:t>к</w:t>
            </w:r>
            <w:r>
              <w:rPr>
                <w:rFonts w:ascii="Times New Roman" w:hAnsi="Times New Roman"/>
                <w:sz w:val="24"/>
                <w:szCs w:val="24"/>
              </w:rPr>
              <w:t>а</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102A13">
              <w:rPr>
                <w:rFonts w:ascii="Times New Roman" w:hAnsi="Times New Roman"/>
                <w:b/>
                <w:color w:val="000000"/>
                <w:sz w:val="24"/>
                <w:szCs w:val="24"/>
              </w:rPr>
              <w:t>1.</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675B01" w:rsidP="00675B01">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3 858</w:t>
            </w:r>
            <w:r w:rsidR="005F7501" w:rsidRPr="005F7501">
              <w:rPr>
                <w:rFonts w:ascii="Times New Roman" w:hAnsi="Times New Roman"/>
                <w:sz w:val="24"/>
                <w:szCs w:val="24"/>
              </w:rPr>
              <w:t xml:space="preserve"> (</w:t>
            </w:r>
            <w:r>
              <w:rPr>
                <w:rFonts w:ascii="Times New Roman" w:hAnsi="Times New Roman"/>
                <w:sz w:val="24"/>
                <w:szCs w:val="24"/>
              </w:rPr>
              <w:t>три тысячи восемьсот пятьдесят восемь</w:t>
            </w:r>
            <w:r w:rsidR="005F7501" w:rsidRPr="005F7501">
              <w:rPr>
                <w:rFonts w:ascii="Times New Roman" w:hAnsi="Times New Roman"/>
                <w:sz w:val="24"/>
                <w:szCs w:val="24"/>
              </w:rPr>
              <w:t>) рубл</w:t>
            </w:r>
            <w:r>
              <w:rPr>
                <w:rFonts w:ascii="Times New Roman" w:hAnsi="Times New Roman"/>
                <w:sz w:val="24"/>
                <w:szCs w:val="24"/>
              </w:rPr>
              <w:t>ей</w:t>
            </w:r>
            <w:r w:rsidR="005F7501" w:rsidRPr="005F7501">
              <w:rPr>
                <w:rFonts w:ascii="Times New Roman" w:hAnsi="Times New Roman"/>
                <w:sz w:val="24"/>
                <w:szCs w:val="24"/>
              </w:rPr>
              <w:t xml:space="preserve"> </w:t>
            </w:r>
            <w:r>
              <w:rPr>
                <w:rFonts w:ascii="Times New Roman" w:hAnsi="Times New Roman"/>
                <w:sz w:val="24"/>
                <w:szCs w:val="24"/>
              </w:rPr>
              <w:t>58</w:t>
            </w:r>
            <w:r w:rsidR="005F7501" w:rsidRPr="005F7501">
              <w:rPr>
                <w:rFonts w:ascii="Times New Roman" w:hAnsi="Times New Roman"/>
                <w:sz w:val="24"/>
                <w:szCs w:val="24"/>
              </w:rPr>
              <w:t xml:space="preserve"> копеек</w:t>
            </w:r>
          </w:p>
        </w:tc>
      </w:tr>
      <w:tr w:rsidR="005C4635"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C45E88" w:rsidP="00675B01">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w:t>
            </w:r>
            <w:r w:rsidRPr="00C45E88">
              <w:rPr>
                <w:rFonts w:ascii="Times New Roman" w:hAnsi="Times New Roman"/>
                <w:sz w:val="24"/>
                <w:szCs w:val="24"/>
              </w:rPr>
              <w:t>министративно</w:t>
            </w:r>
            <w:r w:rsidR="00675B01">
              <w:rPr>
                <w:rFonts w:ascii="Times New Roman" w:hAnsi="Times New Roman"/>
                <w:sz w:val="24"/>
                <w:szCs w:val="24"/>
              </w:rPr>
              <w:t>е</w:t>
            </w:r>
            <w:r w:rsidR="003E5F49">
              <w:rPr>
                <w:rFonts w:ascii="Times New Roman" w:hAnsi="Times New Roman"/>
                <w:sz w:val="24"/>
                <w:szCs w:val="24"/>
              </w:rPr>
              <w:t>.</w:t>
            </w:r>
          </w:p>
        </w:tc>
      </w:tr>
      <w:tr w:rsidR="00AE3205"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675B01" w:rsidP="00675B01">
            <w:pPr>
              <w:spacing w:after="0" w:line="240" w:lineRule="auto"/>
              <w:ind w:firstLine="22"/>
              <w:jc w:val="both"/>
              <w:rPr>
                <w:rFonts w:ascii="Times New Roman" w:hAnsi="Times New Roman"/>
                <w:sz w:val="24"/>
                <w:szCs w:val="24"/>
              </w:rPr>
            </w:pPr>
            <w:r>
              <w:rPr>
                <w:rFonts w:ascii="Times New Roman" w:hAnsi="Times New Roman"/>
                <w:sz w:val="24"/>
                <w:szCs w:val="24"/>
              </w:rPr>
              <w:t>179</w:t>
            </w:r>
            <w:r w:rsidR="005F7501" w:rsidRPr="005F7501">
              <w:rPr>
                <w:rFonts w:ascii="Times New Roman" w:hAnsi="Times New Roman"/>
                <w:sz w:val="24"/>
                <w:szCs w:val="24"/>
              </w:rPr>
              <w:t xml:space="preserve"> (</w:t>
            </w:r>
            <w:r w:rsidR="00C45E88">
              <w:rPr>
                <w:rFonts w:ascii="Times New Roman" w:hAnsi="Times New Roman"/>
                <w:sz w:val="24"/>
                <w:szCs w:val="24"/>
              </w:rPr>
              <w:t>с</w:t>
            </w:r>
            <w:r>
              <w:rPr>
                <w:rFonts w:ascii="Times New Roman" w:hAnsi="Times New Roman"/>
                <w:sz w:val="24"/>
                <w:szCs w:val="24"/>
              </w:rPr>
              <w:t>то семьдесят девять</w:t>
            </w:r>
            <w:r w:rsidR="005F7501" w:rsidRPr="005F7501">
              <w:rPr>
                <w:rFonts w:ascii="Times New Roman" w:hAnsi="Times New Roman"/>
                <w:sz w:val="24"/>
                <w:szCs w:val="24"/>
              </w:rPr>
              <w:t>) рубл</w:t>
            </w:r>
            <w:r>
              <w:rPr>
                <w:rFonts w:ascii="Times New Roman" w:hAnsi="Times New Roman"/>
                <w:sz w:val="24"/>
                <w:szCs w:val="24"/>
              </w:rPr>
              <w:t xml:space="preserve">ей 28 </w:t>
            </w:r>
            <w:r w:rsidR="005F7501" w:rsidRPr="005F7501">
              <w:rPr>
                <w:rFonts w:ascii="Times New Roman" w:hAnsi="Times New Roman"/>
                <w:sz w:val="24"/>
                <w:szCs w:val="24"/>
              </w:rPr>
              <w:t>копеек</w:t>
            </w:r>
          </w:p>
        </w:tc>
      </w:tr>
      <w:tr w:rsidR="008D5C3B"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lastRenderedPageBreak/>
              <w:t>3.</w:t>
            </w:r>
            <w:r w:rsidR="00102A13">
              <w:rPr>
                <w:rFonts w:ascii="Times New Roman" w:hAnsi="Times New Roman"/>
                <w:b/>
                <w:sz w:val="24"/>
                <w:szCs w:val="24"/>
              </w:rPr>
              <w:t>1.</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675B01" w:rsidRPr="00675B01"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675B01" w:rsidRDefault="00675B01" w:rsidP="00B56586">
            <w:pPr>
              <w:tabs>
                <w:tab w:val="left" w:pos="3045"/>
              </w:tabs>
              <w:spacing w:after="0" w:line="240" w:lineRule="auto"/>
              <w:jc w:val="both"/>
              <w:rPr>
                <w:rFonts w:ascii="Times New Roman" w:hAnsi="Times New Roman"/>
                <w:sz w:val="24"/>
                <w:szCs w:val="24"/>
              </w:rPr>
            </w:pPr>
            <w:r w:rsidRPr="00675B01">
              <w:rPr>
                <w:rFonts w:ascii="Times New Roman" w:hAnsi="Times New Roman"/>
                <w:sz w:val="24"/>
                <w:szCs w:val="24"/>
              </w:rPr>
              <w:t>3 858 (три тысячи восемьсот пятьдесят восемь) рублей 58 копеек</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102A13">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102A13">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 xml:space="preserve">Лот № </w:t>
            </w:r>
            <w:r>
              <w:rPr>
                <w:rFonts w:ascii="Times New Roman" w:hAnsi="Times New Roman"/>
                <w:b/>
                <w:color w:val="000000"/>
                <w:sz w:val="24"/>
                <w:szCs w:val="24"/>
              </w:rPr>
              <w:t>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B56586">
            <w:pPr>
              <w:autoSpaceDE w:val="0"/>
              <w:autoSpaceDN w:val="0"/>
              <w:spacing w:after="0" w:line="240" w:lineRule="auto"/>
              <w:ind w:firstLine="447"/>
              <w:jc w:val="both"/>
              <w:rPr>
                <w:rFonts w:ascii="Times New Roman" w:hAnsi="Times New Roman"/>
                <w:sz w:val="24"/>
              </w:rPr>
            </w:pP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102A13">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2.1.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75B01" w:rsidRPr="00675B01" w:rsidRDefault="00675B01" w:rsidP="00675B01">
            <w:pPr>
              <w:autoSpaceDE w:val="0"/>
              <w:autoSpaceDN w:val="0"/>
              <w:spacing w:after="0" w:line="240" w:lineRule="auto"/>
              <w:ind w:firstLine="416"/>
              <w:jc w:val="both"/>
              <w:rPr>
                <w:rFonts w:ascii="Times New Roman" w:hAnsi="Times New Roman"/>
                <w:sz w:val="24"/>
              </w:rPr>
            </w:pPr>
            <w:r w:rsidRPr="00675B01">
              <w:rPr>
                <w:rFonts w:ascii="Times New Roman" w:hAnsi="Times New Roman"/>
                <w:sz w:val="24"/>
              </w:rPr>
              <w:t xml:space="preserve">Комната 53 со шкафами 54, 55 (согласно выписке из ЕГРОКС) нежилого помещения с кадастровым номером 24:58:0303014:231, этаж 4, расположенного по адресу: Российская Федерация, Красноярский край, ЗАТО Железногорск, </w:t>
            </w:r>
            <w:proofErr w:type="gramStart"/>
            <w:r w:rsidRPr="00675B01">
              <w:rPr>
                <w:rFonts w:ascii="Times New Roman" w:hAnsi="Times New Roman"/>
                <w:sz w:val="24"/>
              </w:rPr>
              <w:t>г</w:t>
            </w:r>
            <w:proofErr w:type="gramEnd"/>
            <w:r w:rsidRPr="00675B01">
              <w:rPr>
                <w:rFonts w:ascii="Times New Roman" w:hAnsi="Times New Roman"/>
                <w:sz w:val="24"/>
              </w:rPr>
              <w:t xml:space="preserve">. Железногорск, ул. Ленина, д. 39, </w:t>
            </w:r>
            <w:proofErr w:type="spellStart"/>
            <w:r w:rsidRPr="00675B01">
              <w:rPr>
                <w:rFonts w:ascii="Times New Roman" w:hAnsi="Times New Roman"/>
                <w:sz w:val="24"/>
              </w:rPr>
              <w:t>пом</w:t>
            </w:r>
            <w:proofErr w:type="spellEnd"/>
            <w:r w:rsidRPr="00675B01">
              <w:rPr>
                <w:rFonts w:ascii="Times New Roman" w:hAnsi="Times New Roman"/>
                <w:sz w:val="24"/>
              </w:rPr>
              <w:t>. 6 (объект 2).</w:t>
            </w:r>
          </w:p>
          <w:p w:rsidR="00102A13" w:rsidRPr="00422DE6" w:rsidRDefault="00675B01" w:rsidP="00675B01">
            <w:pPr>
              <w:autoSpaceDE w:val="0"/>
              <w:autoSpaceDN w:val="0"/>
              <w:spacing w:after="0" w:line="240" w:lineRule="auto"/>
              <w:ind w:firstLine="416"/>
              <w:jc w:val="both"/>
              <w:rPr>
                <w:rFonts w:ascii="Times New Roman" w:hAnsi="Times New Roman"/>
                <w:sz w:val="24"/>
              </w:rPr>
            </w:pPr>
            <w:r w:rsidRPr="00675B01">
              <w:rPr>
                <w:rFonts w:ascii="Times New Roman" w:hAnsi="Times New Roman"/>
                <w:sz w:val="24"/>
              </w:rPr>
              <w:t>Общая площадь объекта: 16,1 кв.м.</w:t>
            </w:r>
          </w:p>
          <w:p w:rsidR="00102A13" w:rsidRPr="00422DE6" w:rsidRDefault="00102A13" w:rsidP="00B56586">
            <w:pPr>
              <w:autoSpaceDE w:val="0"/>
              <w:autoSpaceDN w:val="0"/>
              <w:spacing w:after="0" w:line="240" w:lineRule="auto"/>
              <w:ind w:firstLine="447"/>
              <w:jc w:val="both"/>
              <w:rPr>
                <w:rFonts w:ascii="Times New Roman" w:hAnsi="Times New Roman"/>
                <w:sz w:val="24"/>
              </w:rPr>
            </w:pPr>
          </w:p>
          <w:p w:rsidR="00000FC9" w:rsidRPr="00000FC9" w:rsidRDefault="00000FC9" w:rsidP="00000FC9">
            <w:pPr>
              <w:autoSpaceDE w:val="0"/>
              <w:autoSpaceDN w:val="0"/>
              <w:spacing w:after="0" w:line="240" w:lineRule="auto"/>
              <w:ind w:firstLine="416"/>
              <w:jc w:val="both"/>
              <w:rPr>
                <w:rFonts w:ascii="Times New Roman" w:hAnsi="Times New Roman"/>
                <w:sz w:val="24"/>
              </w:rPr>
            </w:pPr>
            <w:r w:rsidRPr="00000FC9">
              <w:rPr>
                <w:rFonts w:ascii="Times New Roman" w:hAnsi="Times New Roman"/>
                <w:sz w:val="24"/>
              </w:rPr>
              <w:t>Технические характеристики объекта:</w:t>
            </w:r>
          </w:p>
          <w:p w:rsidR="00A81CB1" w:rsidRDefault="00A81CB1" w:rsidP="00A81CB1">
            <w:pPr>
              <w:autoSpaceDE w:val="0"/>
              <w:autoSpaceDN w:val="0"/>
              <w:spacing w:after="0" w:line="240" w:lineRule="auto"/>
              <w:ind w:firstLine="416"/>
              <w:jc w:val="both"/>
              <w:rPr>
                <w:rFonts w:ascii="Times New Roman" w:hAnsi="Times New Roman"/>
                <w:sz w:val="24"/>
                <w:szCs w:val="24"/>
              </w:rPr>
            </w:pPr>
            <w:r w:rsidRPr="00000FC9">
              <w:rPr>
                <w:rFonts w:ascii="Times New Roman" w:hAnsi="Times New Roman"/>
                <w:sz w:val="24"/>
                <w:szCs w:val="24"/>
              </w:rPr>
              <w:t>Комната нежилого помещения</w:t>
            </w:r>
            <w:r w:rsidRPr="00DB3F96">
              <w:rPr>
                <w:rFonts w:ascii="Times New Roman" w:hAnsi="Times New Roman"/>
                <w:sz w:val="24"/>
                <w:szCs w:val="24"/>
              </w:rPr>
              <w:t xml:space="preserve"> №</w:t>
            </w:r>
            <w:r>
              <w:rPr>
                <w:rFonts w:ascii="Times New Roman" w:hAnsi="Times New Roman"/>
                <w:sz w:val="24"/>
                <w:szCs w:val="24"/>
              </w:rPr>
              <w:t xml:space="preserve"> 6</w:t>
            </w:r>
            <w:r w:rsidRPr="00DB3F96">
              <w:rPr>
                <w:rFonts w:ascii="Times New Roman" w:hAnsi="Times New Roman"/>
                <w:sz w:val="24"/>
                <w:szCs w:val="24"/>
              </w:rPr>
              <w:t xml:space="preserve"> расположен</w:t>
            </w:r>
            <w:r>
              <w:rPr>
                <w:rFonts w:ascii="Times New Roman" w:hAnsi="Times New Roman"/>
                <w:sz w:val="24"/>
                <w:szCs w:val="24"/>
              </w:rPr>
              <w:t xml:space="preserve">а </w:t>
            </w:r>
            <w:r w:rsidRPr="00DB3F96">
              <w:rPr>
                <w:rFonts w:ascii="Times New Roman" w:hAnsi="Times New Roman"/>
                <w:sz w:val="24"/>
                <w:szCs w:val="24"/>
              </w:rPr>
              <w:t xml:space="preserve"> на </w:t>
            </w:r>
            <w:r>
              <w:rPr>
                <w:rFonts w:ascii="Times New Roman" w:hAnsi="Times New Roman"/>
                <w:sz w:val="24"/>
                <w:szCs w:val="24"/>
              </w:rPr>
              <w:t>4</w:t>
            </w:r>
            <w:r w:rsidRPr="00DB3F96">
              <w:rPr>
                <w:rFonts w:ascii="Times New Roman" w:hAnsi="Times New Roman"/>
                <w:sz w:val="24"/>
                <w:szCs w:val="24"/>
              </w:rPr>
              <w:t>-м этаже нежилого 9-ти этажного здания. Вход в комнату – из коридора общего пользования.</w:t>
            </w:r>
            <w:r>
              <w:rPr>
                <w:rFonts w:ascii="Times New Roman" w:hAnsi="Times New Roman"/>
                <w:sz w:val="24"/>
                <w:szCs w:val="24"/>
              </w:rPr>
              <w:t xml:space="preserve"> </w:t>
            </w:r>
            <w:r w:rsidRPr="00DB3F96">
              <w:rPr>
                <w:rFonts w:ascii="Times New Roman" w:hAnsi="Times New Roman"/>
                <w:sz w:val="24"/>
                <w:szCs w:val="24"/>
              </w:rPr>
              <w:t>Комната обеспечена централизованными системами отопления и электроснабжения. Сети электроснабжения выполнены скрыто. Система отопления – общая по зданию, в работоспособном состоянии</w:t>
            </w:r>
            <w:r w:rsidRPr="00A81CB1">
              <w:rPr>
                <w:rFonts w:ascii="Times New Roman" w:hAnsi="Times New Roman"/>
                <w:sz w:val="24"/>
                <w:szCs w:val="24"/>
              </w:rPr>
              <w:t xml:space="preserve">. </w:t>
            </w:r>
            <w:r w:rsidRPr="00A81CB1">
              <w:rPr>
                <w:rFonts w:ascii="Times New Roman" w:hAnsi="Times New Roman"/>
                <w:sz w:val="24"/>
              </w:rPr>
              <w:t>Сан</w:t>
            </w:r>
            <w:proofErr w:type="gramStart"/>
            <w:r w:rsidRPr="00A81CB1">
              <w:rPr>
                <w:rFonts w:ascii="Times New Roman" w:hAnsi="Times New Roman"/>
                <w:sz w:val="24"/>
              </w:rPr>
              <w:t>.</w:t>
            </w:r>
            <w:proofErr w:type="gramEnd"/>
            <w:r w:rsidRPr="00A81CB1">
              <w:rPr>
                <w:rFonts w:ascii="Times New Roman" w:hAnsi="Times New Roman"/>
                <w:sz w:val="24"/>
              </w:rPr>
              <w:t> </w:t>
            </w:r>
            <w:proofErr w:type="gramStart"/>
            <w:r w:rsidRPr="00A81CB1">
              <w:rPr>
                <w:rFonts w:ascii="Times New Roman" w:hAnsi="Times New Roman"/>
                <w:sz w:val="24"/>
              </w:rPr>
              <w:t>у</w:t>
            </w:r>
            <w:proofErr w:type="gramEnd"/>
            <w:r w:rsidRPr="00A81CB1">
              <w:rPr>
                <w:rFonts w:ascii="Times New Roman" w:hAnsi="Times New Roman"/>
                <w:sz w:val="24"/>
              </w:rPr>
              <w:t>злы общего пользования - на этаже.</w:t>
            </w:r>
          </w:p>
          <w:p w:rsidR="00102A13" w:rsidRDefault="00102A13" w:rsidP="00B56586">
            <w:pPr>
              <w:autoSpaceDE w:val="0"/>
              <w:autoSpaceDN w:val="0"/>
              <w:spacing w:after="0" w:line="240" w:lineRule="auto"/>
              <w:ind w:firstLine="447"/>
              <w:jc w:val="both"/>
              <w:rPr>
                <w:rFonts w:ascii="Times New Roman" w:hAnsi="Times New Roman"/>
                <w:sz w:val="24"/>
              </w:rPr>
            </w:pPr>
            <w:r w:rsidRPr="00CA0F19">
              <w:rPr>
                <w:rFonts w:ascii="Times New Roman" w:hAnsi="Times New Roman"/>
                <w:sz w:val="24"/>
              </w:rPr>
              <w:t xml:space="preserve">Цветные фотографии размещены на официальном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w:t>
            </w:r>
            <w:r>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3"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p w:rsidR="00102A13" w:rsidRPr="00422DE6" w:rsidRDefault="00102A13" w:rsidP="00B56586">
            <w:pPr>
              <w:autoSpaceDE w:val="0"/>
              <w:autoSpaceDN w:val="0"/>
              <w:spacing w:after="0" w:line="240" w:lineRule="auto"/>
              <w:ind w:firstLine="447"/>
              <w:jc w:val="both"/>
              <w:rPr>
                <w:rFonts w:ascii="Times New Roman" w:hAnsi="Times New Roman"/>
                <w:sz w:val="24"/>
              </w:rPr>
            </w:pPr>
            <w:proofErr w:type="gramStart"/>
            <w:r w:rsidRPr="00422DE6">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102A13"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Pr>
                <w:rFonts w:ascii="Times New Roman" w:hAnsi="Times New Roman"/>
                <w:b/>
                <w:color w:val="000000"/>
                <w:sz w:val="24"/>
                <w:szCs w:val="24"/>
              </w:rPr>
              <w:t>2.</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B56586" w:rsidP="00B56586">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197 (сто девяносто семь) рублей 01 копейка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Pr>
                <w:rFonts w:ascii="Times New Roman" w:hAnsi="Times New Roman"/>
                <w:b/>
                <w:color w:val="000000"/>
                <w:sz w:val="24"/>
                <w:szCs w:val="24"/>
              </w:rPr>
              <w:t>2.</w:t>
            </w:r>
            <w:r w:rsidRPr="003A3281">
              <w:rPr>
                <w:rFonts w:ascii="Times New Roman" w:hAnsi="Times New Roman"/>
                <w:b/>
                <w:color w:val="000000"/>
                <w:sz w:val="24"/>
                <w:szCs w:val="24"/>
              </w:rPr>
              <w:t>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250BB8" w:rsidP="00B56586">
            <w:pPr>
              <w:autoSpaceDE w:val="0"/>
              <w:autoSpaceDN w:val="0"/>
              <w:spacing w:after="0" w:line="240" w:lineRule="auto"/>
              <w:ind w:firstLine="22"/>
              <w:jc w:val="both"/>
              <w:rPr>
                <w:rFonts w:ascii="Times New Roman" w:hAnsi="Times New Roman"/>
                <w:sz w:val="24"/>
                <w:szCs w:val="24"/>
              </w:rPr>
            </w:pPr>
            <w:r w:rsidRPr="00250BB8">
              <w:rPr>
                <w:rFonts w:ascii="Times New Roman" w:hAnsi="Times New Roman"/>
                <w:sz w:val="24"/>
                <w:szCs w:val="24"/>
              </w:rPr>
              <w:t>3 171 (три тысячи сто семьдесят один) рубль 86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102A13" w:rsidP="00250BB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w:t>
            </w:r>
            <w:r w:rsidRPr="00C45E88">
              <w:rPr>
                <w:rFonts w:ascii="Times New Roman" w:hAnsi="Times New Roman"/>
                <w:sz w:val="24"/>
                <w:szCs w:val="24"/>
              </w:rPr>
              <w:t>министративно</w:t>
            </w:r>
            <w:r w:rsidR="00250BB8">
              <w:rPr>
                <w:rFonts w:ascii="Times New Roman" w:hAnsi="Times New Roman"/>
                <w:sz w:val="24"/>
                <w:szCs w:val="24"/>
              </w:rPr>
              <w:t>е</w:t>
            </w:r>
            <w:r>
              <w:rPr>
                <w:rFonts w:ascii="Times New Roman" w:hAnsi="Times New Roman"/>
                <w:sz w:val="24"/>
                <w:szCs w:val="24"/>
              </w:rPr>
              <w:t>.</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Default="00102A13" w:rsidP="00B56586">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102A13" w:rsidRPr="00836DC1" w:rsidRDefault="00250BB8" w:rsidP="00250BB8">
            <w:pPr>
              <w:spacing w:after="0" w:line="240" w:lineRule="auto"/>
              <w:ind w:firstLine="22"/>
              <w:jc w:val="both"/>
              <w:rPr>
                <w:rFonts w:ascii="Times New Roman" w:hAnsi="Times New Roman"/>
                <w:sz w:val="24"/>
                <w:szCs w:val="24"/>
              </w:rPr>
            </w:pPr>
            <w:r>
              <w:rPr>
                <w:rFonts w:ascii="Times New Roman" w:hAnsi="Times New Roman"/>
                <w:sz w:val="24"/>
                <w:szCs w:val="24"/>
              </w:rPr>
              <w:t>158</w:t>
            </w:r>
            <w:r w:rsidR="00102A13" w:rsidRPr="005F7501">
              <w:rPr>
                <w:rFonts w:ascii="Times New Roman" w:hAnsi="Times New Roman"/>
                <w:sz w:val="24"/>
                <w:szCs w:val="24"/>
              </w:rPr>
              <w:t xml:space="preserve"> (</w:t>
            </w:r>
            <w:r w:rsidR="00102A13">
              <w:rPr>
                <w:rFonts w:ascii="Times New Roman" w:hAnsi="Times New Roman"/>
                <w:sz w:val="24"/>
                <w:szCs w:val="24"/>
              </w:rPr>
              <w:t>с</w:t>
            </w:r>
            <w:r>
              <w:rPr>
                <w:rFonts w:ascii="Times New Roman" w:hAnsi="Times New Roman"/>
                <w:sz w:val="24"/>
                <w:szCs w:val="24"/>
              </w:rPr>
              <w:t xml:space="preserve">то пятьдесят восемь) </w:t>
            </w:r>
            <w:r w:rsidR="00102A13" w:rsidRPr="005F7501">
              <w:rPr>
                <w:rFonts w:ascii="Times New Roman" w:hAnsi="Times New Roman"/>
                <w:sz w:val="24"/>
                <w:szCs w:val="24"/>
              </w:rPr>
              <w:t>рубл</w:t>
            </w:r>
            <w:r>
              <w:rPr>
                <w:rFonts w:ascii="Times New Roman" w:hAnsi="Times New Roman"/>
                <w:sz w:val="24"/>
                <w:szCs w:val="24"/>
              </w:rPr>
              <w:t>ей</w:t>
            </w:r>
            <w:r w:rsidR="00102A13" w:rsidRPr="005F7501">
              <w:rPr>
                <w:rFonts w:ascii="Times New Roman" w:hAnsi="Times New Roman"/>
                <w:sz w:val="24"/>
                <w:szCs w:val="24"/>
              </w:rPr>
              <w:t xml:space="preserve"> </w:t>
            </w:r>
            <w:r>
              <w:rPr>
                <w:rFonts w:ascii="Times New Roman" w:hAnsi="Times New Roman"/>
                <w:sz w:val="24"/>
                <w:szCs w:val="24"/>
              </w:rPr>
              <w:t>59</w:t>
            </w:r>
            <w:r w:rsidR="00102A13" w:rsidRPr="005F7501">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102A13" w:rsidP="00B56586">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675B01" w:rsidRPr="00102A13"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675B01">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t>3.</w:t>
            </w:r>
            <w:r>
              <w:rPr>
                <w:rFonts w:ascii="Times New Roman" w:hAnsi="Times New Roman"/>
                <w:b/>
                <w:sz w:val="24"/>
                <w:szCs w:val="24"/>
              </w:rPr>
              <w:t>2</w:t>
            </w:r>
            <w:r w:rsidRPr="00675B01">
              <w:rPr>
                <w:rFonts w:ascii="Times New Roman" w:hAnsi="Times New Roman"/>
                <w:b/>
                <w:sz w:val="24"/>
                <w:szCs w:val="24"/>
              </w:rPr>
              <w:t>.7.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250BB8" w:rsidRDefault="00250BB8" w:rsidP="00250BB8">
            <w:pPr>
              <w:autoSpaceDE w:val="0"/>
              <w:autoSpaceDN w:val="0"/>
              <w:spacing w:after="0" w:line="240" w:lineRule="auto"/>
              <w:ind w:firstLine="22"/>
              <w:jc w:val="both"/>
              <w:rPr>
                <w:rFonts w:ascii="Times New Roman" w:hAnsi="Times New Roman"/>
                <w:sz w:val="24"/>
                <w:szCs w:val="24"/>
              </w:rPr>
            </w:pPr>
            <w:r w:rsidRPr="00250BB8">
              <w:rPr>
                <w:rFonts w:ascii="Times New Roman" w:hAnsi="Times New Roman"/>
                <w:sz w:val="24"/>
                <w:szCs w:val="24"/>
              </w:rPr>
              <w:t>3 171 (три тысячи сто семьдесят один) рубль 86 копеек</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B56586">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 xml:space="preserve">Лот № </w:t>
            </w:r>
            <w:r>
              <w:rPr>
                <w:rFonts w:ascii="Times New Roman" w:hAnsi="Times New Roman"/>
                <w:b/>
                <w:color w:val="000000"/>
                <w:sz w:val="24"/>
                <w:szCs w:val="24"/>
              </w:rPr>
              <w:t>3</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B56586">
            <w:pPr>
              <w:autoSpaceDE w:val="0"/>
              <w:autoSpaceDN w:val="0"/>
              <w:spacing w:after="0" w:line="240" w:lineRule="auto"/>
              <w:ind w:firstLine="447"/>
              <w:jc w:val="both"/>
              <w:rPr>
                <w:rFonts w:ascii="Times New Roman" w:hAnsi="Times New Roman"/>
                <w:sz w:val="24"/>
              </w:rPr>
            </w:pP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F31043" w:rsidRPr="00F31043" w:rsidRDefault="00F31043" w:rsidP="00F31043">
            <w:pPr>
              <w:autoSpaceDE w:val="0"/>
              <w:autoSpaceDN w:val="0"/>
              <w:spacing w:after="0" w:line="240" w:lineRule="auto"/>
              <w:ind w:firstLine="416"/>
              <w:jc w:val="both"/>
              <w:rPr>
                <w:rFonts w:ascii="Times New Roman" w:hAnsi="Times New Roman"/>
                <w:sz w:val="24"/>
              </w:rPr>
            </w:pPr>
            <w:r w:rsidRPr="00F31043">
              <w:rPr>
                <w:rFonts w:ascii="Times New Roman" w:hAnsi="Times New Roman"/>
                <w:sz w:val="24"/>
              </w:rPr>
              <w:t xml:space="preserve">Комната 33 со шкафом 34 (согласно выписке из ЕГРОКС) нежилого помещения с кадастровым номером 24:58:0303014:235, этаж 2, расположенного по адресу: Российская Федерация, Красноярский край, ЗАТО Железногорск, </w:t>
            </w:r>
            <w:proofErr w:type="gramStart"/>
            <w:r w:rsidRPr="00F31043">
              <w:rPr>
                <w:rFonts w:ascii="Times New Roman" w:hAnsi="Times New Roman"/>
                <w:sz w:val="24"/>
              </w:rPr>
              <w:t>г</w:t>
            </w:r>
            <w:proofErr w:type="gramEnd"/>
            <w:r w:rsidRPr="00F31043">
              <w:rPr>
                <w:rFonts w:ascii="Times New Roman" w:hAnsi="Times New Roman"/>
                <w:sz w:val="24"/>
              </w:rPr>
              <w:t xml:space="preserve">. Железногорск, ул. Ленина, д. 39, </w:t>
            </w:r>
            <w:proofErr w:type="spellStart"/>
            <w:r w:rsidRPr="00F31043">
              <w:rPr>
                <w:rFonts w:ascii="Times New Roman" w:hAnsi="Times New Roman"/>
                <w:sz w:val="24"/>
              </w:rPr>
              <w:t>пом</w:t>
            </w:r>
            <w:proofErr w:type="spellEnd"/>
            <w:r w:rsidRPr="00F31043">
              <w:rPr>
                <w:rFonts w:ascii="Times New Roman" w:hAnsi="Times New Roman"/>
                <w:sz w:val="24"/>
              </w:rPr>
              <w:t>. 9 (объект 3).</w:t>
            </w:r>
          </w:p>
          <w:p w:rsidR="00102A13" w:rsidRPr="00F31043" w:rsidRDefault="00F31043" w:rsidP="00F31043">
            <w:pPr>
              <w:autoSpaceDE w:val="0"/>
              <w:autoSpaceDN w:val="0"/>
              <w:spacing w:after="0" w:line="240" w:lineRule="auto"/>
              <w:ind w:firstLine="416"/>
              <w:jc w:val="both"/>
              <w:rPr>
                <w:rFonts w:ascii="Times New Roman" w:hAnsi="Times New Roman"/>
                <w:sz w:val="24"/>
              </w:rPr>
            </w:pPr>
            <w:r w:rsidRPr="00F31043">
              <w:rPr>
                <w:rFonts w:ascii="Times New Roman" w:hAnsi="Times New Roman"/>
                <w:sz w:val="24"/>
              </w:rPr>
              <w:t>Общая площадь объекта: 18,3 кв.м.</w:t>
            </w:r>
          </w:p>
          <w:p w:rsidR="00F31043" w:rsidRPr="00422DE6" w:rsidRDefault="00F31043" w:rsidP="00F31043">
            <w:pPr>
              <w:autoSpaceDE w:val="0"/>
              <w:autoSpaceDN w:val="0"/>
              <w:spacing w:after="0" w:line="240" w:lineRule="auto"/>
              <w:ind w:firstLine="416"/>
              <w:jc w:val="both"/>
              <w:rPr>
                <w:rFonts w:ascii="Times New Roman" w:hAnsi="Times New Roman"/>
                <w:sz w:val="24"/>
              </w:rPr>
            </w:pPr>
          </w:p>
          <w:p w:rsidR="00102A13" w:rsidRPr="00000FC9" w:rsidRDefault="00102A13" w:rsidP="00F31043">
            <w:pPr>
              <w:autoSpaceDE w:val="0"/>
              <w:autoSpaceDN w:val="0"/>
              <w:spacing w:after="0" w:line="240" w:lineRule="auto"/>
              <w:ind w:firstLine="416"/>
              <w:jc w:val="both"/>
              <w:rPr>
                <w:rFonts w:ascii="Times New Roman" w:hAnsi="Times New Roman"/>
                <w:sz w:val="24"/>
              </w:rPr>
            </w:pPr>
            <w:r w:rsidRPr="00000FC9">
              <w:rPr>
                <w:rFonts w:ascii="Times New Roman" w:hAnsi="Times New Roman"/>
                <w:sz w:val="24"/>
              </w:rPr>
              <w:t>Технические характеристики объекта:</w:t>
            </w:r>
          </w:p>
          <w:p w:rsidR="00000FC9" w:rsidRDefault="00000FC9" w:rsidP="00B56586">
            <w:pPr>
              <w:autoSpaceDE w:val="0"/>
              <w:autoSpaceDN w:val="0"/>
              <w:spacing w:after="0" w:line="240" w:lineRule="auto"/>
              <w:ind w:firstLine="447"/>
              <w:jc w:val="both"/>
              <w:rPr>
                <w:rFonts w:ascii="Times New Roman" w:hAnsi="Times New Roman"/>
                <w:sz w:val="24"/>
                <w:szCs w:val="24"/>
              </w:rPr>
            </w:pPr>
            <w:r>
              <w:rPr>
                <w:rFonts w:ascii="Times New Roman" w:hAnsi="Times New Roman"/>
                <w:sz w:val="24"/>
                <w:szCs w:val="24"/>
              </w:rPr>
              <w:t>Комната не</w:t>
            </w:r>
            <w:r w:rsidRPr="00DB3F96">
              <w:rPr>
                <w:rFonts w:ascii="Times New Roman" w:hAnsi="Times New Roman"/>
                <w:sz w:val="24"/>
                <w:szCs w:val="24"/>
              </w:rPr>
              <w:t>жилого помещения №</w:t>
            </w:r>
            <w:r>
              <w:rPr>
                <w:rFonts w:ascii="Times New Roman" w:hAnsi="Times New Roman"/>
                <w:sz w:val="24"/>
                <w:szCs w:val="24"/>
              </w:rPr>
              <w:t xml:space="preserve"> 6</w:t>
            </w:r>
            <w:r w:rsidRPr="00DB3F96">
              <w:rPr>
                <w:rFonts w:ascii="Times New Roman" w:hAnsi="Times New Roman"/>
                <w:sz w:val="24"/>
                <w:szCs w:val="24"/>
              </w:rPr>
              <w:t xml:space="preserve"> расположен</w:t>
            </w:r>
            <w:r>
              <w:rPr>
                <w:rFonts w:ascii="Times New Roman" w:hAnsi="Times New Roman"/>
                <w:sz w:val="24"/>
                <w:szCs w:val="24"/>
              </w:rPr>
              <w:t xml:space="preserve">а </w:t>
            </w:r>
            <w:r w:rsidRPr="00DB3F96">
              <w:rPr>
                <w:rFonts w:ascii="Times New Roman" w:hAnsi="Times New Roman"/>
                <w:sz w:val="24"/>
                <w:szCs w:val="24"/>
              </w:rPr>
              <w:t xml:space="preserve"> на </w:t>
            </w:r>
            <w:r>
              <w:rPr>
                <w:rFonts w:ascii="Times New Roman" w:hAnsi="Times New Roman"/>
                <w:sz w:val="24"/>
                <w:szCs w:val="24"/>
              </w:rPr>
              <w:t>4</w:t>
            </w:r>
            <w:r w:rsidRPr="00DB3F96">
              <w:rPr>
                <w:rFonts w:ascii="Times New Roman" w:hAnsi="Times New Roman"/>
                <w:sz w:val="24"/>
                <w:szCs w:val="24"/>
              </w:rPr>
              <w:t>-м этаже нежилого 9-ти этажного здания. Вход в комнату – из коридора общего пользования.</w:t>
            </w:r>
            <w:r>
              <w:rPr>
                <w:rFonts w:ascii="Times New Roman" w:hAnsi="Times New Roman"/>
                <w:sz w:val="24"/>
                <w:szCs w:val="24"/>
              </w:rPr>
              <w:t xml:space="preserve"> </w:t>
            </w:r>
            <w:r w:rsidRPr="0038632D">
              <w:rPr>
                <w:rFonts w:ascii="Times New Roman" w:hAnsi="Times New Roman"/>
                <w:sz w:val="24"/>
                <w:szCs w:val="24"/>
              </w:rPr>
              <w:t xml:space="preserve">Комната обеспечена централизованными системами отопления и электроснабжения. Сети электроснабжения выполнены скрыто. Прибор учета электрической энергии имеется. </w:t>
            </w:r>
            <w:r w:rsidRPr="0038632D">
              <w:rPr>
                <w:rFonts w:ascii="Times New Roman" w:hAnsi="Times New Roman"/>
                <w:sz w:val="24"/>
                <w:szCs w:val="24"/>
              </w:rPr>
              <w:lastRenderedPageBreak/>
              <w:t>Система отопления – общая по зданию, в работоспособном состоянии.</w:t>
            </w:r>
            <w:r w:rsidRPr="00A81CB1">
              <w:rPr>
                <w:rFonts w:ascii="Times New Roman" w:hAnsi="Times New Roman"/>
                <w:sz w:val="24"/>
              </w:rPr>
              <w:t xml:space="preserve"> Сан</w:t>
            </w:r>
            <w:proofErr w:type="gramStart"/>
            <w:r w:rsidRPr="00A81CB1">
              <w:rPr>
                <w:rFonts w:ascii="Times New Roman" w:hAnsi="Times New Roman"/>
                <w:sz w:val="24"/>
              </w:rPr>
              <w:t>.</w:t>
            </w:r>
            <w:proofErr w:type="gramEnd"/>
            <w:r w:rsidRPr="00A81CB1">
              <w:rPr>
                <w:rFonts w:ascii="Times New Roman" w:hAnsi="Times New Roman"/>
                <w:sz w:val="24"/>
              </w:rPr>
              <w:t> </w:t>
            </w:r>
            <w:proofErr w:type="gramStart"/>
            <w:r w:rsidRPr="00A81CB1">
              <w:rPr>
                <w:rFonts w:ascii="Times New Roman" w:hAnsi="Times New Roman"/>
                <w:sz w:val="24"/>
              </w:rPr>
              <w:t>у</w:t>
            </w:r>
            <w:proofErr w:type="gramEnd"/>
            <w:r w:rsidRPr="00A81CB1">
              <w:rPr>
                <w:rFonts w:ascii="Times New Roman" w:hAnsi="Times New Roman"/>
                <w:sz w:val="24"/>
              </w:rPr>
              <w:t>злы общего пользования - на этаже.</w:t>
            </w:r>
          </w:p>
          <w:p w:rsidR="00102A13" w:rsidRDefault="00102A13" w:rsidP="00B56586">
            <w:pPr>
              <w:autoSpaceDE w:val="0"/>
              <w:autoSpaceDN w:val="0"/>
              <w:spacing w:after="0" w:line="240" w:lineRule="auto"/>
              <w:ind w:firstLine="447"/>
              <w:jc w:val="both"/>
              <w:rPr>
                <w:rFonts w:ascii="Times New Roman" w:hAnsi="Times New Roman"/>
                <w:sz w:val="24"/>
              </w:rPr>
            </w:pPr>
            <w:r w:rsidRPr="00CA0F19">
              <w:rPr>
                <w:rFonts w:ascii="Times New Roman" w:hAnsi="Times New Roman"/>
                <w:sz w:val="24"/>
              </w:rPr>
              <w:t xml:space="preserve">Цветные фотографии размещены на официальном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w:t>
            </w:r>
            <w:r>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4"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p w:rsidR="00102A13" w:rsidRPr="00422DE6" w:rsidRDefault="00102A13" w:rsidP="00B56586">
            <w:pPr>
              <w:autoSpaceDE w:val="0"/>
              <w:autoSpaceDN w:val="0"/>
              <w:spacing w:after="0" w:line="240" w:lineRule="auto"/>
              <w:ind w:firstLine="447"/>
              <w:jc w:val="both"/>
              <w:rPr>
                <w:rFonts w:ascii="Times New Roman" w:hAnsi="Times New Roman"/>
                <w:sz w:val="24"/>
              </w:rPr>
            </w:pPr>
            <w:proofErr w:type="gramStart"/>
            <w:r w:rsidRPr="00422DE6">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102A13"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Pr>
                <w:rFonts w:ascii="Times New Roman" w:hAnsi="Times New Roman"/>
                <w:b/>
                <w:color w:val="000000"/>
                <w:sz w:val="24"/>
                <w:szCs w:val="24"/>
              </w:rPr>
              <w:t>3.</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B56586" w:rsidP="00B56586">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197 (сто девяносто семь) рублей 01 копейка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Pr>
                <w:rFonts w:ascii="Times New Roman" w:hAnsi="Times New Roman"/>
                <w:b/>
                <w:color w:val="000000"/>
                <w:sz w:val="24"/>
                <w:szCs w:val="24"/>
              </w:rPr>
              <w:t>3.</w:t>
            </w:r>
            <w:r w:rsidRPr="003A3281">
              <w:rPr>
                <w:rFonts w:ascii="Times New Roman" w:hAnsi="Times New Roman"/>
                <w:b/>
                <w:color w:val="000000"/>
                <w:sz w:val="24"/>
                <w:szCs w:val="24"/>
              </w:rPr>
              <w:t>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F31043" w:rsidP="00B56586">
            <w:pPr>
              <w:autoSpaceDE w:val="0"/>
              <w:autoSpaceDN w:val="0"/>
              <w:spacing w:after="0" w:line="240" w:lineRule="auto"/>
              <w:ind w:firstLine="22"/>
              <w:jc w:val="both"/>
              <w:rPr>
                <w:rFonts w:ascii="Times New Roman" w:hAnsi="Times New Roman"/>
                <w:sz w:val="24"/>
                <w:szCs w:val="24"/>
              </w:rPr>
            </w:pPr>
            <w:r w:rsidRPr="00F31043">
              <w:rPr>
                <w:rFonts w:ascii="Times New Roman" w:hAnsi="Times New Roman"/>
                <w:sz w:val="24"/>
                <w:szCs w:val="24"/>
              </w:rPr>
              <w:t>3 605 (три тысячи шестьсот пять) рублей 28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3.</w:t>
            </w:r>
            <w:r w:rsidRPr="003A3281">
              <w:rPr>
                <w:rFonts w:ascii="Times New Roman" w:hAnsi="Times New Roman"/>
                <w:b/>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102A13" w:rsidP="00102A13">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w:t>
            </w:r>
            <w:r w:rsidRPr="00C45E88">
              <w:rPr>
                <w:rFonts w:ascii="Times New Roman" w:hAnsi="Times New Roman"/>
                <w:sz w:val="24"/>
                <w:szCs w:val="24"/>
              </w:rPr>
              <w:t>министративно</w:t>
            </w:r>
            <w:r>
              <w:rPr>
                <w:rFonts w:ascii="Times New Roman" w:hAnsi="Times New Roman"/>
                <w:sz w:val="24"/>
                <w:szCs w:val="24"/>
              </w:rPr>
              <w:t>е.</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3.</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Default="00102A13" w:rsidP="00B56586">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102A13" w:rsidRPr="00836DC1" w:rsidRDefault="0004605C" w:rsidP="0004605C">
            <w:pPr>
              <w:spacing w:after="0" w:line="240" w:lineRule="auto"/>
              <w:ind w:firstLine="22"/>
              <w:jc w:val="both"/>
              <w:rPr>
                <w:rFonts w:ascii="Times New Roman" w:hAnsi="Times New Roman"/>
                <w:sz w:val="24"/>
                <w:szCs w:val="24"/>
              </w:rPr>
            </w:pPr>
            <w:r>
              <w:rPr>
                <w:rFonts w:ascii="Times New Roman" w:hAnsi="Times New Roman"/>
                <w:sz w:val="24"/>
                <w:szCs w:val="24"/>
              </w:rPr>
              <w:t>180</w:t>
            </w:r>
            <w:r w:rsidR="00102A13" w:rsidRPr="005F7501">
              <w:rPr>
                <w:rFonts w:ascii="Times New Roman" w:hAnsi="Times New Roman"/>
                <w:sz w:val="24"/>
                <w:szCs w:val="24"/>
              </w:rPr>
              <w:t xml:space="preserve"> (</w:t>
            </w:r>
            <w:r w:rsidR="00102A13">
              <w:rPr>
                <w:rFonts w:ascii="Times New Roman" w:hAnsi="Times New Roman"/>
                <w:sz w:val="24"/>
                <w:szCs w:val="24"/>
              </w:rPr>
              <w:t>с</w:t>
            </w:r>
            <w:r>
              <w:rPr>
                <w:rFonts w:ascii="Times New Roman" w:hAnsi="Times New Roman"/>
                <w:sz w:val="24"/>
                <w:szCs w:val="24"/>
              </w:rPr>
              <w:t>то восемьдесят</w:t>
            </w:r>
            <w:r w:rsidR="00102A13" w:rsidRPr="005F7501">
              <w:rPr>
                <w:rFonts w:ascii="Times New Roman" w:hAnsi="Times New Roman"/>
                <w:sz w:val="24"/>
                <w:szCs w:val="24"/>
              </w:rPr>
              <w:t>) рубл</w:t>
            </w:r>
            <w:r>
              <w:rPr>
                <w:rFonts w:ascii="Times New Roman" w:hAnsi="Times New Roman"/>
                <w:sz w:val="24"/>
                <w:szCs w:val="24"/>
              </w:rPr>
              <w:t>ей 26</w:t>
            </w:r>
            <w:r w:rsidR="00102A13" w:rsidRPr="005F7501">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3.</w:t>
            </w:r>
            <w:r w:rsidRPr="003A3281">
              <w:rPr>
                <w:rFonts w:ascii="Times New Roman" w:hAnsi="Times New Roman"/>
                <w:b/>
                <w:sz w:val="24"/>
                <w:szCs w:val="24"/>
              </w:rPr>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102A13" w:rsidP="00B56586">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675B01" w:rsidRPr="00F31043"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F31043" w:rsidRDefault="00675B01" w:rsidP="00675B01">
            <w:pPr>
              <w:spacing w:beforeAutospacing="1" w:after="0" w:afterAutospacing="1" w:line="240" w:lineRule="auto"/>
              <w:jc w:val="center"/>
              <w:rPr>
                <w:rFonts w:ascii="Times New Roman" w:hAnsi="Times New Roman"/>
                <w:b/>
                <w:sz w:val="24"/>
                <w:szCs w:val="24"/>
              </w:rPr>
            </w:pPr>
            <w:r w:rsidRPr="00F31043">
              <w:rPr>
                <w:rFonts w:ascii="Times New Roman" w:hAnsi="Times New Roman"/>
                <w:b/>
                <w:sz w:val="24"/>
                <w:szCs w:val="24"/>
              </w:rPr>
              <w:t>3.3.7.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F31043" w:rsidRDefault="00675B01" w:rsidP="00B56586">
            <w:pPr>
              <w:spacing w:before="100" w:beforeAutospacing="1" w:after="0" w:line="240" w:lineRule="auto"/>
              <w:rPr>
                <w:rFonts w:ascii="Times New Roman" w:hAnsi="Times New Roman"/>
                <w:b/>
                <w:bCs/>
                <w:sz w:val="24"/>
                <w:szCs w:val="24"/>
              </w:rPr>
            </w:pPr>
            <w:r w:rsidRPr="00F31043">
              <w:rPr>
                <w:rFonts w:ascii="Times New Roman" w:hAnsi="Times New Roman"/>
                <w:b/>
                <w:sz w:val="24"/>
                <w:szCs w:val="24"/>
              </w:rPr>
              <w:t xml:space="preserve">Задаток для участия в </w:t>
            </w:r>
            <w:r w:rsidRPr="00F31043">
              <w:rPr>
                <w:rFonts w:ascii="Times New Roman" w:hAnsi="Times New Roman"/>
                <w:b/>
                <w:sz w:val="24"/>
                <w:szCs w:val="24"/>
              </w:rPr>
              <w:lastRenderedPageBreak/>
              <w:t>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F31043" w:rsidRDefault="00F31043" w:rsidP="00F31043">
            <w:pPr>
              <w:autoSpaceDE w:val="0"/>
              <w:autoSpaceDN w:val="0"/>
              <w:spacing w:after="0" w:line="240" w:lineRule="auto"/>
              <w:ind w:firstLine="22"/>
              <w:jc w:val="both"/>
              <w:rPr>
                <w:rFonts w:ascii="Times New Roman" w:hAnsi="Times New Roman"/>
                <w:sz w:val="24"/>
                <w:szCs w:val="24"/>
              </w:rPr>
            </w:pPr>
            <w:r w:rsidRPr="00F31043">
              <w:rPr>
                <w:rFonts w:ascii="Times New Roman" w:hAnsi="Times New Roman"/>
                <w:sz w:val="24"/>
                <w:szCs w:val="24"/>
              </w:rPr>
              <w:lastRenderedPageBreak/>
              <w:t xml:space="preserve">3 605 (три тысячи шестьсот пять) рублей 28 </w:t>
            </w:r>
            <w:r w:rsidRPr="00F31043">
              <w:rPr>
                <w:rFonts w:ascii="Times New Roman" w:hAnsi="Times New Roman"/>
                <w:sz w:val="24"/>
                <w:szCs w:val="24"/>
              </w:rPr>
              <w:lastRenderedPageBreak/>
              <w:t>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04605C">
              <w:rPr>
                <w:rFonts w:ascii="Times New Roman" w:hAnsi="Times New Roman"/>
                <w:color w:val="000000"/>
                <w:sz w:val="24"/>
                <w:szCs w:val="24"/>
              </w:rPr>
              <w:t>29</w:t>
            </w:r>
            <w:r>
              <w:rPr>
                <w:rFonts w:ascii="Times New Roman" w:hAnsi="Times New Roman"/>
                <w:color w:val="000000"/>
                <w:sz w:val="24"/>
                <w:szCs w:val="24"/>
              </w:rPr>
              <w:t xml:space="preserve">» </w:t>
            </w:r>
            <w:r w:rsidR="0004605C">
              <w:rPr>
                <w:rFonts w:ascii="Times New Roman" w:hAnsi="Times New Roman"/>
                <w:color w:val="000000"/>
                <w:sz w:val="24"/>
                <w:szCs w:val="24"/>
              </w:rPr>
              <w:t xml:space="preserve">мая </w:t>
            </w:r>
            <w:r>
              <w:rPr>
                <w:rFonts w:ascii="Times New Roman" w:hAnsi="Times New Roman"/>
                <w:color w:val="000000"/>
                <w:sz w:val="24"/>
                <w:szCs w:val="24"/>
              </w:rPr>
              <w:t>2024 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04605C">
              <w:rPr>
                <w:rFonts w:ascii="Times New Roman" w:hAnsi="Times New Roman"/>
                <w:color w:val="000000"/>
                <w:sz w:val="24"/>
                <w:szCs w:val="24"/>
              </w:rPr>
              <w:t>04</w:t>
            </w:r>
            <w:r w:rsidR="008B07C5">
              <w:rPr>
                <w:rFonts w:ascii="Times New Roman" w:hAnsi="Times New Roman"/>
                <w:color w:val="000000"/>
                <w:sz w:val="24"/>
                <w:szCs w:val="24"/>
              </w:rPr>
              <w:t xml:space="preserve">» </w:t>
            </w:r>
            <w:r w:rsidR="0004605C">
              <w:rPr>
                <w:rFonts w:ascii="Times New Roman" w:hAnsi="Times New Roman"/>
                <w:color w:val="000000"/>
                <w:sz w:val="24"/>
                <w:szCs w:val="24"/>
              </w:rPr>
              <w:t xml:space="preserve">июля </w:t>
            </w:r>
            <w:r w:rsidR="008B07C5">
              <w:rPr>
                <w:rFonts w:ascii="Times New Roman" w:hAnsi="Times New Roman"/>
                <w:color w:val="000000"/>
                <w:sz w:val="24"/>
                <w:szCs w:val="24"/>
              </w:rPr>
              <w:t xml:space="preserve">2024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5"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Н</w:t>
            </w:r>
            <w:r w:rsidR="00D1780E" w:rsidRPr="00102A13">
              <w:rPr>
                <w:rFonts w:ascii="Times New Roman" w:hAnsi="Times New Roman" w:cs="Times New Roman"/>
                <w:sz w:val="24"/>
                <w:szCs w:val="24"/>
                <w:shd w:val="clear" w:color="auto" w:fill="FFFFFF"/>
              </w:rPr>
              <w:t>а момент р</w:t>
            </w:r>
            <w:r w:rsidRPr="00102A13">
              <w:rPr>
                <w:rFonts w:ascii="Times New Roman" w:hAnsi="Times New Roman" w:cs="Times New Roman"/>
                <w:sz w:val="24"/>
                <w:szCs w:val="24"/>
                <w:shd w:val="clear" w:color="auto" w:fill="FFFFFF"/>
              </w:rPr>
              <w:t>азмещения настоящего</w:t>
            </w:r>
            <w:r>
              <w:rPr>
                <w:rFonts w:ascii="Times New Roman" w:hAnsi="Times New Roman" w:cs="Times New Roman"/>
                <w:sz w:val="24"/>
                <w:szCs w:val="24"/>
                <w:shd w:val="clear" w:color="auto" w:fill="FFFFFF"/>
              </w:rPr>
              <w:t xml:space="preserve">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lastRenderedPageBreak/>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 xml:space="preserve">рабочих дней </w:t>
            </w:r>
            <w:proofErr w:type="gramStart"/>
            <w:r w:rsidRPr="00C35D3A">
              <w:rPr>
                <w:rFonts w:ascii="Times New Roman" w:hAnsi="Times New Roman"/>
                <w:sz w:val="24"/>
                <w:szCs w:val="24"/>
                <w:shd w:val="clear" w:color="auto" w:fill="FFFFFF"/>
              </w:rPr>
              <w:t>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w:t>
            </w:r>
            <w:proofErr w:type="gramEnd"/>
            <w:r w:rsidRPr="00C35D3A">
              <w:rPr>
                <w:rFonts w:ascii="Times New Roman" w:hAnsi="Times New Roman"/>
                <w:sz w:val="24"/>
                <w:szCs w:val="24"/>
                <w:shd w:val="clear" w:color="auto" w:fill="FFFFFF"/>
              </w:rPr>
              <w:t xml:space="preserve">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 xml:space="preserve">задаток возвращается указанному заявителю в течение пяти рабочих дней </w:t>
            </w:r>
            <w:proofErr w:type="gramStart"/>
            <w:r w:rsidR="00C35D3A" w:rsidRPr="00C35D3A">
              <w:rPr>
                <w:rFonts w:ascii="Times New Roman" w:hAnsi="Times New Roman"/>
                <w:sz w:val="24"/>
                <w:szCs w:val="24"/>
                <w:shd w:val="clear" w:color="auto" w:fill="FFFFFF"/>
              </w:rPr>
              <w:t>с даты поступления</w:t>
            </w:r>
            <w:proofErr w:type="gramEnd"/>
            <w:r w:rsidR="00C35D3A"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w:t>
            </w:r>
            <w:r w:rsidRPr="00C35D3A">
              <w:rPr>
                <w:shd w:val="clear" w:color="auto" w:fill="FFFFFF"/>
              </w:rPr>
              <w:lastRenderedPageBreak/>
              <w:t xml:space="preserve">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04605C">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04605C">
              <w:rPr>
                <w:rFonts w:ascii="Times New Roman" w:hAnsi="Times New Roman"/>
                <w:bCs/>
                <w:sz w:val="24"/>
                <w:szCs w:val="24"/>
              </w:rPr>
              <w:t>05</w:t>
            </w:r>
            <w:r w:rsidRPr="007D673B">
              <w:rPr>
                <w:rFonts w:ascii="Times New Roman" w:hAnsi="Times New Roman"/>
                <w:bCs/>
                <w:sz w:val="24"/>
                <w:szCs w:val="24"/>
              </w:rPr>
              <w:t xml:space="preserve">» </w:t>
            </w:r>
            <w:r w:rsidR="0004605C">
              <w:rPr>
                <w:rFonts w:ascii="Times New Roman" w:hAnsi="Times New Roman"/>
                <w:bCs/>
                <w:sz w:val="24"/>
                <w:szCs w:val="24"/>
              </w:rPr>
              <w:t>июля</w:t>
            </w:r>
            <w:r w:rsidR="00BC1EF0">
              <w:rPr>
                <w:rFonts w:ascii="Times New Roman" w:hAnsi="Times New Roman"/>
                <w:bCs/>
                <w:sz w:val="24"/>
                <w:szCs w:val="24"/>
              </w:rPr>
              <w:t xml:space="preserve"> </w:t>
            </w:r>
            <w:r w:rsidRPr="007D673B">
              <w:rPr>
                <w:rFonts w:ascii="Times New Roman" w:hAnsi="Times New Roman"/>
                <w:bCs/>
                <w:sz w:val="24"/>
                <w:szCs w:val="24"/>
              </w:rPr>
              <w:t>202</w:t>
            </w:r>
            <w:r w:rsidR="007D673B" w:rsidRPr="007D673B">
              <w:rPr>
                <w:rFonts w:ascii="Times New Roman" w:hAnsi="Times New Roman"/>
                <w:bCs/>
                <w:sz w:val="24"/>
                <w:szCs w:val="24"/>
              </w:rPr>
              <w:t>4</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04605C">
              <w:rPr>
                <w:rFonts w:ascii="Times New Roman" w:hAnsi="Times New Roman"/>
                <w:sz w:val="24"/>
                <w:szCs w:val="24"/>
              </w:rPr>
              <w:t>08</w:t>
            </w:r>
            <w:r w:rsidRPr="004E752F">
              <w:rPr>
                <w:rFonts w:ascii="Times New Roman" w:hAnsi="Times New Roman"/>
                <w:sz w:val="24"/>
                <w:szCs w:val="24"/>
              </w:rPr>
              <w:t xml:space="preserve">» </w:t>
            </w:r>
            <w:r w:rsidR="0004605C">
              <w:rPr>
                <w:rFonts w:ascii="Times New Roman" w:hAnsi="Times New Roman"/>
                <w:sz w:val="24"/>
                <w:szCs w:val="24"/>
              </w:rPr>
              <w:t xml:space="preserve">июля </w:t>
            </w:r>
            <w:r w:rsidR="00526EEC">
              <w:rPr>
                <w:rFonts w:ascii="Times New Roman" w:hAnsi="Times New Roman"/>
                <w:sz w:val="24"/>
                <w:szCs w:val="24"/>
              </w:rPr>
              <w:t xml:space="preserve">2024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2D3C26">
              <w:rPr>
                <w:rFonts w:ascii="Times New Roman" w:hAnsi="Times New Roman"/>
                <w:sz w:val="24"/>
                <w:szCs w:val="24"/>
              </w:rPr>
              <w:t>30</w:t>
            </w:r>
            <w:r w:rsidRPr="009816FC">
              <w:rPr>
                <w:rFonts w:ascii="Times New Roman" w:hAnsi="Times New Roman"/>
                <w:sz w:val="24"/>
                <w:szCs w:val="24"/>
              </w:rPr>
              <w:t>.</w:t>
            </w:r>
            <w:r w:rsidR="00BC1EF0">
              <w:rPr>
                <w:rFonts w:ascii="Times New Roman" w:hAnsi="Times New Roman"/>
                <w:sz w:val="24"/>
                <w:szCs w:val="24"/>
              </w:rPr>
              <w:t>0</w:t>
            </w:r>
            <w:r w:rsidR="002D3C26">
              <w:rPr>
                <w:rFonts w:ascii="Times New Roman" w:hAnsi="Times New Roman"/>
                <w:sz w:val="24"/>
                <w:szCs w:val="24"/>
              </w:rPr>
              <w:t>5</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2D3C26">
              <w:rPr>
                <w:rFonts w:ascii="Times New Roman" w:hAnsi="Times New Roman"/>
                <w:sz w:val="24"/>
                <w:szCs w:val="24"/>
              </w:rPr>
              <w:t>06</w:t>
            </w:r>
            <w:r w:rsidRPr="009816FC">
              <w:rPr>
                <w:rFonts w:ascii="Times New Roman" w:hAnsi="Times New Roman"/>
                <w:sz w:val="24"/>
                <w:szCs w:val="24"/>
              </w:rPr>
              <w:t>.</w:t>
            </w:r>
            <w:r w:rsidR="002D3C26">
              <w:rPr>
                <w:rFonts w:ascii="Times New Roman" w:hAnsi="Times New Roman"/>
                <w:sz w:val="24"/>
                <w:szCs w:val="24"/>
              </w:rPr>
              <w:t>06</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p>
          <w:p w:rsidR="008D5C3B"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2D3C26">
              <w:rPr>
                <w:rFonts w:ascii="Times New Roman" w:hAnsi="Times New Roman"/>
                <w:sz w:val="24"/>
                <w:szCs w:val="24"/>
              </w:rPr>
              <w:t>13</w:t>
            </w:r>
            <w:r w:rsidRPr="009816FC">
              <w:rPr>
                <w:rFonts w:ascii="Times New Roman" w:hAnsi="Times New Roman"/>
                <w:sz w:val="24"/>
                <w:szCs w:val="24"/>
              </w:rPr>
              <w:t>.</w:t>
            </w:r>
            <w:r w:rsidR="002D3C26">
              <w:rPr>
                <w:rFonts w:ascii="Times New Roman" w:hAnsi="Times New Roman"/>
                <w:sz w:val="24"/>
                <w:szCs w:val="24"/>
              </w:rPr>
              <w:t>06</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r w:rsidR="0008011F">
              <w:rPr>
                <w:rFonts w:ascii="Times New Roman" w:hAnsi="Times New Roman"/>
                <w:sz w:val="24"/>
                <w:szCs w:val="24"/>
              </w:rPr>
              <w:t>;</w:t>
            </w:r>
          </w:p>
          <w:p w:rsidR="00D67382" w:rsidRDefault="0008011F" w:rsidP="000D7C59">
            <w:pPr>
              <w:spacing w:after="0" w:line="240" w:lineRule="auto"/>
              <w:jc w:val="both"/>
              <w:rPr>
                <w:rFonts w:ascii="Times New Roman" w:hAnsi="Times New Roman"/>
                <w:sz w:val="24"/>
                <w:szCs w:val="24"/>
              </w:rPr>
            </w:pPr>
            <w:r>
              <w:rPr>
                <w:rFonts w:ascii="Times New Roman" w:hAnsi="Times New Roman"/>
                <w:sz w:val="24"/>
                <w:szCs w:val="24"/>
              </w:rPr>
              <w:t xml:space="preserve">4. </w:t>
            </w:r>
            <w:r w:rsidR="002D3C26">
              <w:rPr>
                <w:rFonts w:ascii="Times New Roman" w:hAnsi="Times New Roman"/>
                <w:sz w:val="24"/>
                <w:szCs w:val="24"/>
              </w:rPr>
              <w:t>20</w:t>
            </w:r>
            <w:r w:rsidR="00970896">
              <w:rPr>
                <w:rFonts w:ascii="Times New Roman" w:hAnsi="Times New Roman"/>
                <w:sz w:val="24"/>
                <w:szCs w:val="24"/>
              </w:rPr>
              <w:t>.</w:t>
            </w:r>
            <w:r w:rsidR="002D3C26">
              <w:rPr>
                <w:rFonts w:ascii="Times New Roman" w:hAnsi="Times New Roman"/>
                <w:sz w:val="24"/>
                <w:szCs w:val="24"/>
              </w:rPr>
              <w:t>06</w:t>
            </w:r>
            <w:r w:rsidR="00970896">
              <w:rPr>
                <w:rFonts w:ascii="Times New Roman" w:hAnsi="Times New Roman"/>
                <w:sz w:val="24"/>
                <w:szCs w:val="24"/>
              </w:rPr>
              <w:t xml:space="preserve">.2024 </w:t>
            </w:r>
            <w:r w:rsidR="00970896" w:rsidRPr="009816FC">
              <w:rPr>
                <w:rFonts w:ascii="Times New Roman" w:hAnsi="Times New Roman"/>
                <w:sz w:val="24"/>
                <w:szCs w:val="24"/>
              </w:rPr>
              <w:t>с 14.00 до 16.00 (время местное)</w:t>
            </w:r>
            <w:r w:rsidR="002D3C26">
              <w:rPr>
                <w:rFonts w:ascii="Times New Roman" w:hAnsi="Times New Roman"/>
                <w:sz w:val="24"/>
                <w:szCs w:val="24"/>
              </w:rPr>
              <w:t>;</w:t>
            </w:r>
          </w:p>
          <w:p w:rsidR="002D3C26" w:rsidRDefault="002D3C26" w:rsidP="000D7C59">
            <w:pPr>
              <w:spacing w:after="0" w:line="240" w:lineRule="auto"/>
              <w:jc w:val="both"/>
              <w:rPr>
                <w:rFonts w:ascii="Times New Roman" w:hAnsi="Times New Roman"/>
                <w:sz w:val="24"/>
                <w:szCs w:val="24"/>
              </w:rPr>
            </w:pPr>
            <w:r>
              <w:rPr>
                <w:rFonts w:ascii="Times New Roman" w:hAnsi="Times New Roman"/>
                <w:sz w:val="24"/>
                <w:szCs w:val="24"/>
              </w:rPr>
              <w:t xml:space="preserve">5. 27.06.2024 </w:t>
            </w:r>
            <w:r w:rsidRPr="009816FC">
              <w:rPr>
                <w:rFonts w:ascii="Times New Roman" w:hAnsi="Times New Roman"/>
                <w:sz w:val="24"/>
                <w:szCs w:val="24"/>
              </w:rPr>
              <w:t>с 14.00 до 16.00 (время местное)</w:t>
            </w:r>
            <w:r>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Pr="008F3131" w:rsidRDefault="008D5C3B"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w:t>
            </w:r>
            <w:r>
              <w:rPr>
                <w:rFonts w:ascii="Times New Roman" w:hAnsi="Times New Roman"/>
                <w:b/>
                <w:bCs/>
                <w:color w:val="000000"/>
                <w:sz w:val="24"/>
                <w:szCs w:val="24"/>
              </w:rPr>
              <w:lastRenderedPageBreak/>
              <w:t>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lastRenderedPageBreak/>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lastRenderedPageBreak/>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A3436D" w:rsidRDefault="00A3436D" w:rsidP="008D5C3B">
      <w:pPr>
        <w:spacing w:after="0" w:line="240" w:lineRule="auto"/>
      </w:pPr>
    </w:p>
    <w:p w:rsidR="00A3436D" w:rsidRDefault="00A3436D">
      <w:pPr>
        <w:spacing w:after="0" w:line="240" w:lineRule="auto"/>
      </w:pPr>
      <w:r>
        <w:br w:type="page"/>
      </w:r>
    </w:p>
    <w:p w:rsidR="00A3436D" w:rsidRPr="0006095A" w:rsidRDefault="00A3436D" w:rsidP="00A3436D">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A3436D" w:rsidRDefault="00A3436D" w:rsidP="00A3436D">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280</w:t>
      </w:r>
    </w:p>
    <w:p w:rsidR="00A3436D" w:rsidRPr="009359AE" w:rsidRDefault="00A3436D" w:rsidP="00A3436D">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3436D" w:rsidRDefault="00A3436D" w:rsidP="00A3436D">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3436D" w:rsidRDefault="00A3436D" w:rsidP="00A3436D">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A3436D" w:rsidRDefault="00A3436D" w:rsidP="00A3436D">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A3436D" w:rsidRDefault="00A3436D" w:rsidP="00A3436D">
      <w:pPr>
        <w:pStyle w:val="-"/>
        <w:spacing w:line="240" w:lineRule="auto"/>
        <w:ind w:right="-187"/>
        <w:rPr>
          <w:rFonts w:ascii="Times New Roman" w:hAnsi="Times New Roman" w:cs="Times New Roman"/>
          <w:sz w:val="24"/>
          <w:szCs w:val="24"/>
        </w:rPr>
      </w:pPr>
    </w:p>
    <w:p w:rsidR="00A3436D" w:rsidRPr="00E3307F" w:rsidRDefault="00A3436D" w:rsidP="00A3436D">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A3436D" w:rsidRPr="00E3307F" w:rsidRDefault="00A3436D" w:rsidP="00A3436D">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280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A3436D" w:rsidRPr="00E3307F" w:rsidRDefault="00A3436D" w:rsidP="00A3436D">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A3436D" w:rsidRPr="00E46052" w:rsidRDefault="00A3436D" w:rsidP="00A3436D">
      <w:pPr>
        <w:spacing w:after="0"/>
        <w:rPr>
          <w:rFonts w:ascii="Times New Roman" w:hAnsi="Times New Roman"/>
          <w:sz w:val="20"/>
          <w:szCs w:val="20"/>
        </w:rPr>
      </w:pPr>
    </w:p>
    <w:p w:rsidR="00A3436D" w:rsidRDefault="00A3436D" w:rsidP="00A3436D">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A3436D" w:rsidRPr="001464E1" w:rsidRDefault="00A3436D" w:rsidP="00A3436D">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A3436D" w:rsidRPr="00E32BF9" w:rsidRDefault="00A3436D" w:rsidP="00A3436D">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A3436D" w:rsidRDefault="00A3436D" w:rsidP="00A3436D">
      <w:pPr>
        <w:pStyle w:val="afd"/>
        <w:spacing w:line="240" w:lineRule="auto"/>
        <w:ind w:right="-1" w:firstLine="0"/>
        <w:rPr>
          <w:rFonts w:ascii="Times New Roman" w:hAnsi="Times New Roman" w:cs="Times New Roman"/>
          <w:b/>
          <w:sz w:val="24"/>
          <w:szCs w:val="24"/>
        </w:rPr>
      </w:pPr>
    </w:p>
    <w:p w:rsidR="00A3436D" w:rsidRDefault="00A3436D" w:rsidP="00A3436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A3436D" w:rsidRPr="00E3307F" w:rsidRDefault="00A3436D" w:rsidP="00A3436D">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A3436D" w:rsidRPr="00E3307F" w:rsidRDefault="00A3436D" w:rsidP="00A3436D">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A3436D" w:rsidRPr="00E3307F" w:rsidRDefault="00A3436D" w:rsidP="00A3436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A3436D" w:rsidRPr="00E3307F" w:rsidRDefault="00A3436D" w:rsidP="00A3436D">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A3436D" w:rsidRPr="003D02C2" w:rsidRDefault="00A3436D" w:rsidP="00A3436D">
      <w:pPr>
        <w:pStyle w:val="afd"/>
        <w:spacing w:line="360" w:lineRule="auto"/>
        <w:ind w:right="-1" w:firstLine="0"/>
        <w:rPr>
          <w:rFonts w:ascii="Times New Roman" w:hAnsi="Times New Roman" w:cs="Times New Roman"/>
          <w:sz w:val="16"/>
          <w:szCs w:val="16"/>
          <w:u w:val="single"/>
        </w:rPr>
      </w:pPr>
    </w:p>
    <w:p w:rsidR="00A3436D" w:rsidRPr="008E31D4" w:rsidRDefault="00A3436D" w:rsidP="00A3436D">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A3436D" w:rsidRPr="00E3307F" w:rsidRDefault="00A3436D" w:rsidP="00A3436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A3436D" w:rsidRPr="00E3307F" w:rsidRDefault="00A3436D" w:rsidP="00A3436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A3436D" w:rsidRPr="00E3307F" w:rsidRDefault="00A3436D" w:rsidP="00A3436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A3436D" w:rsidRPr="00E3307F" w:rsidRDefault="00A3436D" w:rsidP="00A3436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A3436D" w:rsidRPr="00E3307F" w:rsidRDefault="00A3436D" w:rsidP="00A3436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A3436D" w:rsidRPr="00E3307F" w:rsidRDefault="00A3436D" w:rsidP="00A3436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A3436D" w:rsidRPr="009F565B" w:rsidRDefault="00A3436D" w:rsidP="00A3436D">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A3436D" w:rsidRPr="003D2FC7" w:rsidRDefault="00A3436D" w:rsidP="00A3436D">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A3436D" w:rsidRPr="003D02C2" w:rsidRDefault="00A3436D" w:rsidP="00A3436D">
      <w:pPr>
        <w:pStyle w:val="afd"/>
        <w:spacing w:line="240" w:lineRule="auto"/>
        <w:ind w:right="-1" w:firstLine="0"/>
        <w:rPr>
          <w:rFonts w:ascii="Times New Roman" w:hAnsi="Times New Roman" w:cs="Times New Roman"/>
          <w:sz w:val="16"/>
          <w:szCs w:val="16"/>
        </w:rPr>
      </w:pPr>
    </w:p>
    <w:p w:rsidR="00A3436D" w:rsidRDefault="00A3436D" w:rsidP="00A3436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A3436D" w:rsidRPr="00E3307F" w:rsidRDefault="00A3436D" w:rsidP="00A3436D">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A3436D" w:rsidRDefault="00A3436D" w:rsidP="00A3436D">
      <w:pPr>
        <w:pStyle w:val="afd"/>
        <w:spacing w:line="240" w:lineRule="auto"/>
        <w:ind w:right="-1" w:firstLine="0"/>
        <w:rPr>
          <w:rFonts w:ascii="Times New Roman" w:hAnsi="Times New Roman" w:cs="Times New Roman"/>
          <w:sz w:val="16"/>
          <w:szCs w:val="16"/>
          <w:u w:val="single"/>
        </w:rPr>
      </w:pPr>
    </w:p>
    <w:p w:rsidR="00A3436D" w:rsidRPr="003F5B85" w:rsidRDefault="00A3436D" w:rsidP="00A3436D">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A3436D" w:rsidRPr="00CA333F" w:rsidRDefault="00A3436D" w:rsidP="00A3436D">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A3436D" w:rsidRPr="00737E1F" w:rsidRDefault="00A3436D" w:rsidP="00A3436D">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A3436D" w:rsidRPr="00CA333F" w:rsidRDefault="00A3436D" w:rsidP="00A3436D">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A3436D" w:rsidRPr="00B0163A" w:rsidRDefault="00A3436D" w:rsidP="00A3436D">
      <w:pPr>
        <w:pStyle w:val="afd"/>
        <w:spacing w:line="240" w:lineRule="auto"/>
        <w:ind w:right="-1" w:firstLine="0"/>
        <w:rPr>
          <w:rFonts w:ascii="Times New Roman" w:hAnsi="Times New Roman" w:cs="Times New Roman"/>
          <w:sz w:val="16"/>
          <w:szCs w:val="16"/>
        </w:rPr>
      </w:pPr>
    </w:p>
    <w:p w:rsidR="00A3436D" w:rsidRPr="003F5B85" w:rsidRDefault="00A3436D" w:rsidP="00A3436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A3436D" w:rsidRPr="003F5B85" w:rsidRDefault="00A3436D" w:rsidP="00A3436D">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3436D" w:rsidRDefault="00A3436D" w:rsidP="00A3436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A3436D" w:rsidRPr="00354774" w:rsidRDefault="00A3436D" w:rsidP="00A3436D">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A3436D" w:rsidRPr="00E3307F" w:rsidRDefault="00A3436D" w:rsidP="00A3436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A3436D" w:rsidRPr="00E3307F" w:rsidRDefault="00A3436D" w:rsidP="00A3436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A3436D" w:rsidRDefault="00A3436D" w:rsidP="00A3436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A3436D" w:rsidRPr="00E3307F" w:rsidRDefault="00A3436D" w:rsidP="00A3436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A3436D" w:rsidRPr="009F565B" w:rsidRDefault="00A3436D" w:rsidP="00A3436D">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A3436D" w:rsidRPr="003D2FC7" w:rsidRDefault="00A3436D" w:rsidP="00A3436D">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A3436D" w:rsidRPr="003D02C2" w:rsidRDefault="00A3436D" w:rsidP="00A3436D">
      <w:pPr>
        <w:pStyle w:val="afd"/>
        <w:spacing w:line="240" w:lineRule="auto"/>
        <w:ind w:right="-1" w:firstLine="0"/>
        <w:rPr>
          <w:rFonts w:ascii="Times New Roman" w:hAnsi="Times New Roman" w:cs="Times New Roman"/>
          <w:sz w:val="16"/>
          <w:szCs w:val="16"/>
        </w:rPr>
      </w:pPr>
    </w:p>
    <w:p w:rsidR="00A3436D" w:rsidRDefault="00A3436D" w:rsidP="00A3436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A3436D" w:rsidRPr="00E3307F" w:rsidRDefault="00A3436D" w:rsidP="00A3436D">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3436D" w:rsidRPr="00B0163A" w:rsidRDefault="00A3436D" w:rsidP="00A3436D">
      <w:pPr>
        <w:pStyle w:val="afd"/>
        <w:spacing w:line="240" w:lineRule="auto"/>
        <w:ind w:firstLine="0"/>
        <w:rPr>
          <w:rFonts w:ascii="Times New Roman" w:hAnsi="Times New Roman" w:cs="Times New Roman"/>
          <w:sz w:val="20"/>
          <w:szCs w:val="20"/>
          <w:u w:val="single"/>
        </w:rPr>
      </w:pPr>
    </w:p>
    <w:p w:rsidR="00A3436D" w:rsidRPr="008E31D4" w:rsidRDefault="00A3436D" w:rsidP="00A3436D">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A3436D" w:rsidRPr="00CA333F" w:rsidRDefault="00A3436D" w:rsidP="00A3436D">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A3436D" w:rsidRPr="00737E1F" w:rsidRDefault="00A3436D" w:rsidP="00A3436D">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A3436D" w:rsidRPr="00CA333F" w:rsidRDefault="00A3436D" w:rsidP="00A3436D">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A3436D" w:rsidRPr="003F5B85" w:rsidRDefault="00A3436D" w:rsidP="00A3436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A3436D" w:rsidRPr="003F5B85" w:rsidRDefault="00A3436D" w:rsidP="00A3436D">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3436D" w:rsidRPr="003F5B85" w:rsidRDefault="00A3436D" w:rsidP="00A3436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A3436D" w:rsidRPr="00354774" w:rsidRDefault="00A3436D" w:rsidP="00A3436D">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3436D" w:rsidRDefault="00A3436D" w:rsidP="00A3436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A3436D" w:rsidRDefault="00A3436D" w:rsidP="00A3436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A3436D" w:rsidRPr="00E3307F" w:rsidRDefault="00A3436D" w:rsidP="00A3436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A3436D" w:rsidRPr="00E3307F" w:rsidRDefault="00A3436D" w:rsidP="00A3436D">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A3436D" w:rsidRPr="001E5BA9" w:rsidRDefault="00A3436D" w:rsidP="00A3436D">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A3436D" w:rsidRPr="003D2FC7" w:rsidRDefault="00A3436D" w:rsidP="00A3436D">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A3436D" w:rsidRPr="00B0163A" w:rsidRDefault="00A3436D" w:rsidP="00A3436D">
      <w:pPr>
        <w:pStyle w:val="afd"/>
        <w:spacing w:line="240" w:lineRule="auto"/>
        <w:ind w:right="-1" w:firstLine="0"/>
        <w:rPr>
          <w:rFonts w:ascii="Times New Roman" w:hAnsi="Times New Roman" w:cs="Times New Roman"/>
          <w:sz w:val="20"/>
          <w:szCs w:val="20"/>
        </w:rPr>
      </w:pPr>
    </w:p>
    <w:p w:rsidR="00A3436D" w:rsidRDefault="00A3436D" w:rsidP="00A3436D">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A3436D" w:rsidRPr="00E3307F" w:rsidRDefault="00A3436D" w:rsidP="00A3436D">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3436D" w:rsidRDefault="00A3436D" w:rsidP="00A3436D">
      <w:pPr>
        <w:pStyle w:val="afd"/>
        <w:spacing w:line="130" w:lineRule="atLeast"/>
        <w:ind w:firstLine="708"/>
        <w:rPr>
          <w:rFonts w:ascii="Times New Roman" w:hAnsi="Times New Roman" w:cs="Times New Roman"/>
          <w:sz w:val="20"/>
          <w:szCs w:val="20"/>
        </w:rPr>
      </w:pPr>
    </w:p>
    <w:p w:rsidR="00A3436D" w:rsidRPr="00A576C4" w:rsidRDefault="00A3436D" w:rsidP="00A3436D">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280</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6" w:history="1">
        <w:r w:rsidRPr="009359AE">
          <w:rPr>
            <w:rFonts w:ascii="Times New Roman" w:hAnsi="Times New Roman" w:cs="Times New Roman"/>
            <w:sz w:val="20"/>
            <w:szCs w:val="20"/>
          </w:rPr>
          <w:t>www.torgi.gov.ru</w:t>
        </w:r>
      </w:hyperlink>
      <w:r>
        <w:t>:,</w:t>
      </w:r>
    </w:p>
    <w:p w:rsidR="00A3436D" w:rsidRPr="003A0733" w:rsidRDefault="00A3436D" w:rsidP="00A3436D">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A3436D" w:rsidRPr="003A0733" w:rsidRDefault="00A3436D" w:rsidP="00A3436D">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A3436D" w:rsidRPr="003A0733" w:rsidRDefault="00A3436D" w:rsidP="00A3436D">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A3436D" w:rsidRPr="003A0733" w:rsidRDefault="00A3436D" w:rsidP="00A3436D">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A3436D" w:rsidRPr="003A0733" w:rsidRDefault="00A3436D" w:rsidP="00A3436D">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3436D" w:rsidRPr="003A0733" w:rsidRDefault="00A3436D" w:rsidP="00A3436D">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A3436D" w:rsidRPr="00161F23" w:rsidRDefault="00A3436D" w:rsidP="00A3436D">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A3436D" w:rsidRDefault="00A3436D" w:rsidP="00A3436D">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280</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A3436D" w:rsidRPr="00EF459C" w:rsidRDefault="00A3436D" w:rsidP="00A3436D">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A3436D" w:rsidRPr="00BA17FF" w:rsidRDefault="00A3436D" w:rsidP="00A3436D">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A3436D" w:rsidRPr="008B62C2" w:rsidRDefault="00A3436D" w:rsidP="00A3436D">
      <w:pPr>
        <w:pStyle w:val="afd"/>
        <w:spacing w:line="240" w:lineRule="auto"/>
        <w:ind w:right="-1" w:firstLine="709"/>
        <w:rPr>
          <w:rFonts w:ascii="Times New Roman" w:hAnsi="Times New Roman"/>
          <w:sz w:val="16"/>
          <w:szCs w:val="16"/>
        </w:rPr>
      </w:pPr>
    </w:p>
    <w:p w:rsidR="00A3436D" w:rsidRDefault="00A3436D" w:rsidP="00A3436D">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7"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280,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3436D" w:rsidRDefault="00A3436D" w:rsidP="00A3436D">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3436D" w:rsidRPr="00C703F0" w:rsidRDefault="00A3436D" w:rsidP="00A3436D">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A3436D" w:rsidRDefault="00A3436D" w:rsidP="00A3436D">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A3436D" w:rsidRDefault="00A3436D" w:rsidP="00A3436D">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A3436D" w:rsidRPr="00D73B93" w:rsidTr="005C5903">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A3436D" w:rsidRPr="00D73B93" w:rsidRDefault="00A3436D" w:rsidP="005C5903">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3436D" w:rsidRPr="00D73B93" w:rsidRDefault="00A3436D" w:rsidP="005C5903">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3436D" w:rsidRPr="00D73B93" w:rsidRDefault="00A3436D" w:rsidP="005C5903">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3436D" w:rsidRPr="00D73B93" w:rsidRDefault="00A3436D" w:rsidP="005C5903">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A3436D" w:rsidRPr="00B0163A" w:rsidTr="005C5903">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r>
      <w:tr w:rsidR="00A3436D" w:rsidRPr="00B0163A" w:rsidTr="005C5903">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r>
      <w:tr w:rsidR="00A3436D" w:rsidRPr="00B0163A" w:rsidTr="005C5903">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r>
      <w:tr w:rsidR="00A3436D" w:rsidRPr="00B0163A" w:rsidTr="005C5903">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r>
      <w:tr w:rsidR="00A3436D" w:rsidRPr="00B0163A" w:rsidTr="005C5903">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436D" w:rsidRPr="00B0163A" w:rsidRDefault="00A3436D" w:rsidP="005C5903">
            <w:pPr>
              <w:spacing w:after="0" w:line="240" w:lineRule="auto"/>
              <w:jc w:val="both"/>
              <w:rPr>
                <w:rFonts w:ascii="Times New Roman" w:hAnsi="Times New Roman"/>
                <w:sz w:val="20"/>
                <w:szCs w:val="20"/>
              </w:rPr>
            </w:pPr>
          </w:p>
        </w:tc>
      </w:tr>
      <w:tr w:rsidR="00A3436D" w:rsidRPr="00D73B93" w:rsidTr="005C590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3436D" w:rsidRPr="00D73B93" w:rsidRDefault="00A3436D" w:rsidP="005C5903">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3436D" w:rsidRPr="00D73B93" w:rsidRDefault="00A3436D" w:rsidP="005C5903">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436D" w:rsidRPr="00D73B93" w:rsidRDefault="00A3436D" w:rsidP="005C5903">
            <w:pPr>
              <w:spacing w:after="0"/>
              <w:jc w:val="both"/>
              <w:rPr>
                <w:rFonts w:ascii="Times New Roman" w:hAnsi="Times New Roman"/>
                <w:sz w:val="20"/>
                <w:szCs w:val="20"/>
              </w:rPr>
            </w:pPr>
          </w:p>
        </w:tc>
      </w:tr>
    </w:tbl>
    <w:p w:rsidR="00A3436D" w:rsidRDefault="00A3436D" w:rsidP="00A3436D">
      <w:pPr>
        <w:spacing w:after="0"/>
        <w:jc w:val="both"/>
        <w:rPr>
          <w:rFonts w:ascii="Times New Roman" w:hAnsi="Times New Roman"/>
          <w:sz w:val="20"/>
          <w:szCs w:val="20"/>
        </w:rPr>
      </w:pPr>
    </w:p>
    <w:p w:rsidR="00A3436D" w:rsidRDefault="00A3436D" w:rsidP="00A3436D">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A3436D" w:rsidRPr="00E3307F" w:rsidRDefault="00A3436D" w:rsidP="00A3436D">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3436D" w:rsidRDefault="00A3436D" w:rsidP="00A3436D">
      <w:pPr>
        <w:spacing w:after="0"/>
        <w:jc w:val="both"/>
        <w:rPr>
          <w:rFonts w:ascii="Times New Roman" w:hAnsi="Times New Roman"/>
          <w:b/>
          <w:sz w:val="20"/>
          <w:szCs w:val="20"/>
        </w:rPr>
      </w:pPr>
    </w:p>
    <w:p w:rsidR="00A3436D" w:rsidRDefault="00A3436D" w:rsidP="00A3436D">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A3436D" w:rsidRDefault="00A3436D" w:rsidP="00A3436D">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A3436D" w:rsidRDefault="00A3436D" w:rsidP="00A3436D">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A3436D" w:rsidRPr="00E3307F" w:rsidRDefault="00A3436D" w:rsidP="00A3436D">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3436D" w:rsidRDefault="00A3436D" w:rsidP="00A3436D">
      <w:pPr>
        <w:pStyle w:val="ConsPlusNonformat"/>
        <w:jc w:val="center"/>
        <w:rPr>
          <w:rFonts w:ascii="Times New Roman" w:hAnsi="Times New Roman" w:cs="Times New Roman"/>
          <w:b/>
          <w:sz w:val="22"/>
          <w:szCs w:val="22"/>
        </w:rPr>
      </w:pPr>
    </w:p>
    <w:p w:rsidR="00A3436D" w:rsidRPr="00EF2180" w:rsidRDefault="00A3436D" w:rsidP="00A3436D">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A3436D" w:rsidRPr="00EF2180" w:rsidRDefault="00A3436D" w:rsidP="00A3436D">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A3436D" w:rsidRPr="005B5FE3" w:rsidRDefault="00A3436D" w:rsidP="00A3436D">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A3436D" w:rsidRPr="005B5FE3" w:rsidRDefault="00A3436D" w:rsidP="00A3436D">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A3436D" w:rsidRPr="005B5FE3" w:rsidRDefault="00A3436D" w:rsidP="00A3436D">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A3436D" w:rsidRPr="005B5FE3" w:rsidRDefault="00A3436D" w:rsidP="00A3436D">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A3436D" w:rsidRPr="005B5FE3" w:rsidRDefault="00A3436D" w:rsidP="00A3436D">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A3436D" w:rsidRPr="005B5FE3" w:rsidRDefault="00A3436D" w:rsidP="00A3436D">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A3436D" w:rsidRPr="005B5FE3" w:rsidRDefault="00A3436D" w:rsidP="00A3436D">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8"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A3436D" w:rsidRPr="00114554" w:rsidRDefault="00A3436D" w:rsidP="00A3436D">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A3436D" w:rsidRPr="00114554" w:rsidRDefault="00A3436D" w:rsidP="00A3436D">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A3436D" w:rsidRPr="00114554" w:rsidRDefault="00A3436D" w:rsidP="00A3436D">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A3436D" w:rsidRPr="00114554" w:rsidRDefault="00A3436D" w:rsidP="00A3436D">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A3436D" w:rsidRPr="005B5FE3" w:rsidRDefault="00A3436D" w:rsidP="00A3436D">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A3436D" w:rsidRPr="008B62C2" w:rsidRDefault="00A3436D" w:rsidP="00A3436D">
      <w:pPr>
        <w:spacing w:after="0" w:line="240" w:lineRule="auto"/>
        <w:ind w:firstLine="709"/>
        <w:jc w:val="both"/>
        <w:rPr>
          <w:rFonts w:ascii="Times New Roman" w:hAnsi="Times New Roman"/>
          <w:bCs/>
          <w:sz w:val="16"/>
          <w:szCs w:val="16"/>
        </w:rPr>
      </w:pPr>
    </w:p>
    <w:p w:rsidR="00A3436D" w:rsidRPr="003A0733" w:rsidRDefault="00A3436D" w:rsidP="00A3436D">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A3436D" w:rsidRPr="003A0733" w:rsidRDefault="00A3436D" w:rsidP="00A3436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A3436D" w:rsidRPr="003A0733" w:rsidRDefault="00A3436D" w:rsidP="00A3436D">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280</w:t>
      </w:r>
      <w:r w:rsidRPr="003A0733">
        <w:rPr>
          <w:rFonts w:ascii="Times New Roman" w:hAnsi="Times New Roman"/>
        </w:rPr>
        <w:t>;</w:t>
      </w:r>
      <w:proofErr w:type="gramEnd"/>
    </w:p>
    <w:p w:rsidR="00A3436D" w:rsidRPr="003A0733" w:rsidRDefault="00A3436D" w:rsidP="00A3436D">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A3436D" w:rsidRPr="003A0733" w:rsidRDefault="00A3436D" w:rsidP="00A3436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A3436D" w:rsidRPr="003A0733" w:rsidRDefault="00A3436D" w:rsidP="00A3436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A3436D" w:rsidRPr="008B62C2" w:rsidRDefault="00A3436D" w:rsidP="00A3436D">
      <w:pPr>
        <w:spacing w:after="0" w:line="240" w:lineRule="auto"/>
        <w:ind w:firstLine="709"/>
        <w:jc w:val="both"/>
        <w:rPr>
          <w:rFonts w:ascii="Times New Roman" w:hAnsi="Times New Roman"/>
          <w:bCs/>
          <w:sz w:val="16"/>
          <w:szCs w:val="16"/>
        </w:rPr>
      </w:pPr>
    </w:p>
    <w:p w:rsidR="00A3436D" w:rsidRPr="003A0733" w:rsidRDefault="00A3436D" w:rsidP="00A3436D">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A3436D" w:rsidRPr="003A0733" w:rsidRDefault="00A3436D" w:rsidP="00A3436D">
      <w:pPr>
        <w:spacing w:after="0" w:line="240" w:lineRule="auto"/>
        <w:ind w:firstLine="709"/>
        <w:jc w:val="both"/>
        <w:rPr>
          <w:rFonts w:ascii="Times New Roman" w:hAnsi="Times New Roman"/>
          <w:bCs/>
        </w:rPr>
      </w:pPr>
    </w:p>
    <w:p w:rsidR="00A3436D" w:rsidRPr="003A0733" w:rsidRDefault="00A3436D" w:rsidP="00A3436D">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A3436D" w:rsidRPr="003A0733" w:rsidRDefault="00A3436D" w:rsidP="00A3436D">
      <w:pPr>
        <w:spacing w:after="0" w:line="240" w:lineRule="auto"/>
        <w:ind w:firstLine="709"/>
        <w:jc w:val="both"/>
        <w:rPr>
          <w:rFonts w:ascii="Times New Roman" w:hAnsi="Times New Roman"/>
          <w:bCs/>
        </w:rPr>
      </w:pPr>
    </w:p>
    <w:p w:rsidR="00A3436D" w:rsidRPr="003A0733" w:rsidRDefault="00A3436D" w:rsidP="00A3436D">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A3436D" w:rsidRPr="003A0733" w:rsidRDefault="00A3436D" w:rsidP="00A3436D">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A3436D" w:rsidRPr="003A0733" w:rsidRDefault="00A3436D" w:rsidP="00A3436D">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A3436D" w:rsidRPr="003A0733" w:rsidRDefault="00A3436D" w:rsidP="00A3436D">
      <w:pPr>
        <w:tabs>
          <w:tab w:val="left" w:pos="426"/>
        </w:tabs>
        <w:spacing w:after="0" w:line="240" w:lineRule="auto"/>
        <w:ind w:firstLine="709"/>
        <w:jc w:val="both"/>
        <w:rPr>
          <w:rFonts w:ascii="Times New Roman" w:hAnsi="Times New Roman"/>
        </w:rPr>
      </w:pPr>
    </w:p>
    <w:p w:rsidR="00A3436D" w:rsidRPr="003A0733" w:rsidRDefault="00A3436D" w:rsidP="00A3436D">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A3436D" w:rsidRPr="003A0733" w:rsidRDefault="00A3436D" w:rsidP="00A3436D">
      <w:pPr>
        <w:tabs>
          <w:tab w:val="left" w:pos="421"/>
        </w:tabs>
        <w:spacing w:after="0" w:line="240" w:lineRule="auto"/>
        <w:ind w:firstLine="709"/>
        <w:jc w:val="both"/>
        <w:rPr>
          <w:rFonts w:ascii="Times New Roman" w:hAnsi="Times New Roman"/>
          <w:bCs/>
        </w:rPr>
      </w:pPr>
    </w:p>
    <w:p w:rsidR="00A3436D" w:rsidRPr="003A0733" w:rsidRDefault="00A3436D" w:rsidP="00A3436D">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A3436D" w:rsidRDefault="00A3436D" w:rsidP="00A3436D">
      <w:pPr>
        <w:pStyle w:val="ConsPlusNonformat"/>
        <w:ind w:firstLine="709"/>
        <w:jc w:val="both"/>
        <w:rPr>
          <w:rFonts w:ascii="Times New Roman" w:hAnsi="Times New Roman" w:cs="Times New Roman"/>
          <w:bCs/>
          <w:sz w:val="22"/>
          <w:szCs w:val="22"/>
        </w:rPr>
      </w:pPr>
    </w:p>
    <w:p w:rsidR="00A3436D" w:rsidRPr="005B5FE3" w:rsidRDefault="00A3436D" w:rsidP="00A3436D">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A3436D" w:rsidRDefault="00A3436D">
      <w:pPr>
        <w:spacing w:after="0" w:line="240" w:lineRule="auto"/>
      </w:pPr>
      <w:r>
        <w:br w:type="page"/>
      </w:r>
    </w:p>
    <w:p w:rsidR="00A3436D" w:rsidRPr="0006095A" w:rsidRDefault="00A3436D" w:rsidP="00A3436D">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A3436D" w:rsidRDefault="00A3436D" w:rsidP="00A3436D">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280</w:t>
      </w:r>
    </w:p>
    <w:p w:rsidR="00A3436D" w:rsidRPr="009359AE" w:rsidRDefault="00A3436D" w:rsidP="00A3436D">
      <w:pPr>
        <w:spacing w:after="0" w:line="240" w:lineRule="auto"/>
        <w:jc w:val="right"/>
        <w:rPr>
          <w:rFonts w:ascii="Times New Roman" w:hAnsi="Times New Roman"/>
          <w:color w:val="000000"/>
        </w:rPr>
      </w:pPr>
    </w:p>
    <w:p w:rsidR="00A3436D" w:rsidRPr="005F04E6" w:rsidRDefault="00A3436D" w:rsidP="00A3436D">
      <w:pPr>
        <w:pStyle w:val="a3"/>
        <w:spacing w:before="0" w:after="0"/>
        <w:jc w:val="center"/>
        <w:outlineLvl w:val="0"/>
        <w:rPr>
          <w:rFonts w:ascii="Times New Roman" w:hAnsi="Times New Roman"/>
          <w:szCs w:val="24"/>
        </w:rPr>
      </w:pPr>
      <w:r>
        <w:rPr>
          <w:rFonts w:ascii="Times New Roman" w:hAnsi="Times New Roman"/>
          <w:szCs w:val="24"/>
        </w:rPr>
        <w:t xml:space="preserve">ПРОЕКТ </w:t>
      </w:r>
      <w:r w:rsidRPr="005F04E6">
        <w:rPr>
          <w:rFonts w:ascii="Times New Roman" w:hAnsi="Times New Roman"/>
          <w:szCs w:val="24"/>
        </w:rPr>
        <w:t>ДОГОВОР</w:t>
      </w:r>
      <w:r>
        <w:rPr>
          <w:rFonts w:ascii="Times New Roman" w:hAnsi="Times New Roman"/>
          <w:szCs w:val="24"/>
        </w:rPr>
        <w:t>А</w:t>
      </w:r>
    </w:p>
    <w:p w:rsidR="00A3436D" w:rsidRDefault="00A3436D" w:rsidP="00A3436D">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1</w:t>
      </w:r>
    </w:p>
    <w:p w:rsidR="00A3436D" w:rsidRPr="005F04E6" w:rsidRDefault="00A3436D" w:rsidP="00A3436D">
      <w:pPr>
        <w:spacing w:after="0" w:line="240" w:lineRule="auto"/>
        <w:jc w:val="center"/>
        <w:rPr>
          <w:rFonts w:ascii="Times New Roman" w:hAnsi="Times New Roman"/>
          <w:sz w:val="24"/>
          <w:szCs w:val="24"/>
        </w:rPr>
      </w:pPr>
    </w:p>
    <w:p w:rsidR="00A3436D" w:rsidRPr="005F04E6" w:rsidRDefault="00A3436D" w:rsidP="00A3436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3436D" w:rsidRPr="005F04E6" w:rsidRDefault="00A3436D" w:rsidP="00A3436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A3436D" w:rsidRDefault="00A3436D" w:rsidP="00A3436D">
      <w:pPr>
        <w:spacing w:after="0" w:line="240" w:lineRule="auto"/>
        <w:rPr>
          <w:rFonts w:ascii="Times New Roman" w:hAnsi="Times New Roman"/>
          <w:sz w:val="24"/>
          <w:szCs w:val="24"/>
        </w:rPr>
      </w:pPr>
    </w:p>
    <w:p w:rsidR="00A3436D" w:rsidRPr="00F21417" w:rsidRDefault="00A3436D" w:rsidP="00A3436D">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roofErr w:type="gramEnd"/>
    </w:p>
    <w:p w:rsidR="00A3436D" w:rsidRPr="00F21417" w:rsidRDefault="00A3436D" w:rsidP="00A3436D">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A3436D" w:rsidRPr="005F04E6" w:rsidRDefault="00A3436D" w:rsidP="00A3436D">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A3436D" w:rsidRPr="005F04E6" w:rsidRDefault="00A3436D" w:rsidP="00A3436D">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3436D" w:rsidRPr="005F04E6"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A3436D" w:rsidRPr="00FE46F0" w:rsidRDefault="00A3436D" w:rsidP="00A3436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3436D" w:rsidRPr="005F04E6" w:rsidRDefault="00A3436D" w:rsidP="00A3436D">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A3436D" w:rsidRPr="00FE46F0" w:rsidRDefault="00A3436D" w:rsidP="00A3436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A3436D" w:rsidRPr="00D925AA" w:rsidRDefault="00A3436D" w:rsidP="00A3436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B13A27">
        <w:rPr>
          <w:rFonts w:ascii="Times New Roman" w:hAnsi="Times New Roman"/>
          <w:b/>
          <w:bCs/>
          <w:sz w:val="24"/>
          <w:szCs w:val="24"/>
        </w:rPr>
        <w:t>комната 41 со шкафом 42</w:t>
      </w:r>
      <w:r w:rsidRPr="00B13A27">
        <w:rPr>
          <w:rFonts w:ascii="Times New Roman" w:hAnsi="Times New Roman"/>
          <w:bCs/>
          <w:sz w:val="24"/>
          <w:szCs w:val="24"/>
        </w:rPr>
        <w:t xml:space="preserve"> </w:t>
      </w:r>
      <w:r>
        <w:rPr>
          <w:rFonts w:ascii="Times New Roman" w:hAnsi="Times New Roman"/>
          <w:sz w:val="24"/>
          <w:szCs w:val="24"/>
        </w:rPr>
        <w:t>(согласно выписке из ЕГРОКС),</w:t>
      </w:r>
      <w:r w:rsidRPr="00B13A27">
        <w:rPr>
          <w:rFonts w:ascii="Times New Roman" w:hAnsi="Times New Roman"/>
          <w:bCs/>
          <w:sz w:val="24"/>
          <w:szCs w:val="24"/>
        </w:rPr>
        <w:t xml:space="preserve"> </w:t>
      </w:r>
      <w:r w:rsidRPr="00B13A27">
        <w:rPr>
          <w:rFonts w:ascii="Times New Roman" w:hAnsi="Times New Roman"/>
          <w:b/>
          <w:bCs/>
          <w:sz w:val="24"/>
          <w:szCs w:val="24"/>
        </w:rPr>
        <w:t>общей площадью 18,2 кв. метра,</w:t>
      </w:r>
      <w:r>
        <w:rPr>
          <w:rFonts w:ascii="Times New Roman" w:hAnsi="Times New Roman"/>
          <w:bCs/>
          <w:sz w:val="24"/>
          <w:szCs w:val="24"/>
        </w:rPr>
        <w:t xml:space="preserve"> </w:t>
      </w:r>
      <w:r w:rsidRPr="00B13A27">
        <w:rPr>
          <w:rFonts w:ascii="Times New Roman" w:hAnsi="Times New Roman"/>
          <w:b/>
          <w:bCs/>
          <w:sz w:val="24"/>
          <w:szCs w:val="24"/>
        </w:rPr>
        <w:t xml:space="preserve">нежилого помещения с кадастровым номером 24:58:0303014:231, </w:t>
      </w:r>
      <w:r>
        <w:rPr>
          <w:rFonts w:ascii="Times New Roman" w:hAnsi="Times New Roman"/>
          <w:b/>
          <w:bCs/>
          <w:sz w:val="24"/>
          <w:szCs w:val="24"/>
        </w:rPr>
        <w:t>этаж</w:t>
      </w:r>
      <w:r w:rsidRPr="00B13A27">
        <w:rPr>
          <w:rFonts w:ascii="Times New Roman" w:hAnsi="Times New Roman"/>
          <w:b/>
          <w:bCs/>
          <w:sz w:val="24"/>
          <w:szCs w:val="24"/>
        </w:rPr>
        <w:t xml:space="preserve"> 4,</w:t>
      </w:r>
      <w:r w:rsidRPr="00B13A27">
        <w:rPr>
          <w:rFonts w:ascii="Times New Roman" w:hAnsi="Times New Roman"/>
          <w:bCs/>
          <w:sz w:val="24"/>
          <w:szCs w:val="24"/>
        </w:rPr>
        <w:t xml:space="preserve"> расположенного по адресу: </w:t>
      </w:r>
      <w:proofErr w:type="gramStart"/>
      <w:r w:rsidRPr="00B13A27">
        <w:rPr>
          <w:rFonts w:ascii="Times New Roman" w:hAnsi="Times New Roman"/>
          <w:b/>
          <w:bCs/>
          <w:sz w:val="24"/>
          <w:szCs w:val="24"/>
        </w:rPr>
        <w:t xml:space="preserve">Российская Федерация, Красноярский край, ЗАТО Железногорск, г. Железногорск, ул. Ленина, д. 39, </w:t>
      </w:r>
      <w:proofErr w:type="spellStart"/>
      <w:r w:rsidRPr="00B13A27">
        <w:rPr>
          <w:rFonts w:ascii="Times New Roman" w:hAnsi="Times New Roman"/>
          <w:b/>
          <w:bCs/>
          <w:sz w:val="24"/>
          <w:szCs w:val="24"/>
        </w:rPr>
        <w:t>пом</w:t>
      </w:r>
      <w:proofErr w:type="spellEnd"/>
      <w:r w:rsidRPr="00B13A27">
        <w:rPr>
          <w:rFonts w:ascii="Times New Roman" w:hAnsi="Times New Roman"/>
          <w:b/>
          <w:bCs/>
          <w:sz w:val="24"/>
          <w:szCs w:val="24"/>
        </w:rPr>
        <w:t>. 6</w:t>
      </w:r>
      <w:r w:rsidRPr="00D32EEB">
        <w:rPr>
          <w:bCs/>
          <w:sz w:val="24"/>
          <w:szCs w:val="24"/>
        </w:rPr>
        <w:t xml:space="preserve">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w:t>
      </w:r>
      <w:r>
        <w:rPr>
          <w:rFonts w:ascii="Times New Roman" w:hAnsi="Times New Roman"/>
          <w:b/>
          <w:sz w:val="24"/>
          <w:szCs w:val="24"/>
        </w:rPr>
        <w:t>______</w:t>
      </w:r>
      <w:r w:rsidRPr="00D925AA">
        <w:rPr>
          <w:rFonts w:ascii="Times New Roman" w:hAnsi="Times New Roman"/>
          <w:b/>
          <w:sz w:val="24"/>
          <w:szCs w:val="24"/>
        </w:rPr>
        <w:t>____.</w:t>
      </w:r>
      <w:proofErr w:type="gramEnd"/>
    </w:p>
    <w:p w:rsidR="00A3436D" w:rsidRPr="00D925AA" w:rsidRDefault="00A3436D" w:rsidP="00A3436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Границы объекта указаны в </w:t>
      </w:r>
      <w:proofErr w:type="spellStart"/>
      <w:r w:rsidRPr="00D925AA">
        <w:rPr>
          <w:rFonts w:ascii="Times New Roman" w:hAnsi="Times New Roman"/>
          <w:sz w:val="24"/>
          <w:szCs w:val="24"/>
        </w:rPr>
        <w:t>выкопировке</w:t>
      </w:r>
      <w:proofErr w:type="spellEnd"/>
      <w:r w:rsidRPr="00D925AA">
        <w:rPr>
          <w:rFonts w:ascii="Times New Roman" w:hAnsi="Times New Roman"/>
          <w:sz w:val="24"/>
          <w:szCs w:val="24"/>
        </w:rPr>
        <w:t xml:space="preserve"> из </w:t>
      </w:r>
      <w:r>
        <w:rPr>
          <w:rFonts w:ascii="Times New Roman" w:hAnsi="Times New Roman"/>
          <w:sz w:val="24"/>
          <w:szCs w:val="24"/>
        </w:rPr>
        <w:t>поэтажного плана здания по ул. Ленина, 39</w:t>
      </w:r>
      <w:r w:rsidRPr="00D925AA">
        <w:rPr>
          <w:rFonts w:ascii="Times New Roman" w:hAnsi="Times New Roman"/>
          <w:sz w:val="24"/>
          <w:szCs w:val="24"/>
        </w:rPr>
        <w:t xml:space="preserve"> со схемой размещения Арендатора (Приложение № 2).</w:t>
      </w:r>
    </w:p>
    <w:p w:rsidR="00A3436D" w:rsidRDefault="00A3436D" w:rsidP="00A3436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1.2. Нежилое </w:t>
      </w:r>
      <w:r>
        <w:rPr>
          <w:rFonts w:ascii="Times New Roman" w:hAnsi="Times New Roman"/>
          <w:sz w:val="24"/>
          <w:szCs w:val="24"/>
        </w:rPr>
        <w:t xml:space="preserve">помещение </w:t>
      </w:r>
      <w:r w:rsidRPr="00D925AA">
        <w:rPr>
          <w:rFonts w:ascii="Times New Roman" w:hAnsi="Times New Roman"/>
          <w:sz w:val="24"/>
          <w:szCs w:val="24"/>
        </w:rPr>
        <w:t>принадлежит Закрытому административно-территориальному образованию Железного</w:t>
      </w:r>
      <w:proofErr w:type="gramStart"/>
      <w:r w:rsidRPr="00D925AA">
        <w:rPr>
          <w:rFonts w:ascii="Times New Roman" w:hAnsi="Times New Roman"/>
          <w:sz w:val="24"/>
          <w:szCs w:val="24"/>
        </w:rPr>
        <w:t>рск Кр</w:t>
      </w:r>
      <w:proofErr w:type="gramEnd"/>
      <w:r w:rsidRPr="00D925AA">
        <w:rPr>
          <w:rFonts w:ascii="Times New Roman" w:hAnsi="Times New Roman"/>
          <w:sz w:val="24"/>
          <w:szCs w:val="24"/>
        </w:rPr>
        <w:t xml:space="preserve">асноярского края, о чем в Едином государственном реестре </w:t>
      </w:r>
      <w:r>
        <w:rPr>
          <w:rFonts w:ascii="Times New Roman" w:hAnsi="Times New Roman"/>
          <w:sz w:val="24"/>
          <w:szCs w:val="24"/>
        </w:rPr>
        <w:t>недвижимости</w:t>
      </w:r>
      <w:r w:rsidRPr="00D925AA">
        <w:rPr>
          <w:rFonts w:ascii="Times New Roman" w:hAnsi="Times New Roman"/>
          <w:sz w:val="24"/>
          <w:szCs w:val="24"/>
        </w:rPr>
        <w:t xml:space="preserve"> «</w:t>
      </w:r>
      <w:r>
        <w:rPr>
          <w:rFonts w:ascii="Times New Roman" w:hAnsi="Times New Roman"/>
          <w:sz w:val="24"/>
          <w:szCs w:val="24"/>
        </w:rPr>
        <w:t>02</w:t>
      </w:r>
      <w:r w:rsidRPr="00D925AA">
        <w:rPr>
          <w:rFonts w:ascii="Times New Roman" w:hAnsi="Times New Roman"/>
          <w:sz w:val="24"/>
          <w:szCs w:val="24"/>
        </w:rPr>
        <w:t xml:space="preserve">» </w:t>
      </w:r>
      <w:r>
        <w:rPr>
          <w:rFonts w:ascii="Times New Roman" w:hAnsi="Times New Roman"/>
          <w:sz w:val="24"/>
          <w:szCs w:val="24"/>
        </w:rPr>
        <w:t>апреля 2004</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w:t>
      </w:r>
      <w:r>
        <w:rPr>
          <w:rFonts w:ascii="Times New Roman" w:hAnsi="Times New Roman"/>
          <w:sz w:val="24"/>
          <w:szCs w:val="24"/>
        </w:rPr>
        <w:t>24:01.11:9.2004:334.</w:t>
      </w:r>
    </w:p>
    <w:p w:rsidR="00A3436D"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3436D" w:rsidRPr="00274853" w:rsidRDefault="00A3436D" w:rsidP="00A3436D">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A3436D" w:rsidRPr="00E62FDB"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A3436D" w:rsidRPr="007E1578" w:rsidRDefault="00A3436D" w:rsidP="00A3436D">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A3436D" w:rsidRPr="005F04E6" w:rsidRDefault="00A3436D" w:rsidP="00A3436D">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A3436D" w:rsidRPr="005F04E6" w:rsidRDefault="00A3436D" w:rsidP="00A3436D">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tabs>
          <w:tab w:val="left" w:pos="-15309"/>
        </w:tabs>
        <w:spacing w:after="0" w:line="240" w:lineRule="auto"/>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roofErr w:type="gramStart"/>
      <w:r w:rsidRPr="005F04E6">
        <w:rPr>
          <w:rFonts w:ascii="Times New Roman" w:hAnsi="Times New Roman"/>
          <w:sz w:val="24"/>
          <w:szCs w:val="24"/>
        </w:rPr>
        <w:t>:</w:t>
      </w:r>
      <w:proofErr w:type="gramEnd"/>
    </w:p>
    <w:p w:rsidR="00A3436D" w:rsidRPr="005F04E6"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A3436D" w:rsidRPr="00136285" w:rsidRDefault="00A3436D" w:rsidP="00A3436D">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A3436D" w:rsidRPr="00136285" w:rsidRDefault="00A3436D" w:rsidP="00A3436D">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A3436D" w:rsidRPr="00130DA3" w:rsidRDefault="00A3436D" w:rsidP="00A3436D">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3</w:t>
      </w:r>
      <w:r w:rsidRPr="00130DA3">
        <w:rPr>
          <w:rFonts w:ascii="Times New Roman" w:hAnsi="Times New Roman"/>
          <w:sz w:val="24"/>
          <w:szCs w:val="24"/>
        </w:rPr>
        <w:t>. Арендная плата, указанная в пункте 3.1. Договора,  не включает:</w:t>
      </w:r>
    </w:p>
    <w:p w:rsidR="00A3436D" w:rsidRPr="00FF1F7C" w:rsidRDefault="00A3436D" w:rsidP="00A3436D">
      <w:pPr>
        <w:spacing w:after="0" w:line="240" w:lineRule="auto"/>
        <w:ind w:firstLine="426"/>
        <w:jc w:val="both"/>
        <w:rPr>
          <w:rFonts w:ascii="Times New Roman" w:hAnsi="Times New Roman"/>
          <w:sz w:val="24"/>
          <w:szCs w:val="24"/>
        </w:rPr>
      </w:pPr>
      <w:proofErr w:type="gramStart"/>
      <w:r w:rsidRPr="00FF1F7C">
        <w:rPr>
          <w:rFonts w:ascii="Times New Roman" w:hAnsi="Times New Roman"/>
          <w:sz w:val="24"/>
          <w:szCs w:val="24"/>
        </w:rPr>
        <w:t>- плату за пользование земельным участком, на котором расположен арендуемый объект;</w:t>
      </w:r>
      <w:proofErr w:type="gramEnd"/>
    </w:p>
    <w:p w:rsidR="00A3436D" w:rsidRPr="00886B9E" w:rsidRDefault="00A3436D" w:rsidP="00A3436D">
      <w:pPr>
        <w:spacing w:after="0" w:line="240" w:lineRule="auto"/>
        <w:ind w:firstLine="426"/>
        <w:jc w:val="both"/>
        <w:rPr>
          <w:rFonts w:ascii="Times New Roman" w:hAnsi="Times New Roman"/>
          <w:sz w:val="24"/>
          <w:szCs w:val="24"/>
        </w:rPr>
      </w:pPr>
      <w:r w:rsidRPr="00886B9E">
        <w:rPr>
          <w:rFonts w:ascii="Times New Roman" w:hAnsi="Times New Roman"/>
          <w:sz w:val="24"/>
          <w:szCs w:val="24"/>
        </w:rPr>
        <w:t xml:space="preserve">- оплату по договорам, заключенным с </w:t>
      </w:r>
      <w:proofErr w:type="spellStart"/>
      <w:r w:rsidRPr="00886B9E">
        <w:rPr>
          <w:rFonts w:ascii="Times New Roman" w:hAnsi="Times New Roman"/>
          <w:sz w:val="24"/>
          <w:szCs w:val="24"/>
        </w:rPr>
        <w:t>ресурсоснабжающими</w:t>
      </w:r>
      <w:proofErr w:type="spellEnd"/>
      <w:r w:rsidRPr="00886B9E">
        <w:rPr>
          <w:rFonts w:ascii="Times New Roman" w:hAnsi="Times New Roman"/>
          <w:sz w:val="24"/>
          <w:szCs w:val="24"/>
        </w:rPr>
        <w:t xml:space="preserve">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xml:space="preserve">, электроснабжение, </w:t>
      </w:r>
      <w:r w:rsidRPr="00D64052">
        <w:rPr>
          <w:rFonts w:ascii="Times New Roman" w:hAnsi="Times New Roman"/>
          <w:sz w:val="24"/>
          <w:szCs w:val="24"/>
        </w:rPr>
        <w:t>услуги Регионального оператора по обращению с твердыми коммунальными отходами</w:t>
      </w:r>
      <w:r>
        <w:rPr>
          <w:rFonts w:ascii="Times New Roman" w:hAnsi="Times New Roman"/>
          <w:sz w:val="24"/>
          <w:szCs w:val="24"/>
        </w:rPr>
        <w:t>;</w:t>
      </w:r>
    </w:p>
    <w:p w:rsidR="00A3436D" w:rsidRPr="00FF1F7C" w:rsidRDefault="00A3436D" w:rsidP="00A3436D">
      <w:pPr>
        <w:autoSpaceDE w:val="0"/>
        <w:autoSpaceDN w:val="0"/>
        <w:adjustRightInd w:val="0"/>
        <w:spacing w:after="0" w:line="240" w:lineRule="auto"/>
        <w:ind w:firstLine="426"/>
        <w:jc w:val="both"/>
        <w:rPr>
          <w:rFonts w:ascii="Times New Roman" w:hAnsi="Times New Roman"/>
          <w:sz w:val="24"/>
          <w:szCs w:val="24"/>
        </w:rPr>
      </w:pPr>
      <w:r w:rsidRPr="00FF1F7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A3436D" w:rsidRPr="00FF1F7C" w:rsidRDefault="00A3436D" w:rsidP="00A3436D">
      <w:pPr>
        <w:spacing w:after="0" w:line="240" w:lineRule="auto"/>
        <w:ind w:firstLine="426"/>
        <w:jc w:val="both"/>
        <w:rPr>
          <w:rFonts w:ascii="Times New Roman" w:hAnsi="Times New Roman"/>
          <w:sz w:val="24"/>
          <w:szCs w:val="24"/>
        </w:rPr>
      </w:pPr>
      <w:r w:rsidRPr="00FF1F7C">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A3436D" w:rsidRPr="00D64052" w:rsidRDefault="00A3436D" w:rsidP="00A3436D">
      <w:pPr>
        <w:tabs>
          <w:tab w:val="left" w:pos="-15309"/>
        </w:tabs>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4</w:t>
      </w:r>
      <w:r w:rsidRPr="00D64052">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D64052">
        <w:rPr>
          <w:rFonts w:ascii="Times New Roman" w:hAnsi="Times New Roman"/>
          <w:sz w:val="24"/>
          <w:szCs w:val="24"/>
        </w:rPr>
        <w:t>кор</w:t>
      </w:r>
      <w:proofErr w:type="gramStart"/>
      <w:r w:rsidRPr="00D64052">
        <w:rPr>
          <w:rFonts w:ascii="Times New Roman" w:hAnsi="Times New Roman"/>
          <w:sz w:val="24"/>
          <w:szCs w:val="24"/>
        </w:rPr>
        <w:t>.с</w:t>
      </w:r>
      <w:proofErr w:type="gramEnd"/>
      <w:r w:rsidRPr="00D64052">
        <w:rPr>
          <w:rFonts w:ascii="Times New Roman" w:hAnsi="Times New Roman"/>
          <w:sz w:val="24"/>
          <w:szCs w:val="24"/>
        </w:rPr>
        <w:t>чет</w:t>
      </w:r>
      <w:proofErr w:type="spellEnd"/>
      <w:r w:rsidRPr="00D64052">
        <w:rPr>
          <w:rFonts w:ascii="Times New Roman" w:hAnsi="Times New Roman"/>
          <w:sz w:val="24"/>
          <w:szCs w:val="24"/>
        </w:rPr>
        <w:t xml:space="preserve"> 40102810245370000011, БИК (банка получателя) 010407105, получатель: Управление Федерального казначейства по </w:t>
      </w:r>
      <w:r w:rsidRPr="00D64052">
        <w:rPr>
          <w:rFonts w:ascii="Times New Roman" w:hAnsi="Times New Roman"/>
          <w:sz w:val="24"/>
          <w:szCs w:val="24"/>
        </w:rPr>
        <w:lastRenderedPageBreak/>
        <w:t>Красноярскому краю (МКУ «УИК» л/</w:t>
      </w:r>
      <w:proofErr w:type="spellStart"/>
      <w:r w:rsidRPr="00D64052">
        <w:rPr>
          <w:rFonts w:ascii="Times New Roman" w:hAnsi="Times New Roman"/>
          <w:sz w:val="24"/>
          <w:szCs w:val="24"/>
        </w:rPr>
        <w:t>сч</w:t>
      </w:r>
      <w:proofErr w:type="spellEnd"/>
      <w:r w:rsidRPr="00D64052">
        <w:rPr>
          <w:rFonts w:ascii="Times New Roman" w:hAnsi="Times New Roman"/>
          <w:sz w:val="24"/>
          <w:szCs w:val="24"/>
        </w:rPr>
        <w:t xml:space="preserve"> 04193009680), ИНН получателя- 2452033630, КПП 245201001, ОКТМО 04735000, </w:t>
      </w:r>
    </w:p>
    <w:p w:rsidR="00A3436D" w:rsidRPr="00D64052" w:rsidRDefault="00A3436D" w:rsidP="00A3436D">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Возмещение расходов Арендодателя - КБК 009 1 13 02064 04 0000 130</w:t>
      </w:r>
      <w:r w:rsidRPr="00D64052">
        <w:rPr>
          <w:rFonts w:ascii="Times New Roman" w:hAnsi="Times New Roman"/>
          <w:bCs/>
          <w:sz w:val="24"/>
          <w:szCs w:val="24"/>
        </w:rPr>
        <w:t>;</w:t>
      </w:r>
    </w:p>
    <w:p w:rsidR="00A3436D" w:rsidRPr="00D64052" w:rsidRDefault="00A3436D" w:rsidP="00A3436D">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Пеня - КБК 009 1 160 70 900 4 0000 140</w:t>
      </w:r>
      <w:r w:rsidRPr="00D64052">
        <w:rPr>
          <w:rFonts w:ascii="Times New Roman" w:hAnsi="Times New Roman"/>
          <w:bCs/>
          <w:sz w:val="24"/>
          <w:szCs w:val="24"/>
        </w:rPr>
        <w:t>.</w:t>
      </w:r>
    </w:p>
    <w:p w:rsidR="00A3436D" w:rsidRPr="00D64052"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sz w:val="24"/>
          <w:szCs w:val="24"/>
        </w:rPr>
        <w:t xml:space="preserve">В платежных документах Арендатор должен указать следующее назначение платежа: </w:t>
      </w:r>
    </w:p>
    <w:p w:rsidR="00A3436D" w:rsidRPr="00D64052"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b/>
          <w:sz w:val="24"/>
          <w:szCs w:val="24"/>
        </w:rPr>
        <w:t>«</w:t>
      </w:r>
      <w:r w:rsidRPr="00D64052">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D64052">
        <w:rPr>
          <w:rFonts w:ascii="Times New Roman" w:hAnsi="Times New Roman"/>
          <w:sz w:val="24"/>
          <w:szCs w:val="24"/>
        </w:rPr>
        <w:t xml:space="preserve">  за _____ месяц 20__ г. ________ (указать сумму платежа)»</w:t>
      </w:r>
    </w:p>
    <w:p w:rsidR="00A3436D"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sz w:val="24"/>
          <w:szCs w:val="24"/>
        </w:rPr>
        <w:t>«</w:t>
      </w:r>
      <w:r w:rsidRPr="00D64052">
        <w:rPr>
          <w:rFonts w:ascii="Times New Roman" w:hAnsi="Times New Roman"/>
          <w:b/>
          <w:sz w:val="24"/>
          <w:szCs w:val="24"/>
        </w:rPr>
        <w:t xml:space="preserve">Пеня (возмещение расходов) </w:t>
      </w:r>
      <w:r w:rsidRPr="00D64052">
        <w:rPr>
          <w:rFonts w:ascii="Times New Roman" w:hAnsi="Times New Roman"/>
          <w:b/>
          <w:bCs/>
          <w:sz w:val="24"/>
          <w:szCs w:val="24"/>
        </w:rPr>
        <w:t>по договору N.___ от "__" _______ 20__ г.</w:t>
      </w:r>
      <w:r w:rsidRPr="00D64052">
        <w:rPr>
          <w:rFonts w:ascii="Times New Roman" w:hAnsi="Times New Roman"/>
          <w:sz w:val="24"/>
          <w:szCs w:val="24"/>
        </w:rPr>
        <w:t xml:space="preserve">  за ____ месяц 20_ г. ________  (указать сумму пени)».</w:t>
      </w:r>
    </w:p>
    <w:p w:rsidR="00A3436D" w:rsidRPr="00235F7B" w:rsidRDefault="00A3436D" w:rsidP="00A3436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A3436D" w:rsidRPr="008B502B"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5</w:t>
      </w:r>
      <w:r w:rsidRPr="00D6405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месяц, предшествующий расчетному</w:t>
      </w:r>
      <w:r w:rsidRPr="008B502B">
        <w:rPr>
          <w:rFonts w:ascii="Times New Roman" w:hAnsi="Times New Roman"/>
          <w:sz w:val="24"/>
          <w:szCs w:val="24"/>
        </w:rPr>
        <w:t xml:space="preserve">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A3436D" w:rsidRPr="001E78C9"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A3436D" w:rsidRPr="005F04E6" w:rsidRDefault="00A3436D" w:rsidP="00A3436D">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6</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A3436D" w:rsidRPr="00235F7B" w:rsidRDefault="00A3436D" w:rsidP="00A3436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A3436D" w:rsidRPr="00E64D27" w:rsidRDefault="00A3436D" w:rsidP="00A3436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4</w:t>
      </w:r>
      <w:r w:rsidRPr="00E64D27">
        <w:rPr>
          <w:rFonts w:ascii="Times New Roman" w:hAnsi="Times New Roman"/>
          <w:sz w:val="24"/>
          <w:szCs w:val="24"/>
        </w:rPr>
        <w:t xml:space="preserve"> соответственно.</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A3436D" w:rsidRPr="005F04E6" w:rsidRDefault="00A3436D" w:rsidP="00A3436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A3436D" w:rsidRDefault="00A3436D" w:rsidP="00A3436D">
      <w:pPr>
        <w:spacing w:after="0" w:line="240" w:lineRule="auto"/>
        <w:ind w:firstLine="426"/>
        <w:jc w:val="both"/>
        <w:rPr>
          <w:rFonts w:ascii="Times New Roman" w:hAnsi="Times New Roman"/>
          <w:sz w:val="24"/>
          <w:szCs w:val="24"/>
        </w:rPr>
      </w:pPr>
      <w:r w:rsidRPr="00A274B0">
        <w:rPr>
          <w:rFonts w:ascii="Times New Roman" w:hAnsi="Times New Roman"/>
          <w:sz w:val="24"/>
          <w:szCs w:val="24"/>
        </w:rPr>
        <w:t xml:space="preserve">5.7. Объект, на момент окончания срока договора, должен соответствовать следующим требованиям: </w:t>
      </w:r>
      <w:r>
        <w:rPr>
          <w:rFonts w:ascii="Times New Roman" w:hAnsi="Times New Roman"/>
          <w:sz w:val="24"/>
          <w:szCs w:val="24"/>
        </w:rPr>
        <w:t>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A3436D" w:rsidRPr="00A274B0"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r w:rsidRPr="00A274B0">
        <w:rPr>
          <w:rFonts w:ascii="Times New Roman" w:hAnsi="Times New Roman"/>
          <w:sz w:val="24"/>
          <w:szCs w:val="24"/>
        </w:rPr>
        <w:t>.</w:t>
      </w:r>
    </w:p>
    <w:p w:rsidR="00A3436D" w:rsidRPr="008915D8" w:rsidRDefault="00A3436D" w:rsidP="00A3436D">
      <w:pPr>
        <w:spacing w:after="0" w:line="240" w:lineRule="auto"/>
        <w:ind w:firstLine="426"/>
        <w:jc w:val="both"/>
        <w:rPr>
          <w:rFonts w:ascii="Times New Roman" w:hAnsi="Times New Roman"/>
          <w:sz w:val="24"/>
          <w:szCs w:val="24"/>
        </w:rPr>
      </w:pPr>
    </w:p>
    <w:p w:rsidR="00A3436D" w:rsidRPr="008915D8" w:rsidRDefault="00A3436D" w:rsidP="00A3436D">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A3436D"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A3436D"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A3436D" w:rsidRPr="008915D8" w:rsidRDefault="00A3436D" w:rsidP="00A3436D">
      <w:pPr>
        <w:spacing w:after="0" w:line="240" w:lineRule="auto"/>
        <w:ind w:firstLine="709"/>
        <w:jc w:val="both"/>
        <w:rPr>
          <w:rFonts w:ascii="Times New Roman" w:hAnsi="Times New Roman"/>
          <w:sz w:val="24"/>
          <w:szCs w:val="24"/>
        </w:rPr>
      </w:pPr>
    </w:p>
    <w:p w:rsidR="00A3436D" w:rsidRPr="0000246E" w:rsidRDefault="00A3436D" w:rsidP="00A3436D">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A3436D" w:rsidRDefault="00A3436D" w:rsidP="00A343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A3436D" w:rsidRPr="00B24222"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w:t>
      </w:r>
      <w:r w:rsidRPr="00B24222">
        <w:rPr>
          <w:rFonts w:ascii="Times New Roman" w:hAnsi="Times New Roman"/>
          <w:sz w:val="24"/>
          <w:szCs w:val="24"/>
        </w:rPr>
        <w:t xml:space="preserve"> </w:t>
      </w:r>
    </w:p>
    <w:p w:rsidR="00A3436D" w:rsidRPr="00667A49" w:rsidRDefault="00A3436D" w:rsidP="00A3436D">
      <w:pPr>
        <w:spacing w:after="0" w:line="240" w:lineRule="auto"/>
        <w:ind w:firstLine="426"/>
        <w:jc w:val="both"/>
        <w:rPr>
          <w:rFonts w:ascii="Times New Roman" w:hAnsi="Times New Roman"/>
          <w:sz w:val="24"/>
          <w:szCs w:val="24"/>
        </w:rPr>
      </w:pPr>
      <w:r w:rsidRPr="003127BD">
        <w:rPr>
          <w:rFonts w:ascii="Times New Roman" w:hAnsi="Times New Roman"/>
          <w:sz w:val="24"/>
          <w:szCs w:val="24"/>
        </w:rPr>
        <w:t xml:space="preserve">7.2. Арендатор несет бремя содержания и риск случайного повреждения и гибели </w:t>
      </w:r>
      <w:r w:rsidRPr="00667A49">
        <w:rPr>
          <w:rFonts w:ascii="Times New Roman" w:hAnsi="Times New Roman"/>
          <w:sz w:val="24"/>
          <w:szCs w:val="24"/>
        </w:rPr>
        <w:t>объекта:</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7.2.1. Арендатор обязан:</w:t>
      </w:r>
    </w:p>
    <w:p w:rsidR="00A3436D" w:rsidRPr="00667A49"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нести расходы по содержанию арендуемого объекта, а именно, расходы на поддержание арендуемого объекта в исправном состоянии, техническое обслуживание арендуемого объекта, проведение текущего ремонта арендуемого объекта;</w:t>
      </w:r>
    </w:p>
    <w:p w:rsidR="00A3436D" w:rsidRPr="00667A49"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lastRenderedPageBreak/>
        <w:t xml:space="preserve">- нести расходы по договорам, заключенным с </w:t>
      </w:r>
      <w:proofErr w:type="spellStart"/>
      <w:r w:rsidRPr="00667A49">
        <w:rPr>
          <w:rFonts w:ascii="Times New Roman" w:hAnsi="Times New Roman"/>
          <w:sz w:val="24"/>
          <w:szCs w:val="24"/>
        </w:rPr>
        <w:t>ресурсоснабжающими</w:t>
      </w:r>
      <w:proofErr w:type="spellEnd"/>
      <w:r w:rsidRPr="00667A49">
        <w:rPr>
          <w:rFonts w:ascii="Times New Roman" w:hAnsi="Times New Roman"/>
          <w:sz w:val="24"/>
          <w:szCs w:val="24"/>
        </w:rPr>
        <w:t xml:space="preserve">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электроснабжение, оплате услуг по обращению с твердыми коммунальными отходами.</w:t>
      </w:r>
    </w:p>
    <w:p w:rsidR="00A3436D" w:rsidRPr="00667A49"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 возмещать расходы Арендодателя, понесенные в связи с эксплуатацией арендуемого объекта, а именно,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Под расходами по содержанию общего имущества здания (помещения), понимаются расходы за содержание и текущий ремонт общего имущества в здании (помещении), за холодную воду, горячую воду, электрическую энергию, потребляемые при содержании общего имущества в здании (помещении), за отведение сточных вод в целях содержания общего имущества в здании (помещении).</w:t>
      </w:r>
    </w:p>
    <w:p w:rsidR="00A3436D" w:rsidRPr="00667A49" w:rsidRDefault="00A3436D" w:rsidP="00A3436D">
      <w:pPr>
        <w:pStyle w:val="a8"/>
        <w:tabs>
          <w:tab w:val="left" w:pos="284"/>
        </w:tabs>
        <w:spacing w:before="0" w:after="0"/>
        <w:ind w:firstLine="426"/>
        <w:jc w:val="both"/>
        <w:rPr>
          <w:rFonts w:ascii="Times New Roman" w:hAnsi="Times New Roman"/>
          <w:szCs w:val="24"/>
        </w:rPr>
      </w:pPr>
      <w:r w:rsidRPr="00667A49">
        <w:rPr>
          <w:rFonts w:ascii="Times New Roman" w:hAnsi="Times New Roman"/>
          <w:szCs w:val="24"/>
        </w:rPr>
        <w:t>В состав общего имущества нежилого здания (помещения) включаются:</w:t>
      </w:r>
    </w:p>
    <w:p w:rsidR="00A3436D" w:rsidRPr="00667A49" w:rsidRDefault="00A3436D" w:rsidP="00A3436D">
      <w:pPr>
        <w:pStyle w:val="a8"/>
        <w:tabs>
          <w:tab w:val="left" w:pos="284"/>
        </w:tabs>
        <w:spacing w:before="0" w:after="0"/>
        <w:ind w:firstLine="426"/>
        <w:jc w:val="both"/>
        <w:rPr>
          <w:rFonts w:ascii="Times New Roman" w:hAnsi="Times New Roman"/>
          <w:szCs w:val="24"/>
        </w:rPr>
      </w:pPr>
      <w:proofErr w:type="gramStart"/>
      <w:r w:rsidRPr="00667A49">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проходы в торговых залах,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A3436D" w:rsidRPr="00667A49" w:rsidRDefault="00A3436D" w:rsidP="00A3436D">
      <w:pPr>
        <w:pStyle w:val="a8"/>
        <w:tabs>
          <w:tab w:val="left" w:pos="284"/>
        </w:tabs>
        <w:spacing w:before="0" w:after="0"/>
        <w:ind w:firstLine="426"/>
        <w:jc w:val="both"/>
        <w:rPr>
          <w:rFonts w:ascii="Times New Roman" w:hAnsi="Times New Roman"/>
          <w:szCs w:val="24"/>
        </w:rPr>
      </w:pPr>
      <w:r w:rsidRPr="00667A49">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A3436D"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земельный участок, на котором расположено данное здание (помещение)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 Границы и размер земельного участка, на котором расположено здание (помещение), определяются в соответствии с требованиями земельного законодательства и законодательства о градостроительной деятельности.</w:t>
      </w:r>
    </w:p>
    <w:p w:rsidR="00A3436D" w:rsidRPr="007F5DF3" w:rsidRDefault="00A3436D" w:rsidP="00A3436D">
      <w:pPr>
        <w:autoSpaceDE w:val="0"/>
        <w:autoSpaceDN w:val="0"/>
        <w:adjustRightInd w:val="0"/>
        <w:spacing w:after="0" w:line="240" w:lineRule="auto"/>
        <w:ind w:firstLine="567"/>
        <w:jc w:val="both"/>
        <w:rPr>
          <w:rFonts w:ascii="Times New Roman" w:hAnsi="Times New Roman"/>
          <w:sz w:val="24"/>
          <w:szCs w:val="24"/>
        </w:rPr>
      </w:pPr>
      <w:r w:rsidRPr="007F5DF3">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w:t>
      </w:r>
      <w:r w:rsidRPr="0083665D">
        <w:rPr>
          <w:rFonts w:ascii="Times New Roman" w:hAnsi="Times New Roman"/>
          <w:sz w:val="24"/>
          <w:szCs w:val="24"/>
        </w:rPr>
        <w:t xml:space="preserve">договору: </w:t>
      </w:r>
      <w:r w:rsidRPr="00250D2F">
        <w:rPr>
          <w:rFonts w:ascii="Times New Roman" w:hAnsi="Times New Roman"/>
          <w:b/>
          <w:sz w:val="24"/>
          <w:szCs w:val="24"/>
        </w:rPr>
        <w:t>10,4 кв.</w:t>
      </w:r>
      <w:r w:rsidRPr="007F5DF3">
        <w:rPr>
          <w:rFonts w:ascii="Times New Roman" w:hAnsi="Times New Roman"/>
          <w:b/>
          <w:sz w:val="24"/>
          <w:szCs w:val="24"/>
        </w:rPr>
        <w:t>м.</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7.2.2. </w:t>
      </w:r>
      <w:r w:rsidRPr="00B24222">
        <w:rPr>
          <w:rFonts w:ascii="Times New Roman" w:hAnsi="Times New Roman"/>
          <w:sz w:val="24"/>
          <w:szCs w:val="24"/>
        </w:rPr>
        <w:t>Арендатор обязан поддерживать объект в исправном техническом и надлежащем санитарном состоянии.</w:t>
      </w:r>
    </w:p>
    <w:p w:rsidR="00A3436D" w:rsidRPr="0000246E"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A3436D" w:rsidRDefault="00A3436D" w:rsidP="00A3436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A3436D" w:rsidRPr="00B24222"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A3436D" w:rsidRPr="00667A49" w:rsidRDefault="00A3436D" w:rsidP="00A3436D">
      <w:pPr>
        <w:pStyle w:val="a8"/>
        <w:spacing w:before="0" w:after="0"/>
        <w:ind w:firstLine="426"/>
        <w:jc w:val="both"/>
        <w:rPr>
          <w:rFonts w:ascii="Times New Roman" w:hAnsi="Times New Roman"/>
          <w:szCs w:val="24"/>
        </w:rPr>
      </w:pPr>
      <w:r w:rsidRPr="00667A49">
        <w:rPr>
          <w:rFonts w:ascii="Times New Roman" w:hAnsi="Times New Roman"/>
          <w:szCs w:val="24"/>
        </w:rPr>
        <w:lastRenderedPageBreak/>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7.6. Арендатор обязан своевременно и в полном объеме вносить плату за коммунальные услуги, в соответствии с условиями заключенных договоров.</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A3436D" w:rsidRPr="0000246E" w:rsidRDefault="00A3436D" w:rsidP="00A3436D">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A3436D" w:rsidRDefault="00A3436D" w:rsidP="00A3436D">
      <w:pPr>
        <w:spacing w:after="0" w:line="240" w:lineRule="auto"/>
        <w:jc w:val="center"/>
        <w:outlineLvl w:val="0"/>
        <w:rPr>
          <w:rFonts w:ascii="Times New Roman" w:hAnsi="Times New Roman"/>
          <w:sz w:val="24"/>
          <w:szCs w:val="24"/>
        </w:rPr>
      </w:pPr>
    </w:p>
    <w:p w:rsidR="00A3436D" w:rsidRPr="002927A8" w:rsidRDefault="00A3436D" w:rsidP="00A3436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A3436D" w:rsidRPr="007D032A"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A3436D" w:rsidRPr="007D032A"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A3436D" w:rsidRPr="007D032A"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lastRenderedPageBreak/>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3436D" w:rsidRPr="00765552"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A3436D" w:rsidRPr="00765552" w:rsidRDefault="00A3436D" w:rsidP="00A3436D">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3436D" w:rsidRPr="00715689" w:rsidRDefault="00A3436D" w:rsidP="00A3436D">
      <w:pPr>
        <w:spacing w:after="0" w:line="240" w:lineRule="auto"/>
        <w:ind w:firstLine="426"/>
        <w:jc w:val="both"/>
        <w:rPr>
          <w:rFonts w:ascii="Times New Roman" w:hAnsi="Times New Roman"/>
          <w:sz w:val="24"/>
          <w:szCs w:val="24"/>
        </w:rPr>
      </w:pPr>
      <w:r w:rsidRPr="00273C18">
        <w:rPr>
          <w:rFonts w:ascii="Times New Roman" w:hAnsi="Times New Roman"/>
          <w:sz w:val="24"/>
          <w:szCs w:val="24"/>
        </w:rPr>
        <w:t>8.</w:t>
      </w:r>
      <w:r>
        <w:rPr>
          <w:rFonts w:ascii="Times New Roman" w:hAnsi="Times New Roman"/>
          <w:sz w:val="24"/>
          <w:szCs w:val="24"/>
        </w:rPr>
        <w:t>4</w:t>
      </w:r>
      <w:r w:rsidRPr="00273C18">
        <w:rPr>
          <w:rFonts w:ascii="Times New Roman" w:hAnsi="Times New Roman"/>
          <w:sz w:val="24"/>
          <w:szCs w:val="24"/>
        </w:rPr>
        <w:t>. </w:t>
      </w:r>
      <w:proofErr w:type="gramStart"/>
      <w:r w:rsidRPr="00273C18">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4</w:t>
      </w:r>
      <w:r w:rsidRPr="00273C18">
        <w:rPr>
          <w:rFonts w:ascii="Times New Roman" w:hAnsi="Times New Roman"/>
          <w:sz w:val="24"/>
          <w:szCs w:val="24"/>
        </w:rPr>
        <w:t xml:space="preserve">. договора пени в размере </w:t>
      </w:r>
      <w:r>
        <w:rPr>
          <w:rFonts w:ascii="Times New Roman" w:hAnsi="Times New Roman"/>
          <w:sz w:val="24"/>
          <w:szCs w:val="24"/>
        </w:rPr>
        <w:t xml:space="preserve">1/300 </w:t>
      </w:r>
      <w:r w:rsidRPr="00273C18">
        <w:rPr>
          <w:rFonts w:ascii="Times New Roman" w:hAnsi="Times New Roman"/>
          <w:sz w:val="24"/>
          <w:szCs w:val="24"/>
        </w:rPr>
        <w:t xml:space="preserve">ключевой ставки Центрального банка Российской Федерации, действующей на день </w:t>
      </w:r>
      <w:r w:rsidRPr="00715689">
        <w:rPr>
          <w:rFonts w:ascii="Times New Roman" w:hAnsi="Times New Roman"/>
          <w:sz w:val="24"/>
          <w:szCs w:val="24"/>
        </w:rPr>
        <w:t>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A3436D" w:rsidRPr="00715689" w:rsidRDefault="00A3436D" w:rsidP="00A3436D">
      <w:pPr>
        <w:spacing w:after="0" w:line="240" w:lineRule="auto"/>
        <w:ind w:firstLine="426"/>
        <w:jc w:val="both"/>
        <w:rPr>
          <w:rFonts w:ascii="Times New Roman" w:hAnsi="Times New Roman"/>
          <w:sz w:val="24"/>
          <w:szCs w:val="24"/>
        </w:rPr>
      </w:pPr>
      <w:r w:rsidRPr="00715689">
        <w:rPr>
          <w:rFonts w:ascii="Times New Roman" w:hAnsi="Times New Roman"/>
          <w:sz w:val="24"/>
          <w:szCs w:val="24"/>
        </w:rPr>
        <w:t xml:space="preserve">8.5. В случае </w:t>
      </w:r>
      <w:proofErr w:type="spellStart"/>
      <w:r w:rsidRPr="00715689">
        <w:rPr>
          <w:rFonts w:ascii="Times New Roman" w:hAnsi="Times New Roman"/>
          <w:sz w:val="24"/>
          <w:szCs w:val="24"/>
        </w:rPr>
        <w:t>незаключения</w:t>
      </w:r>
      <w:proofErr w:type="spellEnd"/>
      <w:r w:rsidRPr="00715689">
        <w:rPr>
          <w:rFonts w:ascii="Times New Roman" w:hAnsi="Times New Roman"/>
          <w:sz w:val="24"/>
          <w:szCs w:val="24"/>
        </w:rPr>
        <w:t xml:space="preserve"> Арендатором договоров с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w:t>
      </w:r>
      <w:r>
        <w:rPr>
          <w:rFonts w:ascii="Times New Roman" w:hAnsi="Times New Roman"/>
          <w:sz w:val="24"/>
          <w:szCs w:val="24"/>
        </w:rPr>
        <w:t xml:space="preserve">с </w:t>
      </w:r>
      <w:proofErr w:type="gramStart"/>
      <w:r>
        <w:rPr>
          <w:rFonts w:ascii="Times New Roman" w:hAnsi="Times New Roman"/>
          <w:sz w:val="24"/>
          <w:szCs w:val="24"/>
        </w:rPr>
        <w:t>организациями</w:t>
      </w:r>
      <w:proofErr w:type="gramEnd"/>
      <w:r>
        <w:rPr>
          <w:rFonts w:ascii="Times New Roman" w:hAnsi="Times New Roman"/>
          <w:sz w:val="24"/>
          <w:szCs w:val="24"/>
        </w:rPr>
        <w:t xml:space="preserve">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A3436D" w:rsidRDefault="00A3436D" w:rsidP="00A3436D">
      <w:pPr>
        <w:spacing w:after="0" w:line="240" w:lineRule="auto"/>
        <w:ind w:firstLine="426"/>
        <w:jc w:val="both"/>
        <w:rPr>
          <w:rFonts w:ascii="Times New Roman" w:hAnsi="Times New Roman"/>
          <w:sz w:val="24"/>
          <w:szCs w:val="24"/>
        </w:rPr>
      </w:pPr>
      <w:r w:rsidRPr="00715689">
        <w:rPr>
          <w:rFonts w:ascii="Times New Roman" w:hAnsi="Times New Roman"/>
          <w:sz w:val="24"/>
          <w:szCs w:val="24"/>
        </w:rPr>
        <w:t xml:space="preserve">8.6. В случае взыскания задолженности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A3436D" w:rsidRDefault="00A3436D" w:rsidP="00A3436D">
      <w:pPr>
        <w:spacing w:after="0" w:line="240" w:lineRule="auto"/>
        <w:ind w:firstLine="284"/>
        <w:jc w:val="both"/>
        <w:rPr>
          <w:rFonts w:ascii="Times New Roman" w:hAnsi="Times New Roman"/>
          <w:sz w:val="24"/>
          <w:szCs w:val="24"/>
        </w:rPr>
      </w:pPr>
    </w:p>
    <w:p w:rsidR="00A3436D" w:rsidRPr="002927A8" w:rsidRDefault="00A3436D" w:rsidP="00A3436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3436D" w:rsidRPr="002927A8" w:rsidRDefault="00A3436D" w:rsidP="00A3436D">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3436D" w:rsidRPr="008B502B" w:rsidRDefault="00A3436D" w:rsidP="00A3436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w:t>
      </w:r>
      <w:r w:rsidRPr="00236D37">
        <w:rPr>
          <w:rFonts w:ascii="Times New Roman" w:hAnsi="Times New Roman"/>
          <w:sz w:val="24"/>
          <w:szCs w:val="24"/>
        </w:rPr>
        <w:t>объекта, а также совершение противоправных действий арендатором в отношении объекта аренды;</w:t>
      </w:r>
    </w:p>
    <w:p w:rsidR="00A3436D" w:rsidRPr="00804844" w:rsidRDefault="00A3436D" w:rsidP="00A3436D">
      <w:pPr>
        <w:spacing w:after="0" w:line="240" w:lineRule="auto"/>
        <w:ind w:firstLine="426"/>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A3436D" w:rsidRPr="00DC0BE2" w:rsidRDefault="00A3436D" w:rsidP="00A3436D">
      <w:pPr>
        <w:spacing w:after="0" w:line="240" w:lineRule="auto"/>
        <w:ind w:firstLine="426"/>
        <w:jc w:val="both"/>
        <w:rPr>
          <w:rFonts w:ascii="Times New Roman" w:hAnsi="Times New Roman"/>
          <w:sz w:val="24"/>
          <w:szCs w:val="24"/>
        </w:rPr>
      </w:pPr>
      <w:r w:rsidRPr="00DC0BE2">
        <w:rPr>
          <w:rFonts w:ascii="Times New Roman" w:hAnsi="Times New Roman"/>
          <w:sz w:val="24"/>
          <w:szCs w:val="24"/>
        </w:rPr>
        <w:t>9.2.5. Арендатор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r>
        <w:rPr>
          <w:rFonts w:ascii="Times New Roman" w:hAnsi="Times New Roman"/>
          <w:sz w:val="24"/>
          <w:szCs w:val="24"/>
        </w:rPr>
        <w:t>;</w:t>
      </w:r>
    </w:p>
    <w:p w:rsidR="00A3436D" w:rsidRPr="00445859"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6</w:t>
      </w:r>
      <w:r w:rsidRPr="00445859">
        <w:rPr>
          <w:rFonts w:ascii="Times New Roman" w:hAnsi="Times New Roman"/>
          <w:sz w:val="24"/>
          <w:szCs w:val="24"/>
        </w:rPr>
        <w:t>. Арендатор передал права на объект третьим лицам;</w:t>
      </w:r>
    </w:p>
    <w:p w:rsidR="00A3436D" w:rsidRPr="00445859"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3436D" w:rsidRPr="00445859"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lastRenderedPageBreak/>
        <w:t>9.2.</w:t>
      </w:r>
      <w:r>
        <w:rPr>
          <w:rFonts w:ascii="Times New Roman" w:hAnsi="Times New Roman"/>
          <w:sz w:val="24"/>
          <w:szCs w:val="24"/>
        </w:rPr>
        <w:t>8</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A3436D" w:rsidRPr="00DC0BE2" w:rsidRDefault="00A3436D" w:rsidP="00A3436D">
      <w:pPr>
        <w:spacing w:after="0" w:line="240" w:lineRule="auto"/>
        <w:ind w:firstLine="426"/>
        <w:jc w:val="both"/>
        <w:rPr>
          <w:rFonts w:ascii="Times New Roman" w:hAnsi="Times New Roman"/>
          <w:sz w:val="24"/>
          <w:szCs w:val="24"/>
        </w:rPr>
      </w:pPr>
      <w:r w:rsidRPr="00DC0BE2">
        <w:rPr>
          <w:rFonts w:ascii="Times New Roman" w:hAnsi="Times New Roman"/>
          <w:sz w:val="24"/>
          <w:szCs w:val="24"/>
        </w:rPr>
        <w:t xml:space="preserve">Для подпункта 9.2.4 – сведения о наличии задолженности Арендатора перед </w:t>
      </w:r>
      <w:proofErr w:type="spellStart"/>
      <w:r w:rsidRPr="00DC0BE2">
        <w:rPr>
          <w:rFonts w:ascii="Times New Roman" w:hAnsi="Times New Roman"/>
          <w:sz w:val="24"/>
          <w:szCs w:val="24"/>
        </w:rPr>
        <w:t>ресурсоснабжающей</w:t>
      </w:r>
      <w:proofErr w:type="spellEnd"/>
      <w:r w:rsidRPr="00DC0BE2">
        <w:rPr>
          <w:rFonts w:ascii="Times New Roman" w:hAnsi="Times New Roman"/>
          <w:sz w:val="24"/>
          <w:szCs w:val="24"/>
        </w:rPr>
        <w:t xml:space="preserve"> организацией, и/или сведения о наличии задолженности по возмещению расходов;</w:t>
      </w:r>
    </w:p>
    <w:p w:rsidR="00A3436D" w:rsidRDefault="00A3436D" w:rsidP="00A3436D">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9.2.5-– сведения о наличии задолженности Арендатора</w:t>
      </w:r>
      <w:r>
        <w:rPr>
          <w:rFonts w:ascii="Times New Roman" w:hAnsi="Times New Roman"/>
          <w:sz w:val="24"/>
          <w:szCs w:val="24"/>
        </w:rPr>
        <w:t>;</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9.2.6 – акт проверки комиссии Арендодателя либо договор субаренды;</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9.2.7 – акт проверки комиссии Арендодателя либо документы проверок соответствующих контролирующих органов;</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3436D" w:rsidRPr="00445859"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A3436D" w:rsidRPr="00B8672C"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3436D" w:rsidRPr="00B8672C" w:rsidRDefault="00A3436D" w:rsidP="00A343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A3436D" w:rsidRPr="00AB26E3" w:rsidRDefault="00A3436D" w:rsidP="00A3436D">
      <w:pPr>
        <w:spacing w:after="0" w:line="240" w:lineRule="auto"/>
        <w:ind w:firstLine="709"/>
        <w:jc w:val="both"/>
        <w:rPr>
          <w:rFonts w:ascii="Times New Roman" w:hAnsi="Times New Roman"/>
          <w:sz w:val="24"/>
          <w:szCs w:val="24"/>
        </w:rPr>
      </w:pPr>
    </w:p>
    <w:p w:rsidR="00A3436D" w:rsidRPr="00AB26E3" w:rsidRDefault="00A3436D" w:rsidP="00A3436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A3436D" w:rsidRPr="00AB26E3" w:rsidRDefault="00A3436D" w:rsidP="00A343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A3436D" w:rsidRPr="00AB26E3" w:rsidRDefault="00A3436D" w:rsidP="00A343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A3436D" w:rsidRDefault="00A3436D" w:rsidP="00A343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A3436D" w:rsidRDefault="00A3436D" w:rsidP="00A3436D">
      <w:pPr>
        <w:spacing w:after="0" w:line="240" w:lineRule="auto"/>
        <w:ind w:firstLine="426"/>
        <w:jc w:val="both"/>
        <w:rPr>
          <w:rFonts w:ascii="Times New Roman" w:hAnsi="Times New Roman"/>
          <w:sz w:val="24"/>
          <w:szCs w:val="24"/>
        </w:rPr>
      </w:pPr>
    </w:p>
    <w:p w:rsidR="00A3436D" w:rsidRPr="0033540F" w:rsidRDefault="00A3436D" w:rsidP="00A3436D">
      <w:pPr>
        <w:spacing w:after="0" w:line="240" w:lineRule="auto"/>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A3436D" w:rsidRPr="0033540F" w:rsidRDefault="00A3436D" w:rsidP="00A3436D">
      <w:pPr>
        <w:spacing w:after="0" w:line="240" w:lineRule="auto"/>
        <w:ind w:firstLine="426"/>
        <w:jc w:val="both"/>
        <w:rPr>
          <w:rFonts w:ascii="Times New Roman" w:hAnsi="Times New Roman"/>
          <w:sz w:val="24"/>
          <w:szCs w:val="24"/>
        </w:rPr>
      </w:pPr>
      <w:r w:rsidRPr="0033540F">
        <w:rPr>
          <w:rFonts w:ascii="Times New Roman" w:hAnsi="Times New Roman"/>
          <w:sz w:val="24"/>
          <w:szCs w:val="24"/>
        </w:rPr>
        <w:t xml:space="preserve">11.1. В рамках настоящего Договора, Стороны вправе применять электронный документооборот с использованием электронно-цифровой подписи при выставлении и </w:t>
      </w:r>
      <w:r w:rsidRPr="0033540F">
        <w:rPr>
          <w:rFonts w:ascii="Times New Roman" w:hAnsi="Times New Roman"/>
          <w:sz w:val="24"/>
          <w:szCs w:val="24"/>
        </w:rPr>
        <w:lastRenderedPageBreak/>
        <w:t>обмене первичными учетными документами, в утвержденных ФНС России форматах, связанными с исполнением обязательств по Договору.</w:t>
      </w:r>
    </w:p>
    <w:p w:rsidR="00A3436D" w:rsidRPr="0033540F" w:rsidRDefault="00A3436D" w:rsidP="00A3436D">
      <w:pPr>
        <w:spacing w:after="0" w:line="240" w:lineRule="auto"/>
        <w:ind w:firstLine="426"/>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A3436D" w:rsidRPr="0033540F" w:rsidRDefault="00A3436D" w:rsidP="00A3436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A3436D" w:rsidRPr="0033540F" w:rsidRDefault="00A3436D" w:rsidP="00A3436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A3436D" w:rsidRPr="00AB26E3" w:rsidRDefault="00A3436D" w:rsidP="00A3436D">
      <w:pPr>
        <w:spacing w:after="0" w:line="240" w:lineRule="auto"/>
        <w:ind w:firstLine="284"/>
        <w:jc w:val="both"/>
        <w:rPr>
          <w:rFonts w:ascii="Times New Roman" w:hAnsi="Times New Roman"/>
          <w:sz w:val="24"/>
          <w:szCs w:val="24"/>
        </w:rPr>
      </w:pPr>
    </w:p>
    <w:p w:rsidR="00A3436D" w:rsidRPr="005F04E6" w:rsidRDefault="00A3436D" w:rsidP="00A3436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A3436D" w:rsidRPr="00136285" w:rsidRDefault="00A3436D" w:rsidP="00A3436D">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A3436D" w:rsidRPr="005F04E6" w:rsidRDefault="00A3436D" w:rsidP="00A3436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A3436D" w:rsidRPr="005F04E6" w:rsidRDefault="00A3436D" w:rsidP="00A3436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A3436D" w:rsidRPr="001436EB" w:rsidRDefault="00A3436D" w:rsidP="00A3436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A3436D" w:rsidRPr="001436EB" w:rsidRDefault="00A3436D" w:rsidP="00A3436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A3436D" w:rsidRDefault="00A3436D" w:rsidP="00A3436D">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760/24 от 25.03.2024</w:t>
      </w:r>
      <w:r w:rsidRPr="00943F7D">
        <w:rPr>
          <w:rFonts w:ascii="Times New Roman" w:hAnsi="Times New Roman"/>
          <w:sz w:val="24"/>
          <w:szCs w:val="24"/>
        </w:rPr>
        <w:t xml:space="preserve"> «</w:t>
      </w:r>
      <w:r>
        <w:rPr>
          <w:rFonts w:ascii="Times New Roman" w:hAnsi="Times New Roman"/>
          <w:sz w:val="24"/>
          <w:szCs w:val="24"/>
        </w:rPr>
        <w:t>По</w:t>
      </w:r>
      <w:r w:rsidRPr="00943F7D">
        <w:rPr>
          <w:rFonts w:ascii="Times New Roman" w:hAnsi="Times New Roman"/>
          <w:sz w:val="24"/>
          <w:szCs w:val="24"/>
        </w:rPr>
        <w:t xml:space="preserve"> определени</w:t>
      </w:r>
      <w:r>
        <w:rPr>
          <w:rFonts w:ascii="Times New Roman" w:hAnsi="Times New Roman"/>
          <w:sz w:val="24"/>
          <w:szCs w:val="24"/>
        </w:rPr>
        <w:t>ю</w:t>
      </w:r>
      <w:r w:rsidRPr="00943F7D">
        <w:rPr>
          <w:rFonts w:ascii="Times New Roman" w:hAnsi="Times New Roman"/>
          <w:sz w:val="24"/>
          <w:szCs w:val="24"/>
        </w:rPr>
        <w:t xml:space="preserve"> рыночной стоимости и </w:t>
      </w:r>
      <w:r>
        <w:rPr>
          <w:rFonts w:ascii="Times New Roman" w:hAnsi="Times New Roman"/>
          <w:sz w:val="24"/>
          <w:szCs w:val="24"/>
        </w:rPr>
        <w:t xml:space="preserve">размера рыночной стоимости месячной арендной платы (без учета НДС, коммунальных и эксплуатационных расходов) объекта недвижимости: помещение, назначение: нежилое, площадью 571,5 кв.м., кадастровый номер: 24:58:0303014:231, этаж № 4, расположенное по адресу: Российская Федерация, </w:t>
      </w:r>
      <w:r w:rsidRPr="00943F7D">
        <w:rPr>
          <w:rFonts w:ascii="Times New Roman" w:hAnsi="Times New Roman"/>
          <w:sz w:val="24"/>
          <w:szCs w:val="24"/>
        </w:rPr>
        <w:t>Красноярский край,</w:t>
      </w:r>
      <w:r>
        <w:rPr>
          <w:rFonts w:ascii="Times New Roman" w:hAnsi="Times New Roman"/>
          <w:sz w:val="24"/>
          <w:szCs w:val="24"/>
        </w:rPr>
        <w:t xml:space="preserve"> </w:t>
      </w:r>
      <w:r w:rsidRPr="00943F7D">
        <w:rPr>
          <w:rFonts w:ascii="Times New Roman" w:hAnsi="Times New Roman"/>
          <w:sz w:val="24"/>
          <w:szCs w:val="24"/>
        </w:rPr>
        <w:t xml:space="preserve">ЗАТО </w:t>
      </w:r>
      <w:r>
        <w:rPr>
          <w:rFonts w:ascii="Times New Roman" w:hAnsi="Times New Roman"/>
          <w:sz w:val="24"/>
          <w:szCs w:val="24"/>
        </w:rPr>
        <w:t xml:space="preserve">город </w:t>
      </w:r>
      <w:r w:rsidRPr="00943F7D">
        <w:rPr>
          <w:rFonts w:ascii="Times New Roman" w:hAnsi="Times New Roman"/>
          <w:sz w:val="24"/>
          <w:szCs w:val="24"/>
        </w:rPr>
        <w:t xml:space="preserve">Железногорск, </w:t>
      </w:r>
      <w:proofErr w:type="gramStart"/>
      <w:r w:rsidRPr="00943F7D">
        <w:rPr>
          <w:rFonts w:ascii="Times New Roman" w:hAnsi="Times New Roman"/>
          <w:sz w:val="24"/>
          <w:szCs w:val="24"/>
        </w:rPr>
        <w:t>г</w:t>
      </w:r>
      <w:proofErr w:type="gramEnd"/>
      <w:r w:rsidRPr="00943F7D">
        <w:rPr>
          <w:rFonts w:ascii="Times New Roman" w:hAnsi="Times New Roman"/>
          <w:sz w:val="24"/>
          <w:szCs w:val="24"/>
        </w:rPr>
        <w:t>. Железногорск, ул.</w:t>
      </w:r>
      <w:r>
        <w:rPr>
          <w:rFonts w:ascii="Times New Roman" w:hAnsi="Times New Roman"/>
          <w:sz w:val="24"/>
          <w:szCs w:val="24"/>
        </w:rPr>
        <w:t> Ленина, д. 39, пом.6» п</w:t>
      </w:r>
      <w:r w:rsidRPr="00943F7D">
        <w:rPr>
          <w:rFonts w:ascii="Times New Roman" w:hAnsi="Times New Roman"/>
          <w:sz w:val="24"/>
          <w:szCs w:val="24"/>
        </w:rPr>
        <w:t xml:space="preserve">о состоянию на </w:t>
      </w:r>
      <w:r>
        <w:rPr>
          <w:rFonts w:ascii="Times New Roman" w:hAnsi="Times New Roman"/>
          <w:sz w:val="24"/>
          <w:szCs w:val="24"/>
        </w:rPr>
        <w:t>25</w:t>
      </w:r>
      <w:r w:rsidRPr="00943F7D">
        <w:rPr>
          <w:rFonts w:ascii="Times New Roman" w:hAnsi="Times New Roman"/>
          <w:sz w:val="24"/>
          <w:szCs w:val="24"/>
        </w:rPr>
        <w:t>.</w:t>
      </w:r>
      <w:r>
        <w:rPr>
          <w:rFonts w:ascii="Times New Roman" w:hAnsi="Times New Roman"/>
          <w:sz w:val="24"/>
          <w:szCs w:val="24"/>
        </w:rPr>
        <w:t>03</w:t>
      </w:r>
      <w:r w:rsidRPr="00943F7D">
        <w:rPr>
          <w:rFonts w:ascii="Times New Roman" w:hAnsi="Times New Roman"/>
          <w:sz w:val="24"/>
          <w:szCs w:val="24"/>
        </w:rPr>
        <w:t>.202</w:t>
      </w:r>
      <w:r>
        <w:rPr>
          <w:rFonts w:ascii="Times New Roman" w:hAnsi="Times New Roman"/>
          <w:sz w:val="24"/>
          <w:szCs w:val="24"/>
        </w:rPr>
        <w:t>4</w:t>
      </w:r>
      <w:r w:rsidRPr="00943F7D">
        <w:rPr>
          <w:rFonts w:ascii="Times New Roman" w:hAnsi="Times New Roman"/>
          <w:sz w:val="24"/>
          <w:szCs w:val="24"/>
        </w:rPr>
        <w:t xml:space="preserve"> составляет 1</w:t>
      </w:r>
      <w:r>
        <w:rPr>
          <w:rFonts w:ascii="Times New Roman" w:hAnsi="Times New Roman"/>
          <w:sz w:val="24"/>
          <w:szCs w:val="24"/>
        </w:rPr>
        <w:t>2 053 321,0</w:t>
      </w:r>
      <w:r w:rsidRPr="00943F7D">
        <w:rPr>
          <w:rFonts w:ascii="Times New Roman" w:hAnsi="Times New Roman"/>
          <w:sz w:val="24"/>
          <w:szCs w:val="24"/>
        </w:rPr>
        <w:t>0 руб. (Отчет выполнен ООО «П</w:t>
      </w:r>
      <w:r>
        <w:rPr>
          <w:rFonts w:ascii="Times New Roman" w:hAnsi="Times New Roman"/>
          <w:sz w:val="24"/>
          <w:szCs w:val="24"/>
        </w:rPr>
        <w:t>ЕРВОЦВЕТ</w:t>
      </w:r>
      <w:r w:rsidRPr="00943F7D">
        <w:rPr>
          <w:rFonts w:ascii="Times New Roman" w:hAnsi="Times New Roman"/>
          <w:sz w:val="24"/>
          <w:szCs w:val="24"/>
        </w:rPr>
        <w:t>»)</w:t>
      </w:r>
    </w:p>
    <w:p w:rsidR="00A3436D" w:rsidRDefault="00A3436D" w:rsidP="00A3436D">
      <w:pPr>
        <w:spacing w:after="0" w:line="240" w:lineRule="auto"/>
        <w:ind w:firstLine="284"/>
        <w:jc w:val="center"/>
        <w:outlineLvl w:val="0"/>
        <w:rPr>
          <w:rFonts w:ascii="Times New Roman" w:hAnsi="Times New Roman"/>
          <w:b/>
          <w:sz w:val="24"/>
          <w:szCs w:val="24"/>
        </w:rPr>
      </w:pPr>
    </w:p>
    <w:p w:rsidR="00A3436D" w:rsidRPr="005F04E6" w:rsidRDefault="00A3436D" w:rsidP="00A3436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A3436D" w:rsidRPr="005F04E6" w:rsidRDefault="00A3436D" w:rsidP="00A3436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 №___ от «__»</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p>
    <w:p w:rsidR="00A3436D" w:rsidRPr="005F04E6" w:rsidRDefault="00A3436D" w:rsidP="00A3436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w:t>
      </w:r>
      <w:r w:rsidRPr="00D925AA">
        <w:rPr>
          <w:rFonts w:ascii="Times New Roman" w:hAnsi="Times New Roman"/>
          <w:sz w:val="24"/>
          <w:szCs w:val="24"/>
        </w:rPr>
        <w:t xml:space="preserve">из </w:t>
      </w:r>
      <w:r>
        <w:rPr>
          <w:rFonts w:ascii="Times New Roman" w:hAnsi="Times New Roman"/>
          <w:sz w:val="24"/>
          <w:szCs w:val="24"/>
        </w:rPr>
        <w:t>поэтажного плана здания по ул. Ленина, 39</w:t>
      </w:r>
      <w:r w:rsidRPr="00D925AA">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A3436D" w:rsidRDefault="00A3436D" w:rsidP="00A3436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A3436D" w:rsidRDefault="00A3436D" w:rsidP="00A3436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A3436D" w:rsidRPr="005F04E6" w:rsidRDefault="00A3436D" w:rsidP="00A3436D">
      <w:pPr>
        <w:spacing w:after="0" w:line="240" w:lineRule="auto"/>
        <w:ind w:firstLine="284"/>
        <w:rPr>
          <w:rFonts w:ascii="Times New Roman" w:hAnsi="Times New Roman"/>
          <w:sz w:val="24"/>
          <w:szCs w:val="24"/>
        </w:rPr>
      </w:pPr>
    </w:p>
    <w:p w:rsidR="00A3436D" w:rsidRDefault="00A3436D" w:rsidP="00A343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A3436D" w:rsidRPr="00CC6472" w:rsidRDefault="00A3436D" w:rsidP="00A3436D">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A3436D" w:rsidRPr="001436EB" w:rsidRDefault="00A3436D" w:rsidP="00A3436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A3436D" w:rsidRPr="001436EB" w:rsidRDefault="00A3436D" w:rsidP="00A3436D">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9" w:history="1">
        <w:r w:rsidRPr="001436EB">
          <w:rPr>
            <w:rFonts w:ascii="Times New Roman" w:hAnsi="Times New Roman"/>
            <w:lang w:val="en-US"/>
          </w:rPr>
          <w:t>kancel@adm.k26.ru</w:t>
        </w:r>
      </w:hyperlink>
    </w:p>
    <w:p w:rsidR="00A3436D" w:rsidRPr="001436EB" w:rsidRDefault="00A3436D" w:rsidP="00A3436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1436EB">
        <w:rPr>
          <w:rFonts w:ascii="Times New Roman" w:hAnsi="Times New Roman"/>
          <w:sz w:val="24"/>
          <w:szCs w:val="24"/>
          <w:lang w:val="en-US"/>
        </w:rPr>
        <w:t>»</w:t>
      </w:r>
    </w:p>
    <w:p w:rsidR="00A3436D" w:rsidRPr="001436EB" w:rsidRDefault="00A3436D" w:rsidP="00A3436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A3436D" w:rsidRPr="001436EB" w:rsidRDefault="00A3436D" w:rsidP="00A3436D">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0" w:history="1">
        <w:r w:rsidRPr="001436EB">
          <w:rPr>
            <w:rFonts w:ascii="Times New Roman" w:hAnsi="Times New Roman"/>
            <w:sz w:val="24"/>
            <w:szCs w:val="24"/>
            <w:lang w:val="en-US"/>
          </w:rPr>
          <w:t>info@zem.k26.ru</w:t>
        </w:r>
      </w:hyperlink>
    </w:p>
    <w:p w:rsidR="00A3436D" w:rsidRPr="001436EB" w:rsidRDefault="00A3436D" w:rsidP="00A3436D">
      <w:pPr>
        <w:spacing w:after="0" w:line="240" w:lineRule="auto"/>
        <w:ind w:firstLine="284"/>
        <w:jc w:val="both"/>
        <w:rPr>
          <w:rFonts w:ascii="Times New Roman" w:hAnsi="Times New Roman"/>
          <w:sz w:val="24"/>
          <w:szCs w:val="24"/>
          <w:lang w:val="en-US"/>
        </w:rPr>
      </w:pP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A3436D" w:rsidRDefault="00A3436D" w:rsidP="00A3436D">
      <w:pPr>
        <w:spacing w:after="0" w:line="240" w:lineRule="auto"/>
        <w:ind w:firstLine="284"/>
        <w:jc w:val="both"/>
        <w:rPr>
          <w:rFonts w:ascii="Times New Roman" w:hAnsi="Times New Roman"/>
          <w:sz w:val="24"/>
          <w:szCs w:val="24"/>
        </w:rPr>
      </w:pPr>
    </w:p>
    <w:p w:rsidR="00A3436D" w:rsidRPr="005F04E6" w:rsidRDefault="00A3436D" w:rsidP="00A3436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A3436D" w:rsidRPr="00036D9D" w:rsidRDefault="00A3436D" w:rsidP="00A3436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3436D" w:rsidRDefault="00A3436D" w:rsidP="00A3436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3436D" w:rsidRPr="006B6871"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3436D" w:rsidRPr="005F04E6"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A3436D" w:rsidRPr="00FE46F0" w:rsidRDefault="00A3436D" w:rsidP="00A3436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A3436D" w:rsidRPr="0010796E" w:rsidRDefault="00A3436D" w:rsidP="00A3436D">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A3436D" w:rsidRDefault="00A3436D" w:rsidP="00A3436D">
      <w:pPr>
        <w:spacing w:after="0" w:line="240" w:lineRule="auto"/>
        <w:ind w:firstLine="284"/>
        <w:jc w:val="both"/>
        <w:rPr>
          <w:rFonts w:ascii="Times New Roman" w:hAnsi="Times New Roman"/>
          <w:i/>
          <w:sz w:val="24"/>
          <w:szCs w:val="24"/>
        </w:rPr>
      </w:pPr>
    </w:p>
    <w:p w:rsidR="00A3436D" w:rsidRPr="00036D9D" w:rsidRDefault="00A3436D" w:rsidP="00A3436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A3436D" w:rsidRDefault="00A3436D" w:rsidP="00A3436D">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A3436D" w:rsidRPr="00E362F3" w:rsidRDefault="00A3436D" w:rsidP="00A3436D">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A3436D" w:rsidRPr="00E362F3" w:rsidRDefault="00A3436D" w:rsidP="00A3436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3436D" w:rsidRPr="00E362F3" w:rsidRDefault="00A3436D" w:rsidP="00A3436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3436D" w:rsidRPr="00E362F3" w:rsidRDefault="00A3436D" w:rsidP="00A3436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A3436D" w:rsidRPr="00E362F3" w:rsidRDefault="00A3436D" w:rsidP="00A3436D">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3436D" w:rsidRPr="00E362F3" w:rsidRDefault="00A3436D" w:rsidP="00A3436D">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3436D" w:rsidRPr="00E362F3" w:rsidRDefault="00A3436D" w:rsidP="00A3436D">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3436D" w:rsidRPr="00E362F3" w:rsidRDefault="00A3436D" w:rsidP="00A3436D">
      <w:pPr>
        <w:spacing w:after="0" w:line="240" w:lineRule="auto"/>
        <w:jc w:val="both"/>
        <w:rPr>
          <w:rFonts w:ascii="Times New Roman" w:hAnsi="Times New Roman"/>
          <w:i/>
          <w:sz w:val="24"/>
          <w:szCs w:val="24"/>
        </w:rPr>
      </w:pPr>
    </w:p>
    <w:p w:rsidR="00A3436D" w:rsidRPr="00E362F3" w:rsidRDefault="00A3436D" w:rsidP="00A3436D">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A3436D" w:rsidRPr="00E362F3" w:rsidRDefault="00A3436D" w:rsidP="00A3436D">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A3436D" w:rsidRPr="00E362F3" w:rsidRDefault="00A3436D" w:rsidP="00A3436D">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A3436D" w:rsidRPr="00E362F3" w:rsidRDefault="00A3436D" w:rsidP="00A3436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3436D" w:rsidRPr="00E362F3" w:rsidRDefault="00A3436D" w:rsidP="00A3436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3436D" w:rsidRPr="00E362F3" w:rsidRDefault="00A3436D" w:rsidP="00A3436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3436D" w:rsidRPr="00E362F3" w:rsidRDefault="00A3436D" w:rsidP="00A3436D">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3436D" w:rsidRDefault="00A3436D" w:rsidP="00A3436D">
      <w:pPr>
        <w:spacing w:after="0" w:line="240" w:lineRule="auto"/>
        <w:ind w:firstLine="284"/>
        <w:jc w:val="both"/>
        <w:rPr>
          <w:rFonts w:ascii="Times New Roman" w:hAnsi="Times New Roman"/>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r>
        <w:rPr>
          <w:rFonts w:ascii="Times New Roman" w:hAnsi="Times New Roman"/>
        </w:rPr>
        <w:br w:type="page"/>
      </w:r>
    </w:p>
    <w:p w:rsidR="00A3436D" w:rsidRDefault="00A3436D" w:rsidP="00A3436D">
      <w:pPr>
        <w:spacing w:after="0" w:line="240" w:lineRule="auto"/>
        <w:ind w:left="5387"/>
        <w:rPr>
          <w:rFonts w:ascii="Times New Roman" w:hAnsi="Times New Roman"/>
        </w:rPr>
      </w:pPr>
    </w:p>
    <w:p w:rsidR="00A3436D" w:rsidRPr="00B93B96" w:rsidRDefault="00A3436D" w:rsidP="00A3436D">
      <w:pPr>
        <w:spacing w:after="0" w:line="240" w:lineRule="auto"/>
        <w:ind w:left="4820"/>
        <w:jc w:val="both"/>
        <w:rPr>
          <w:rFonts w:ascii="Times New Roman" w:hAnsi="Times New Roman"/>
        </w:rPr>
      </w:pPr>
      <w:r w:rsidRPr="00B93B96">
        <w:rPr>
          <w:rFonts w:ascii="Times New Roman" w:hAnsi="Times New Roman"/>
        </w:rPr>
        <w:t>Приложение № 2</w:t>
      </w:r>
    </w:p>
    <w:p w:rsidR="00A3436D" w:rsidRDefault="00A3436D" w:rsidP="00A3436D">
      <w:pPr>
        <w:spacing w:after="0" w:line="240" w:lineRule="auto"/>
        <w:ind w:left="4820"/>
        <w:jc w:val="both"/>
        <w:rPr>
          <w:rFonts w:ascii="Times New Roman" w:hAnsi="Times New Roman"/>
        </w:rPr>
      </w:pPr>
      <w:r w:rsidRPr="00B93B96">
        <w:rPr>
          <w:rFonts w:ascii="Times New Roman" w:hAnsi="Times New Roman"/>
        </w:rPr>
        <w:t xml:space="preserve">к договору аренды </w:t>
      </w:r>
      <w:r>
        <w:rPr>
          <w:rFonts w:ascii="Times New Roman" w:hAnsi="Times New Roman"/>
        </w:rPr>
        <w:t xml:space="preserve">от ___.___.202__ </w:t>
      </w:r>
      <w:r w:rsidRPr="00B93B96">
        <w:rPr>
          <w:rFonts w:ascii="Times New Roman" w:hAnsi="Times New Roman"/>
        </w:rPr>
        <w:t xml:space="preserve">№ </w:t>
      </w:r>
      <w:r>
        <w:rPr>
          <w:rFonts w:ascii="Times New Roman" w:hAnsi="Times New Roman"/>
        </w:rPr>
        <w:t>_____</w:t>
      </w:r>
    </w:p>
    <w:p w:rsidR="00A3436D" w:rsidRDefault="00A3436D" w:rsidP="00A3436D">
      <w:pPr>
        <w:tabs>
          <w:tab w:val="left" w:pos="3105"/>
          <w:tab w:val="center" w:pos="5102"/>
        </w:tabs>
        <w:spacing w:after="0" w:line="240" w:lineRule="auto"/>
        <w:ind w:left="4820"/>
        <w:jc w:val="center"/>
        <w:rPr>
          <w:rFonts w:ascii="Times New Roman" w:hAnsi="Times New Roman"/>
          <w:b/>
          <w:sz w:val="24"/>
          <w:szCs w:val="24"/>
        </w:rPr>
      </w:pPr>
    </w:p>
    <w:p w:rsidR="00A3436D" w:rsidRDefault="00A3436D" w:rsidP="00A3436D">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ПОЭТАЖНОГО ПЛАНА ЗДАНИЯ ПО УЛ. ЛЕНИНА, 39</w:t>
      </w:r>
    </w:p>
    <w:p w:rsidR="00A3436D" w:rsidRDefault="00A3436D" w:rsidP="00A3436D">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СО СХЕМОЙ РАЗМЕЩЕНИЯ АРЕНДАТОРА</w:t>
      </w:r>
    </w:p>
    <w:p w:rsidR="00A3436D" w:rsidRPr="00577007" w:rsidRDefault="00A3436D" w:rsidP="00A3436D">
      <w:pPr>
        <w:tabs>
          <w:tab w:val="left" w:pos="3105"/>
          <w:tab w:val="center" w:pos="5102"/>
        </w:tabs>
        <w:spacing w:after="0" w:line="240" w:lineRule="auto"/>
        <w:jc w:val="center"/>
        <w:rPr>
          <w:rFonts w:ascii="Times New Roman" w:hAnsi="Times New Roman"/>
          <w:sz w:val="24"/>
          <w:szCs w:val="24"/>
        </w:rPr>
      </w:pPr>
      <w:r w:rsidRPr="00577007">
        <w:rPr>
          <w:rFonts w:ascii="Times New Roman" w:hAnsi="Times New Roman"/>
          <w:sz w:val="24"/>
          <w:szCs w:val="24"/>
        </w:rPr>
        <w:t xml:space="preserve"> </w:t>
      </w:r>
    </w:p>
    <w:p w:rsidR="00A3436D" w:rsidRPr="005E51D4" w:rsidRDefault="00A3436D" w:rsidP="00A3436D">
      <w:pPr>
        <w:spacing w:after="0" w:line="240" w:lineRule="auto"/>
        <w:jc w:val="both"/>
        <w:rPr>
          <w:rFonts w:ascii="Times New Roman" w:hAnsi="Times New Roman"/>
          <w:bCs/>
          <w:sz w:val="24"/>
          <w:szCs w:val="24"/>
        </w:rPr>
      </w:pPr>
      <w:r w:rsidRPr="005D0831">
        <w:rPr>
          <w:rFonts w:ascii="Times New Roman" w:hAnsi="Times New Roman"/>
          <w:sz w:val="24"/>
          <w:szCs w:val="24"/>
        </w:rPr>
        <w:t>ОБЪЕКТ:</w:t>
      </w:r>
      <w:r w:rsidRPr="005D0831">
        <w:rPr>
          <w:rFonts w:ascii="Times New Roman" w:hAnsi="Times New Roman"/>
          <w:bCs/>
          <w:sz w:val="24"/>
          <w:szCs w:val="24"/>
        </w:rPr>
        <w:t xml:space="preserve"> </w:t>
      </w:r>
      <w:r w:rsidRPr="005E51D4">
        <w:rPr>
          <w:rFonts w:ascii="Times New Roman" w:hAnsi="Times New Roman"/>
          <w:bCs/>
          <w:sz w:val="24"/>
          <w:szCs w:val="24"/>
        </w:rPr>
        <w:t>нежилого помещения с кадастровым номером 24:58:0303014:2</w:t>
      </w:r>
      <w:r>
        <w:rPr>
          <w:rFonts w:ascii="Times New Roman" w:hAnsi="Times New Roman"/>
          <w:bCs/>
          <w:sz w:val="24"/>
          <w:szCs w:val="24"/>
        </w:rPr>
        <w:t>31, этаж</w:t>
      </w:r>
      <w:r w:rsidRPr="005E51D4">
        <w:rPr>
          <w:rFonts w:ascii="Times New Roman" w:hAnsi="Times New Roman"/>
          <w:bCs/>
          <w:sz w:val="24"/>
          <w:szCs w:val="24"/>
        </w:rPr>
        <w:t xml:space="preserve"> </w:t>
      </w:r>
      <w:r>
        <w:rPr>
          <w:rFonts w:ascii="Times New Roman" w:hAnsi="Times New Roman"/>
          <w:bCs/>
          <w:sz w:val="24"/>
          <w:szCs w:val="24"/>
        </w:rPr>
        <w:t>4</w:t>
      </w:r>
      <w:r w:rsidRPr="005E51D4">
        <w:rPr>
          <w:rFonts w:ascii="Times New Roman" w:hAnsi="Times New Roman"/>
          <w:bCs/>
          <w:sz w:val="24"/>
          <w:szCs w:val="24"/>
        </w:rPr>
        <w:t xml:space="preserve">, расположенного по адресу: </w:t>
      </w:r>
      <w:proofErr w:type="gramStart"/>
      <w:r w:rsidRPr="005E51D4">
        <w:rPr>
          <w:rFonts w:ascii="Times New Roman" w:hAnsi="Times New Roman"/>
          <w:bCs/>
          <w:sz w:val="24"/>
          <w:szCs w:val="24"/>
        </w:rPr>
        <w:t>Российская Федерация, Красноярский край, ЗАТО Железногорск, г. Железногорск, ул. Ленина, д.39, пом.</w:t>
      </w:r>
      <w:r>
        <w:rPr>
          <w:rFonts w:ascii="Times New Roman" w:hAnsi="Times New Roman"/>
          <w:bCs/>
          <w:sz w:val="24"/>
          <w:szCs w:val="24"/>
        </w:rPr>
        <w:t>6</w:t>
      </w:r>
      <w:proofErr w:type="gramEnd"/>
    </w:p>
    <w:p w:rsidR="00A3436D" w:rsidRDefault="00A3436D" w:rsidP="00A3436D">
      <w:pPr>
        <w:spacing w:after="0"/>
        <w:jc w:val="both"/>
        <w:rPr>
          <w:rFonts w:ascii="Times New Roman" w:hAnsi="Times New Roman"/>
          <w:noProof/>
          <w:sz w:val="20"/>
          <w:szCs w:val="20"/>
          <w:highlight w:val="yellow"/>
        </w:rPr>
      </w:pPr>
    </w:p>
    <w:p w:rsidR="00A3436D" w:rsidRDefault="00A3436D" w:rsidP="00A3436D">
      <w:pPr>
        <w:spacing w:after="0"/>
        <w:jc w:val="both"/>
        <w:rPr>
          <w:rFonts w:ascii="Times New Roman" w:hAnsi="Times New Roman"/>
          <w:noProof/>
          <w:sz w:val="20"/>
          <w:szCs w:val="20"/>
          <w:highlight w:val="yellow"/>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034" type="#_x0000_t32" style="position:absolute;left:0;text-align:left;margin-left:293.85pt;margin-top:100.85pt;width:16.9pt;height:15pt;flip:y;z-index:251668480" o:connectortype="straight"/>
        </w:pict>
      </w:r>
      <w:r>
        <w:rPr>
          <w:rFonts w:ascii="Times New Roman" w:hAnsi="Times New Roman"/>
          <w:noProof/>
          <w:sz w:val="20"/>
          <w:szCs w:val="20"/>
        </w:rPr>
        <w:pict>
          <v:shape id="_x0000_s1033" type="#_x0000_t32" style="position:absolute;left:0;text-align:left;margin-left:289.85pt;margin-top:112.6pt;width:30.05pt;height:29.45pt;flip:y;z-index:251667456" o:connectortype="straight"/>
        </w:pict>
      </w:r>
      <w:r>
        <w:rPr>
          <w:rFonts w:ascii="Times New Roman" w:hAnsi="Times New Roman"/>
          <w:noProof/>
          <w:sz w:val="20"/>
          <w:szCs w:val="20"/>
        </w:rPr>
        <w:pict>
          <v:shape id="_x0000_s1032" type="#_x0000_t32" style="position:absolute;left:0;text-align:left;margin-left:289.85pt;margin-top:131.15pt;width:30.05pt;height:31.35pt;flip:y;z-index:251666432" o:connectortype="straight"/>
        </w:pict>
      </w:r>
      <w:r>
        <w:rPr>
          <w:rFonts w:ascii="Times New Roman" w:hAnsi="Times New Roman"/>
          <w:noProof/>
          <w:sz w:val="20"/>
          <w:szCs w:val="20"/>
        </w:rPr>
        <w:pict>
          <v:shape id="_x0000_s1031" type="#_x0000_t32" style="position:absolute;left:0;text-align:left;margin-left:305.35pt;margin-top:148.3pt;width:14.55pt;height:14.2pt;flip:y;z-index:251665408" o:connectortype="straight"/>
        </w:pict>
      </w:r>
      <w:r w:rsidRPr="00B13A27">
        <w:rPr>
          <w:rFonts w:ascii="Times New Roman" w:hAnsi="Times New Roman"/>
          <w:noProof/>
          <w:sz w:val="20"/>
          <w:szCs w:val="20"/>
        </w:rPr>
        <w:drawing>
          <wp:inline distT="0" distB="0" distL="0" distR="0">
            <wp:extent cx="6120130" cy="225033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1" cstate="print"/>
                    <a:srcRect/>
                    <a:stretch>
                      <a:fillRect/>
                    </a:stretch>
                  </pic:blipFill>
                  <pic:spPr bwMode="auto">
                    <a:xfrm>
                      <a:off x="0" y="0"/>
                      <a:ext cx="6120130" cy="2250330"/>
                    </a:xfrm>
                    <a:prstGeom prst="rect">
                      <a:avLst/>
                    </a:prstGeom>
                    <a:noFill/>
                    <a:ln w="9525">
                      <a:noFill/>
                      <a:miter lim="800000"/>
                      <a:headEnd/>
                      <a:tailEnd/>
                    </a:ln>
                  </pic:spPr>
                </pic:pic>
              </a:graphicData>
            </a:graphic>
          </wp:inline>
        </w:drawing>
      </w:r>
    </w:p>
    <w:p w:rsidR="00A3436D" w:rsidRDefault="00A3436D" w:rsidP="00A3436D">
      <w:pPr>
        <w:framePr w:wrap="none" w:vAnchor="page" w:hAnchor="page" w:x="2468" w:y="3518"/>
        <w:rPr>
          <w:sz w:val="0"/>
          <w:szCs w:val="0"/>
        </w:rPr>
      </w:pPr>
    </w:p>
    <w:p w:rsidR="00A3436D" w:rsidRPr="005D0831" w:rsidRDefault="00A3436D" w:rsidP="00A3436D">
      <w:pPr>
        <w:spacing w:after="0" w:line="240" w:lineRule="auto"/>
        <w:jc w:val="both"/>
        <w:rPr>
          <w:rFonts w:ascii="Times New Roman" w:hAnsi="Times New Roman"/>
          <w:noProof/>
          <w:sz w:val="20"/>
          <w:szCs w:val="20"/>
        </w:rPr>
      </w:pPr>
    </w:p>
    <w:p w:rsidR="00A3436D" w:rsidRPr="005D0831" w:rsidRDefault="00A3436D" w:rsidP="00A3436D">
      <w:pPr>
        <w:framePr w:wrap="none" w:vAnchor="page" w:hAnchor="page" w:x="3333" w:y="2247"/>
        <w:spacing w:after="0" w:line="240" w:lineRule="auto"/>
        <w:rPr>
          <w:sz w:val="0"/>
          <w:szCs w:val="0"/>
        </w:rPr>
      </w:pPr>
    </w:p>
    <w:p w:rsidR="00A3436D" w:rsidRDefault="00A3436D" w:rsidP="00A3436D">
      <w:pPr>
        <w:spacing w:after="0" w:line="240" w:lineRule="auto"/>
        <w:jc w:val="center"/>
        <w:rPr>
          <w:rFonts w:ascii="Times New Roman" w:hAnsi="Times New Roman"/>
          <w:sz w:val="20"/>
          <w:szCs w:val="20"/>
        </w:rPr>
      </w:pPr>
    </w:p>
    <w:p w:rsidR="00A3436D" w:rsidRPr="005D0831" w:rsidRDefault="00A3436D" w:rsidP="00A3436D">
      <w:pPr>
        <w:spacing w:after="0" w:line="240" w:lineRule="auto"/>
        <w:ind w:left="708" w:firstLine="708"/>
        <w:rPr>
          <w:rFonts w:ascii="Times New Roman" w:hAnsi="Times New Roman"/>
          <w:sz w:val="24"/>
          <w:szCs w:val="24"/>
        </w:rPr>
      </w:pPr>
      <w:r w:rsidRPr="00800067">
        <w:rPr>
          <w:rFonts w:ascii="Times New Roman" w:hAnsi="Times New Roman"/>
          <w:noProof/>
          <w:sz w:val="20"/>
          <w:szCs w:val="20"/>
        </w:rPr>
        <w:pict>
          <v:shape id="_x0000_s1030" type="#_x0000_t32" style="position:absolute;left:0;text-align:left;margin-left:38.15pt;margin-top:3.05pt;width:10.05pt;height:13.35pt;flip:x;z-index:251664384" o:connectortype="straight"/>
        </w:pict>
      </w:r>
      <w:r w:rsidRPr="00800067">
        <w:rPr>
          <w:rFonts w:ascii="Times New Roman" w:hAnsi="Times New Roman"/>
          <w:noProof/>
          <w:sz w:val="20"/>
          <w:szCs w:val="20"/>
        </w:rPr>
        <w:pict>
          <v:shape id="_x0000_s1029" type="#_x0000_t32" style="position:absolute;left:0;text-align:left;margin-left:25.15pt;margin-top:3.05pt;width:10pt;height:13.35pt;flip:x;z-index:251663360" o:connectortype="straight"/>
        </w:pict>
      </w:r>
      <w:r w:rsidRPr="00800067">
        <w:rPr>
          <w:rFonts w:ascii="Times New Roman" w:hAnsi="Times New Roman"/>
          <w:noProof/>
          <w:sz w:val="20"/>
          <w:szCs w:val="20"/>
        </w:rPr>
        <w:pict>
          <v:shape id="_x0000_s1028" type="#_x0000_t32" style="position:absolute;left:0;text-align:left;margin-left:14.5pt;margin-top:3.05pt;width:10.65pt;height:13.35pt;flip:x;z-index:251662336" o:connectortype="straight"/>
        </w:pict>
      </w:r>
      <w:r w:rsidRPr="00800067">
        <w:rPr>
          <w:rFonts w:ascii="Times New Roman" w:hAnsi="Times New Roman"/>
          <w:noProof/>
          <w:sz w:val="20"/>
          <w:szCs w:val="20"/>
        </w:rPr>
        <w:pict>
          <v:shape id="_x0000_s1027" type="#_x0000_t32" style="position:absolute;left:0;text-align:left;margin-left:0;margin-top:3.05pt;width:11.35pt;height:13.35pt;flip:x;z-index:251661312" o:connectortype="straight"/>
        </w:pict>
      </w:r>
      <w:r w:rsidRPr="00800067">
        <w:rPr>
          <w:rFonts w:ascii="Times New Roman" w:hAnsi="Times New Roman"/>
          <w:noProof/>
          <w:sz w:val="20"/>
          <w:szCs w:val="20"/>
        </w:rPr>
        <w:pict>
          <v:rect id="_x0000_s1026" style="position:absolute;left:0;text-align:left;margin-left:0;margin-top:3.05pt;width:54pt;height:13.35pt;z-index:251660288"/>
        </w:pict>
      </w:r>
      <w:r w:rsidRPr="005D0831">
        <w:rPr>
          <w:rFonts w:ascii="Times New Roman" w:hAnsi="Times New Roman"/>
          <w:sz w:val="20"/>
          <w:szCs w:val="20"/>
        </w:rPr>
        <w:t xml:space="preserve">  </w:t>
      </w:r>
      <w:r w:rsidRPr="005D0831">
        <w:rPr>
          <w:rFonts w:ascii="Times New Roman" w:hAnsi="Times New Roman"/>
          <w:sz w:val="24"/>
          <w:szCs w:val="24"/>
        </w:rPr>
        <w:t xml:space="preserve">- арендуемый объект </w:t>
      </w:r>
      <w:r w:rsidRPr="005D0831">
        <w:rPr>
          <w:rFonts w:ascii="Times New Roman" w:hAnsi="Times New Roman"/>
          <w:sz w:val="24"/>
          <w:szCs w:val="24"/>
        </w:rPr>
        <w:tab/>
      </w:r>
      <w:r w:rsidRPr="005D0831">
        <w:rPr>
          <w:rFonts w:ascii="Times New Roman" w:hAnsi="Times New Roman"/>
          <w:sz w:val="24"/>
          <w:szCs w:val="24"/>
        </w:rPr>
        <w:tab/>
      </w:r>
      <w:r w:rsidRPr="005D0831">
        <w:rPr>
          <w:rFonts w:ascii="Times New Roman" w:hAnsi="Times New Roman"/>
          <w:sz w:val="24"/>
          <w:szCs w:val="24"/>
        </w:rPr>
        <w:tab/>
      </w:r>
      <w:r w:rsidRPr="005D0831">
        <w:rPr>
          <w:rFonts w:ascii="Times New Roman" w:hAnsi="Times New Roman"/>
          <w:sz w:val="24"/>
          <w:szCs w:val="24"/>
        </w:rPr>
        <w:tab/>
      </w:r>
    </w:p>
    <w:p w:rsidR="00A3436D" w:rsidRDefault="00A3436D" w:rsidP="00A3436D">
      <w:pPr>
        <w:spacing w:after="0" w:line="240" w:lineRule="auto"/>
        <w:rPr>
          <w:rFonts w:ascii="Times New Roman" w:hAnsi="Times New Roman"/>
          <w:sz w:val="24"/>
          <w:szCs w:val="24"/>
        </w:rPr>
      </w:pPr>
    </w:p>
    <w:p w:rsidR="00A3436D" w:rsidRPr="003052EE" w:rsidRDefault="00A3436D" w:rsidP="00A3436D">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A3436D" w:rsidRPr="003052EE" w:rsidRDefault="00A3436D" w:rsidP="00A3436D">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A3436D" w:rsidRPr="003052EE" w:rsidRDefault="00A3436D" w:rsidP="00A3436D">
      <w:pPr>
        <w:spacing w:after="0" w:line="240" w:lineRule="auto"/>
        <w:jc w:val="both"/>
        <w:rPr>
          <w:rFonts w:ascii="Times New Roman" w:hAnsi="Times New Roman"/>
        </w:rPr>
      </w:pPr>
    </w:p>
    <w:p w:rsidR="00A3436D" w:rsidRPr="003052EE" w:rsidRDefault="00A3436D" w:rsidP="00A3436D">
      <w:pPr>
        <w:spacing w:after="0" w:line="240" w:lineRule="auto"/>
        <w:jc w:val="both"/>
        <w:rPr>
          <w:rFonts w:ascii="Times New Roman" w:hAnsi="Times New Roman"/>
        </w:rPr>
      </w:pPr>
      <w:r w:rsidRPr="003052EE">
        <w:rPr>
          <w:rFonts w:ascii="Times New Roman" w:hAnsi="Times New Roman"/>
        </w:rPr>
        <w:t>АРЕНДАТОР:</w:t>
      </w:r>
    </w:p>
    <w:p w:rsidR="00A3436D" w:rsidRPr="003052EE" w:rsidRDefault="00A3436D" w:rsidP="00A3436D">
      <w:pPr>
        <w:spacing w:after="0" w:line="240" w:lineRule="auto"/>
        <w:jc w:val="both"/>
        <w:rPr>
          <w:rFonts w:ascii="Times New Roman" w:hAnsi="Times New Roman"/>
        </w:rPr>
      </w:pPr>
      <w:r w:rsidRPr="003052EE">
        <w:rPr>
          <w:rFonts w:ascii="Times New Roman" w:hAnsi="Times New Roman"/>
        </w:rPr>
        <w:t>------------------------------------------------------------------------    ------------------------------------------</w:t>
      </w:r>
    </w:p>
    <w:p w:rsidR="00A3436D" w:rsidRPr="003052EE" w:rsidRDefault="00A3436D" w:rsidP="00A3436D">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A3436D" w:rsidRPr="003052EE" w:rsidRDefault="00A3436D" w:rsidP="00A3436D">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A3436D" w:rsidRPr="003052EE" w:rsidRDefault="00A3436D" w:rsidP="00A3436D">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A3436D" w:rsidRPr="003052EE" w:rsidRDefault="00A3436D" w:rsidP="00A3436D">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A3436D" w:rsidRPr="003052EE" w:rsidRDefault="00A3436D" w:rsidP="00A3436D">
      <w:pPr>
        <w:spacing w:after="0" w:line="240" w:lineRule="auto"/>
        <w:ind w:left="4536"/>
        <w:jc w:val="both"/>
        <w:rPr>
          <w:rFonts w:ascii="Times New Roman" w:hAnsi="Times New Roman"/>
        </w:rPr>
      </w:pPr>
      <w:r w:rsidRPr="003052EE">
        <w:rPr>
          <w:rFonts w:ascii="Times New Roman" w:hAnsi="Times New Roman"/>
        </w:rPr>
        <w:lastRenderedPageBreak/>
        <w:t>Приложение № 3</w:t>
      </w:r>
    </w:p>
    <w:p w:rsidR="00A3436D" w:rsidRPr="003052EE" w:rsidRDefault="00A3436D" w:rsidP="00A3436D">
      <w:pPr>
        <w:spacing w:after="0" w:line="240" w:lineRule="auto"/>
        <w:ind w:left="4536"/>
        <w:jc w:val="both"/>
        <w:rPr>
          <w:rFonts w:ascii="Times New Roman" w:hAnsi="Times New Roman"/>
        </w:rPr>
      </w:pPr>
      <w:r w:rsidRPr="003052EE">
        <w:rPr>
          <w:rFonts w:ascii="Times New Roman" w:hAnsi="Times New Roman"/>
        </w:rPr>
        <w:t>к договору аренды от ____.____.202__</w:t>
      </w:r>
      <w:r>
        <w:rPr>
          <w:rFonts w:ascii="Times New Roman" w:hAnsi="Times New Roman"/>
        </w:rPr>
        <w:t xml:space="preserve"> </w:t>
      </w:r>
      <w:r w:rsidRPr="003052EE">
        <w:rPr>
          <w:rFonts w:ascii="Times New Roman" w:hAnsi="Times New Roman"/>
        </w:rPr>
        <w:t>№______</w:t>
      </w:r>
    </w:p>
    <w:p w:rsidR="00A3436D" w:rsidRPr="003052EE" w:rsidRDefault="00A3436D" w:rsidP="00A3436D">
      <w:pPr>
        <w:tabs>
          <w:tab w:val="left" w:pos="3105"/>
          <w:tab w:val="center" w:pos="5102"/>
        </w:tabs>
        <w:spacing w:after="0" w:line="240" w:lineRule="auto"/>
        <w:ind w:left="4536"/>
        <w:jc w:val="center"/>
        <w:rPr>
          <w:rFonts w:ascii="Times New Roman" w:hAnsi="Times New Roman"/>
          <w:b/>
          <w:sz w:val="24"/>
          <w:szCs w:val="24"/>
        </w:rPr>
      </w:pP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Утверждаю:</w:t>
      </w: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Директор МКУ «</w:t>
      </w:r>
      <w:proofErr w:type="spellStart"/>
      <w:r w:rsidRPr="00015FA0">
        <w:rPr>
          <w:rFonts w:ascii="Times New Roman" w:hAnsi="Times New Roman"/>
          <w:sz w:val="24"/>
          <w:szCs w:val="24"/>
        </w:rPr>
        <w:t>УИЗиЗ</w:t>
      </w:r>
      <w:proofErr w:type="spellEnd"/>
      <w:r w:rsidRPr="00015FA0">
        <w:rPr>
          <w:rFonts w:ascii="Times New Roman" w:hAnsi="Times New Roman"/>
          <w:sz w:val="24"/>
          <w:szCs w:val="24"/>
        </w:rPr>
        <w:t xml:space="preserve">» </w:t>
      </w:r>
    </w:p>
    <w:p w:rsidR="00A3436D" w:rsidRPr="00015FA0" w:rsidRDefault="00A3436D" w:rsidP="00A3436D">
      <w:pPr>
        <w:spacing w:after="0" w:line="240" w:lineRule="auto"/>
        <w:ind w:left="6521"/>
        <w:rPr>
          <w:rFonts w:ascii="Times New Roman" w:hAnsi="Times New Roman"/>
          <w:sz w:val="24"/>
          <w:szCs w:val="24"/>
        </w:rPr>
      </w:pP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 xml:space="preserve">___________ Е.Я. </w:t>
      </w:r>
      <w:proofErr w:type="spellStart"/>
      <w:r w:rsidRPr="00015FA0">
        <w:rPr>
          <w:rFonts w:ascii="Times New Roman" w:hAnsi="Times New Roman"/>
          <w:sz w:val="24"/>
          <w:szCs w:val="24"/>
        </w:rPr>
        <w:t>Сивчук</w:t>
      </w:r>
      <w:proofErr w:type="spellEnd"/>
      <w:r w:rsidRPr="00015FA0">
        <w:rPr>
          <w:rFonts w:ascii="Times New Roman" w:hAnsi="Times New Roman"/>
          <w:sz w:val="24"/>
          <w:szCs w:val="24"/>
        </w:rPr>
        <w:t xml:space="preserve"> </w:t>
      </w: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“___”  __________ 202__ г.</w:t>
      </w:r>
    </w:p>
    <w:p w:rsidR="00A3436D" w:rsidRPr="00015FA0" w:rsidRDefault="00A3436D" w:rsidP="00A3436D">
      <w:pPr>
        <w:pStyle w:val="a3"/>
        <w:spacing w:before="0" w:after="0"/>
        <w:rPr>
          <w:rFonts w:ascii="Times New Roman" w:hAnsi="Times New Roman"/>
        </w:rPr>
      </w:pPr>
    </w:p>
    <w:p w:rsidR="00A3436D" w:rsidRPr="00015FA0" w:rsidRDefault="00A3436D" w:rsidP="00A3436D">
      <w:pPr>
        <w:pStyle w:val="a3"/>
        <w:spacing w:before="0" w:after="0"/>
        <w:jc w:val="center"/>
        <w:rPr>
          <w:rFonts w:ascii="Times New Roman" w:hAnsi="Times New Roman"/>
          <w:szCs w:val="24"/>
        </w:rPr>
      </w:pPr>
      <w:r w:rsidRPr="00015FA0">
        <w:rPr>
          <w:rFonts w:ascii="Times New Roman" w:hAnsi="Times New Roman"/>
          <w:szCs w:val="24"/>
        </w:rPr>
        <w:t>А К Т</w:t>
      </w:r>
    </w:p>
    <w:p w:rsidR="00A3436D" w:rsidRPr="00015FA0" w:rsidRDefault="00A3436D" w:rsidP="00A3436D">
      <w:pPr>
        <w:pStyle w:val="a3"/>
        <w:spacing w:before="0" w:after="0"/>
        <w:jc w:val="center"/>
        <w:rPr>
          <w:rFonts w:ascii="Times New Roman" w:hAnsi="Times New Roman"/>
          <w:szCs w:val="24"/>
        </w:rPr>
      </w:pPr>
      <w:r w:rsidRPr="00015FA0">
        <w:rPr>
          <w:rFonts w:ascii="Times New Roman" w:hAnsi="Times New Roman"/>
          <w:szCs w:val="24"/>
        </w:rPr>
        <w:t>приема-передачи в аренду объекта недвижимости</w:t>
      </w:r>
    </w:p>
    <w:p w:rsidR="00A3436D" w:rsidRPr="00015FA0" w:rsidRDefault="00A3436D" w:rsidP="00A3436D">
      <w:pPr>
        <w:pStyle w:val="a3"/>
        <w:spacing w:before="0" w:after="0"/>
        <w:jc w:val="center"/>
        <w:rPr>
          <w:rFonts w:ascii="Times New Roman" w:hAnsi="Times New Roman"/>
          <w:szCs w:val="24"/>
        </w:rPr>
      </w:pPr>
      <w:r w:rsidRPr="00015FA0">
        <w:rPr>
          <w:rFonts w:ascii="Times New Roman" w:hAnsi="Times New Roman"/>
          <w:szCs w:val="24"/>
        </w:rPr>
        <w:t>по договору № _______ от «______»____________202__ г.</w:t>
      </w:r>
    </w:p>
    <w:p w:rsidR="00A3436D" w:rsidRPr="00015FA0" w:rsidRDefault="00A3436D" w:rsidP="00A3436D">
      <w:pPr>
        <w:spacing w:after="0" w:line="240" w:lineRule="auto"/>
        <w:jc w:val="center"/>
        <w:rPr>
          <w:rFonts w:ascii="Times New Roman" w:hAnsi="Times New Roman"/>
          <w:sz w:val="24"/>
        </w:rPr>
      </w:pPr>
    </w:p>
    <w:p w:rsidR="00A3436D" w:rsidRDefault="00A3436D" w:rsidP="00A3436D">
      <w:pPr>
        <w:spacing w:after="0" w:line="240" w:lineRule="auto"/>
        <w:jc w:val="both"/>
        <w:rPr>
          <w:rFonts w:ascii="Times New Roman" w:hAnsi="Times New Roman"/>
          <w:sz w:val="24"/>
        </w:rPr>
      </w:pPr>
      <w:r w:rsidRPr="00015FA0">
        <w:rPr>
          <w:rFonts w:ascii="Times New Roman" w:hAnsi="Times New Roman"/>
          <w:sz w:val="24"/>
        </w:rPr>
        <w:t>Красноярский край, ЗАТО Железногорск,                                 от «___»_________202__ г.</w:t>
      </w:r>
    </w:p>
    <w:p w:rsidR="00A3436D" w:rsidRPr="00015FA0" w:rsidRDefault="00A3436D" w:rsidP="00A3436D">
      <w:pPr>
        <w:spacing w:after="0" w:line="240" w:lineRule="auto"/>
        <w:jc w:val="both"/>
        <w:rPr>
          <w:rFonts w:ascii="Times New Roman" w:hAnsi="Times New Roman"/>
          <w:sz w:val="24"/>
          <w:szCs w:val="24"/>
        </w:rPr>
      </w:pPr>
      <w:r w:rsidRPr="00015FA0">
        <w:rPr>
          <w:rFonts w:ascii="Times New Roman" w:hAnsi="Times New Roman"/>
          <w:sz w:val="24"/>
          <w:szCs w:val="24"/>
        </w:rPr>
        <w:t>г. Железногорск</w:t>
      </w:r>
    </w:p>
    <w:p w:rsidR="00A3436D" w:rsidRPr="00BB587C" w:rsidRDefault="00A3436D" w:rsidP="00A3436D">
      <w:pPr>
        <w:spacing w:after="0" w:line="240" w:lineRule="auto"/>
        <w:ind w:firstLine="360"/>
        <w:jc w:val="both"/>
        <w:rPr>
          <w:rFonts w:ascii="Times New Roman" w:hAnsi="Times New Roman"/>
          <w:b/>
          <w:sz w:val="20"/>
          <w:szCs w:val="20"/>
        </w:rPr>
      </w:pPr>
    </w:p>
    <w:p w:rsidR="00A3436D" w:rsidRPr="00BB587C" w:rsidRDefault="00A3436D" w:rsidP="00A3436D">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Pr>
          <w:rFonts w:ascii="Times New Roman" w:hAnsi="Times New Roman"/>
          <w:sz w:val="24"/>
          <w:szCs w:val="24"/>
        </w:rPr>
        <w:t>комната 41 со шкафом 42</w:t>
      </w:r>
      <w:r>
        <w:rPr>
          <w:rFonts w:ascii="Times New Roman" w:hAnsi="Times New Roman"/>
          <w:sz w:val="24"/>
        </w:rPr>
        <w:t xml:space="preserve"> </w:t>
      </w:r>
      <w:r w:rsidRPr="005E51D4">
        <w:rPr>
          <w:rFonts w:ascii="Times New Roman" w:hAnsi="Times New Roman"/>
          <w:bCs/>
          <w:sz w:val="24"/>
          <w:szCs w:val="24"/>
        </w:rPr>
        <w:t>(</w:t>
      </w:r>
      <w:r w:rsidRPr="006C773A">
        <w:rPr>
          <w:rFonts w:ascii="Times New Roman" w:hAnsi="Times New Roman"/>
          <w:sz w:val="24"/>
          <w:szCs w:val="24"/>
        </w:rPr>
        <w:t>согласно выписке из технического паспорта</w:t>
      </w:r>
      <w:r w:rsidRPr="005E51D4">
        <w:rPr>
          <w:rFonts w:ascii="Times New Roman" w:hAnsi="Times New Roman"/>
          <w:bCs/>
          <w:sz w:val="24"/>
          <w:szCs w:val="24"/>
        </w:rPr>
        <w:t>) нежилого помещения с кадастровым номером 24:58:0303014:2</w:t>
      </w:r>
      <w:r>
        <w:rPr>
          <w:rFonts w:ascii="Times New Roman" w:hAnsi="Times New Roman"/>
          <w:bCs/>
          <w:sz w:val="24"/>
          <w:szCs w:val="24"/>
        </w:rPr>
        <w:t>31</w:t>
      </w:r>
      <w:r w:rsidRPr="005E51D4">
        <w:rPr>
          <w:rFonts w:ascii="Times New Roman" w:hAnsi="Times New Roman"/>
          <w:bCs/>
          <w:sz w:val="24"/>
          <w:szCs w:val="24"/>
        </w:rPr>
        <w:t xml:space="preserve">, этаж № </w:t>
      </w:r>
      <w:r>
        <w:rPr>
          <w:rFonts w:ascii="Times New Roman" w:hAnsi="Times New Roman"/>
          <w:bCs/>
          <w:sz w:val="24"/>
          <w:szCs w:val="24"/>
        </w:rPr>
        <w:t>4</w:t>
      </w:r>
      <w:r w:rsidRPr="005E51D4">
        <w:rPr>
          <w:rFonts w:ascii="Times New Roman" w:hAnsi="Times New Roman"/>
          <w:bCs/>
          <w:sz w:val="24"/>
          <w:szCs w:val="24"/>
        </w:rPr>
        <w:t xml:space="preserve">, расположенного по адресу: </w:t>
      </w:r>
      <w:proofErr w:type="gramStart"/>
      <w:r w:rsidRPr="005E51D4">
        <w:rPr>
          <w:rFonts w:ascii="Times New Roman" w:hAnsi="Times New Roman"/>
          <w:bCs/>
          <w:sz w:val="24"/>
          <w:szCs w:val="24"/>
        </w:rPr>
        <w:t>Российская Федерация, Красноярский край, ЗАТО Железногорск, г.</w:t>
      </w:r>
      <w:r>
        <w:rPr>
          <w:rFonts w:ascii="Times New Roman" w:hAnsi="Times New Roman"/>
          <w:bCs/>
          <w:sz w:val="24"/>
          <w:szCs w:val="24"/>
        </w:rPr>
        <w:t> </w:t>
      </w:r>
      <w:r w:rsidRPr="005E51D4">
        <w:rPr>
          <w:rFonts w:ascii="Times New Roman" w:hAnsi="Times New Roman"/>
          <w:bCs/>
          <w:sz w:val="24"/>
          <w:szCs w:val="24"/>
        </w:rPr>
        <w:t>Железногорск, ул. Ленина, д.39, пом.</w:t>
      </w:r>
      <w:r>
        <w:rPr>
          <w:rFonts w:ascii="Times New Roman" w:hAnsi="Times New Roman"/>
          <w:bCs/>
          <w:sz w:val="24"/>
          <w:szCs w:val="24"/>
        </w:rPr>
        <w:t>6</w:t>
      </w:r>
      <w:r w:rsidRPr="00BB587C">
        <w:rPr>
          <w:rFonts w:ascii="Times New Roman" w:hAnsi="Times New Roman"/>
          <w:sz w:val="24"/>
          <w:szCs w:val="24"/>
        </w:rPr>
        <w:t>.</w:t>
      </w:r>
      <w:proofErr w:type="gramEnd"/>
    </w:p>
    <w:p w:rsidR="00A3436D" w:rsidRPr="00BB587C" w:rsidRDefault="00A3436D" w:rsidP="00A3436D">
      <w:pPr>
        <w:spacing w:after="0" w:line="240" w:lineRule="auto"/>
        <w:jc w:val="both"/>
        <w:rPr>
          <w:rFonts w:ascii="Times New Roman" w:hAnsi="Times New Roman"/>
          <w:b/>
          <w:sz w:val="24"/>
        </w:rPr>
      </w:pPr>
    </w:p>
    <w:p w:rsidR="00A3436D" w:rsidRPr="00BB587C" w:rsidRDefault="00A3436D" w:rsidP="00A3436D">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A3436D" w:rsidRPr="003E4338" w:rsidRDefault="00A3436D" w:rsidP="00A3436D">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00"/>
        <w:gridCol w:w="14"/>
        <w:gridCol w:w="5331"/>
        <w:gridCol w:w="34"/>
      </w:tblGrid>
      <w:tr w:rsidR="00A3436D" w:rsidRPr="00BB587C" w:rsidTr="005C5903">
        <w:trPr>
          <w:gridAfter w:val="1"/>
          <w:wAfter w:w="34" w:type="dxa"/>
        </w:trPr>
        <w:tc>
          <w:tcPr>
            <w:tcW w:w="675" w:type="dxa"/>
          </w:tcPr>
          <w:p w:rsidR="00A3436D" w:rsidRPr="00BB587C" w:rsidRDefault="00A3436D" w:rsidP="005C5903">
            <w:pPr>
              <w:spacing w:after="0"/>
              <w:jc w:val="center"/>
              <w:rPr>
                <w:rFonts w:ascii="Times New Roman" w:hAnsi="Times New Roman"/>
                <w:sz w:val="24"/>
                <w:szCs w:val="24"/>
              </w:rPr>
            </w:pPr>
            <w:r w:rsidRPr="00BB587C">
              <w:rPr>
                <w:rFonts w:ascii="Times New Roman" w:hAnsi="Times New Roman"/>
                <w:sz w:val="24"/>
                <w:szCs w:val="24"/>
              </w:rPr>
              <w:t>№№ п.п.</w:t>
            </w:r>
          </w:p>
        </w:tc>
        <w:tc>
          <w:tcPr>
            <w:tcW w:w="9145" w:type="dxa"/>
            <w:gridSpan w:val="3"/>
          </w:tcPr>
          <w:p w:rsidR="00A3436D" w:rsidRPr="00BB587C" w:rsidRDefault="00A3436D" w:rsidP="005C5903">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A3436D" w:rsidRPr="00BB587C" w:rsidTr="005C5903">
        <w:trPr>
          <w:gridAfter w:val="1"/>
          <w:wAfter w:w="34" w:type="dxa"/>
        </w:trPr>
        <w:tc>
          <w:tcPr>
            <w:tcW w:w="675"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1.</w:t>
            </w:r>
          </w:p>
        </w:tc>
        <w:tc>
          <w:tcPr>
            <w:tcW w:w="3800"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Наименование помещение</w:t>
            </w:r>
          </w:p>
        </w:tc>
        <w:tc>
          <w:tcPr>
            <w:tcW w:w="5345" w:type="dxa"/>
            <w:gridSpan w:val="2"/>
          </w:tcPr>
          <w:p w:rsidR="00A3436D" w:rsidRPr="00BB587C" w:rsidRDefault="00A3436D" w:rsidP="005C5903">
            <w:pPr>
              <w:spacing w:after="0"/>
              <w:rPr>
                <w:rFonts w:ascii="Times New Roman" w:hAnsi="Times New Roman"/>
                <w:sz w:val="24"/>
                <w:szCs w:val="24"/>
              </w:rPr>
            </w:pPr>
            <w:r>
              <w:rPr>
                <w:rFonts w:ascii="Times New Roman" w:hAnsi="Times New Roman"/>
                <w:sz w:val="24"/>
                <w:szCs w:val="24"/>
              </w:rPr>
              <w:t xml:space="preserve">Комната 41 со шкафом 42 </w:t>
            </w:r>
            <w:r w:rsidRPr="00BB587C">
              <w:rPr>
                <w:rFonts w:ascii="Times New Roman" w:hAnsi="Times New Roman"/>
                <w:sz w:val="24"/>
              </w:rPr>
              <w:t>(</w:t>
            </w:r>
            <w:r w:rsidRPr="006C773A">
              <w:rPr>
                <w:rFonts w:ascii="Times New Roman" w:hAnsi="Times New Roman"/>
                <w:sz w:val="24"/>
                <w:szCs w:val="24"/>
              </w:rPr>
              <w:t>согласно выписке из технического паспорта</w:t>
            </w:r>
            <w:r>
              <w:rPr>
                <w:rFonts w:ascii="Times New Roman" w:hAnsi="Times New Roman"/>
                <w:sz w:val="24"/>
              </w:rPr>
              <w:t>)</w:t>
            </w:r>
            <w:r w:rsidRPr="00FA6B02">
              <w:rPr>
                <w:rFonts w:ascii="Times New Roman" w:hAnsi="Times New Roman"/>
                <w:bCs/>
                <w:sz w:val="24"/>
                <w:szCs w:val="24"/>
              </w:rPr>
              <w:t xml:space="preserve"> </w:t>
            </w:r>
            <w:r w:rsidRPr="005E51D4">
              <w:rPr>
                <w:rFonts w:ascii="Times New Roman" w:hAnsi="Times New Roman"/>
                <w:bCs/>
                <w:sz w:val="24"/>
                <w:szCs w:val="24"/>
              </w:rPr>
              <w:t>нежилого помещения с кадастровым номером 24:58:0303014:2</w:t>
            </w:r>
            <w:r>
              <w:rPr>
                <w:rFonts w:ascii="Times New Roman" w:hAnsi="Times New Roman"/>
                <w:bCs/>
                <w:sz w:val="24"/>
                <w:szCs w:val="24"/>
              </w:rPr>
              <w:t>31</w:t>
            </w:r>
            <w:r w:rsidRPr="005E51D4">
              <w:rPr>
                <w:rFonts w:ascii="Times New Roman" w:hAnsi="Times New Roman"/>
                <w:bCs/>
                <w:sz w:val="24"/>
                <w:szCs w:val="24"/>
              </w:rPr>
              <w:t xml:space="preserve">, этаж № </w:t>
            </w:r>
            <w:r>
              <w:rPr>
                <w:rFonts w:ascii="Times New Roman" w:hAnsi="Times New Roman"/>
                <w:bCs/>
                <w:sz w:val="24"/>
                <w:szCs w:val="24"/>
              </w:rPr>
              <w:t>4</w:t>
            </w:r>
          </w:p>
        </w:tc>
      </w:tr>
      <w:tr w:rsidR="00A3436D" w:rsidRPr="00BB587C" w:rsidTr="005C5903">
        <w:trPr>
          <w:gridAfter w:val="1"/>
          <w:wAfter w:w="34" w:type="dxa"/>
        </w:trPr>
        <w:tc>
          <w:tcPr>
            <w:tcW w:w="675"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2.</w:t>
            </w:r>
          </w:p>
        </w:tc>
        <w:tc>
          <w:tcPr>
            <w:tcW w:w="3800"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Адрес помещения</w:t>
            </w:r>
          </w:p>
        </w:tc>
        <w:tc>
          <w:tcPr>
            <w:tcW w:w="5345" w:type="dxa"/>
            <w:gridSpan w:val="2"/>
          </w:tcPr>
          <w:p w:rsidR="00A3436D" w:rsidRPr="00BB587C" w:rsidRDefault="00A3436D" w:rsidP="005C5903">
            <w:pPr>
              <w:spacing w:after="0"/>
              <w:rPr>
                <w:rFonts w:ascii="Times New Roman" w:hAnsi="Times New Roman"/>
                <w:sz w:val="24"/>
                <w:szCs w:val="24"/>
              </w:rPr>
            </w:pPr>
            <w:proofErr w:type="gramStart"/>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5E51D4">
              <w:rPr>
                <w:rFonts w:ascii="Times New Roman" w:hAnsi="Times New Roman"/>
                <w:bCs/>
                <w:sz w:val="24"/>
                <w:szCs w:val="24"/>
              </w:rPr>
              <w:t>ул. Ленина, д.39, пом.</w:t>
            </w:r>
            <w:r>
              <w:rPr>
                <w:rFonts w:ascii="Times New Roman" w:hAnsi="Times New Roman"/>
                <w:bCs/>
                <w:sz w:val="24"/>
                <w:szCs w:val="24"/>
              </w:rPr>
              <w:t>6</w:t>
            </w:r>
            <w:proofErr w:type="gramEnd"/>
          </w:p>
        </w:tc>
      </w:tr>
      <w:tr w:rsidR="00A3436D" w:rsidRPr="00BB587C" w:rsidTr="005C5903">
        <w:trPr>
          <w:gridAfter w:val="1"/>
          <w:wAfter w:w="34" w:type="dxa"/>
        </w:trPr>
        <w:tc>
          <w:tcPr>
            <w:tcW w:w="675"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3.</w:t>
            </w:r>
          </w:p>
        </w:tc>
        <w:tc>
          <w:tcPr>
            <w:tcW w:w="3800"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Собственник</w:t>
            </w:r>
          </w:p>
        </w:tc>
        <w:tc>
          <w:tcPr>
            <w:tcW w:w="5345" w:type="dxa"/>
            <w:gridSpan w:val="2"/>
          </w:tcPr>
          <w:p w:rsidR="00A3436D" w:rsidRPr="00BB587C" w:rsidRDefault="00A3436D" w:rsidP="005C5903">
            <w:pPr>
              <w:spacing w:after="0"/>
              <w:rPr>
                <w:rFonts w:ascii="Times New Roman" w:hAnsi="Times New Roman"/>
                <w:sz w:val="24"/>
                <w:szCs w:val="24"/>
              </w:rPr>
            </w:pPr>
            <w:r>
              <w:rPr>
                <w:rFonts w:ascii="Times New Roman" w:hAnsi="Times New Roman"/>
                <w:sz w:val="24"/>
                <w:szCs w:val="24"/>
              </w:rPr>
              <w:t>Городской округ</w:t>
            </w:r>
            <w:r w:rsidRPr="00BB587C">
              <w:rPr>
                <w:rFonts w:ascii="Times New Roman" w:hAnsi="Times New Roman"/>
                <w:sz w:val="24"/>
                <w:szCs w:val="24"/>
              </w:rPr>
              <w:t xml:space="preserve"> «Закрытое административно-территориального образование Железного</w:t>
            </w:r>
            <w:proofErr w:type="gramStart"/>
            <w:r w:rsidRPr="00BB587C">
              <w:rPr>
                <w:rFonts w:ascii="Times New Roman" w:hAnsi="Times New Roman"/>
                <w:sz w:val="24"/>
                <w:szCs w:val="24"/>
              </w:rPr>
              <w:t>рск Кр</w:t>
            </w:r>
            <w:proofErr w:type="gramEnd"/>
            <w:r w:rsidRPr="00BB587C">
              <w:rPr>
                <w:rFonts w:ascii="Times New Roman" w:hAnsi="Times New Roman"/>
                <w:sz w:val="24"/>
                <w:szCs w:val="24"/>
              </w:rPr>
              <w:t>асноярского края»</w:t>
            </w:r>
          </w:p>
        </w:tc>
      </w:tr>
      <w:tr w:rsidR="00A3436D" w:rsidRPr="005D0831" w:rsidTr="005C5903">
        <w:trPr>
          <w:gridAfter w:val="1"/>
          <w:wAfter w:w="34" w:type="dxa"/>
        </w:trPr>
        <w:tc>
          <w:tcPr>
            <w:tcW w:w="675" w:type="dxa"/>
          </w:tcPr>
          <w:p w:rsidR="00A3436D" w:rsidRPr="005D0831" w:rsidRDefault="00A3436D" w:rsidP="005C5903">
            <w:pPr>
              <w:spacing w:after="0"/>
              <w:rPr>
                <w:rFonts w:ascii="Times New Roman" w:hAnsi="Times New Roman"/>
                <w:sz w:val="24"/>
                <w:szCs w:val="24"/>
              </w:rPr>
            </w:pPr>
            <w:r w:rsidRPr="005D0831">
              <w:rPr>
                <w:rFonts w:ascii="Times New Roman" w:hAnsi="Times New Roman"/>
                <w:sz w:val="24"/>
                <w:szCs w:val="24"/>
              </w:rPr>
              <w:t>4.</w:t>
            </w:r>
          </w:p>
        </w:tc>
        <w:tc>
          <w:tcPr>
            <w:tcW w:w="3800" w:type="dxa"/>
          </w:tcPr>
          <w:p w:rsidR="00A3436D" w:rsidRPr="005D0831" w:rsidRDefault="00A3436D" w:rsidP="005C5903">
            <w:pPr>
              <w:spacing w:after="0"/>
              <w:rPr>
                <w:rFonts w:ascii="Times New Roman" w:hAnsi="Times New Roman"/>
                <w:sz w:val="24"/>
                <w:szCs w:val="24"/>
              </w:rPr>
            </w:pPr>
            <w:r w:rsidRPr="005D0831">
              <w:rPr>
                <w:rFonts w:ascii="Times New Roman" w:hAnsi="Times New Roman"/>
                <w:sz w:val="24"/>
                <w:szCs w:val="24"/>
              </w:rPr>
              <w:t>Площадь помещения, кв.м.</w:t>
            </w:r>
          </w:p>
        </w:tc>
        <w:tc>
          <w:tcPr>
            <w:tcW w:w="5345" w:type="dxa"/>
            <w:gridSpan w:val="2"/>
          </w:tcPr>
          <w:p w:rsidR="00A3436D" w:rsidRPr="005D0831" w:rsidRDefault="00A3436D" w:rsidP="005C5903">
            <w:pPr>
              <w:spacing w:after="0"/>
              <w:rPr>
                <w:rFonts w:ascii="Times New Roman" w:hAnsi="Times New Roman"/>
                <w:sz w:val="24"/>
                <w:szCs w:val="24"/>
              </w:rPr>
            </w:pPr>
            <w:r>
              <w:rPr>
                <w:rFonts w:ascii="Times New Roman" w:hAnsi="Times New Roman"/>
                <w:sz w:val="24"/>
                <w:szCs w:val="24"/>
              </w:rPr>
              <w:t>18,2</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5</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Год ввода в эксплуатацию</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1973</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6</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Основной строительный материал</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Железобетонные, кирпичные</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7</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 xml:space="preserve">Тип объекта </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нежилое</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8.</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Расположение (</w:t>
            </w:r>
            <w:proofErr w:type="gramStart"/>
            <w:r w:rsidRPr="00DB3F96">
              <w:rPr>
                <w:rFonts w:ascii="Times New Roman" w:hAnsi="Times New Roman"/>
                <w:sz w:val="24"/>
                <w:szCs w:val="24"/>
              </w:rPr>
              <w:t>отдельный</w:t>
            </w:r>
            <w:proofErr w:type="gramEnd"/>
            <w:r w:rsidRPr="00DB3F96">
              <w:rPr>
                <w:rFonts w:ascii="Times New Roman" w:hAnsi="Times New Roman"/>
                <w:sz w:val="24"/>
                <w:szCs w:val="24"/>
              </w:rPr>
              <w:t>, пристроенный, подвальный)</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Комната не</w:t>
            </w:r>
            <w:r w:rsidRPr="00DB3F96">
              <w:rPr>
                <w:rFonts w:ascii="Times New Roman" w:hAnsi="Times New Roman"/>
                <w:sz w:val="24"/>
                <w:szCs w:val="24"/>
              </w:rPr>
              <w:t>жилого помещения №</w:t>
            </w:r>
            <w:r>
              <w:rPr>
                <w:rFonts w:ascii="Times New Roman" w:hAnsi="Times New Roman"/>
                <w:sz w:val="24"/>
                <w:szCs w:val="24"/>
              </w:rPr>
              <w:t xml:space="preserve"> 6</w:t>
            </w:r>
            <w:r w:rsidRPr="00DB3F96">
              <w:rPr>
                <w:rFonts w:ascii="Times New Roman" w:hAnsi="Times New Roman"/>
                <w:sz w:val="24"/>
                <w:szCs w:val="24"/>
              </w:rPr>
              <w:t xml:space="preserve"> расположен</w:t>
            </w:r>
            <w:r>
              <w:rPr>
                <w:rFonts w:ascii="Times New Roman" w:hAnsi="Times New Roman"/>
                <w:sz w:val="24"/>
                <w:szCs w:val="24"/>
              </w:rPr>
              <w:t xml:space="preserve">а </w:t>
            </w:r>
            <w:r w:rsidRPr="00DB3F96">
              <w:rPr>
                <w:rFonts w:ascii="Times New Roman" w:hAnsi="Times New Roman"/>
                <w:sz w:val="24"/>
                <w:szCs w:val="24"/>
              </w:rPr>
              <w:t xml:space="preserve"> на </w:t>
            </w:r>
            <w:r>
              <w:rPr>
                <w:rFonts w:ascii="Times New Roman" w:hAnsi="Times New Roman"/>
                <w:sz w:val="24"/>
                <w:szCs w:val="24"/>
              </w:rPr>
              <w:t>4</w:t>
            </w:r>
            <w:r w:rsidRPr="00DB3F96">
              <w:rPr>
                <w:rFonts w:ascii="Times New Roman" w:hAnsi="Times New Roman"/>
                <w:sz w:val="24"/>
                <w:szCs w:val="24"/>
              </w:rPr>
              <w:t>-м этаже нежилого 9-ти этажного здания. Вход в комнату – из коридора общего пользования.</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9</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Обустройство</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 xml:space="preserve">Комната обеспечена централизованными системами отопления и электроснабжения. Сети электроснабжения выполнены скрыто. Система отопления – общая по зданию, в </w:t>
            </w:r>
            <w:r w:rsidRPr="00DB3F96">
              <w:rPr>
                <w:rFonts w:ascii="Times New Roman" w:hAnsi="Times New Roman"/>
                <w:sz w:val="24"/>
                <w:szCs w:val="24"/>
              </w:rPr>
              <w:lastRenderedPageBreak/>
              <w:t>работоспособном состоянии. Радиаторы отопления закрыты деревянными щитами</w:t>
            </w:r>
            <w:r>
              <w:rPr>
                <w:rFonts w:ascii="Times New Roman" w:hAnsi="Times New Roman"/>
                <w:sz w:val="24"/>
                <w:szCs w:val="24"/>
              </w:rPr>
              <w:t>.</w:t>
            </w:r>
          </w:p>
        </w:tc>
      </w:tr>
      <w:tr w:rsidR="00A3436D" w:rsidRPr="00D26945" w:rsidTr="005C5903">
        <w:tc>
          <w:tcPr>
            <w:tcW w:w="675" w:type="dxa"/>
          </w:tcPr>
          <w:p w:rsidR="00A3436D" w:rsidRPr="00D26945" w:rsidRDefault="00A3436D" w:rsidP="005C5903">
            <w:pPr>
              <w:spacing w:after="0"/>
              <w:rPr>
                <w:rFonts w:ascii="Times New Roman" w:hAnsi="Times New Roman"/>
                <w:sz w:val="24"/>
                <w:szCs w:val="24"/>
              </w:rPr>
            </w:pPr>
            <w:r w:rsidRPr="00D26945">
              <w:rPr>
                <w:rFonts w:ascii="Times New Roman" w:hAnsi="Times New Roman"/>
                <w:sz w:val="24"/>
                <w:szCs w:val="24"/>
              </w:rPr>
              <w:lastRenderedPageBreak/>
              <w:t>1</w:t>
            </w:r>
            <w:r>
              <w:rPr>
                <w:rFonts w:ascii="Times New Roman" w:hAnsi="Times New Roman"/>
                <w:sz w:val="24"/>
                <w:szCs w:val="24"/>
              </w:rPr>
              <w:t>0</w:t>
            </w:r>
            <w:r w:rsidRPr="00D26945">
              <w:rPr>
                <w:rFonts w:ascii="Times New Roman" w:hAnsi="Times New Roman"/>
                <w:sz w:val="24"/>
                <w:szCs w:val="24"/>
              </w:rPr>
              <w:t>.</w:t>
            </w:r>
          </w:p>
        </w:tc>
        <w:tc>
          <w:tcPr>
            <w:tcW w:w="3814" w:type="dxa"/>
            <w:gridSpan w:val="2"/>
          </w:tcPr>
          <w:p w:rsidR="00A3436D" w:rsidRPr="00D26945" w:rsidRDefault="00A3436D" w:rsidP="005C5903">
            <w:pPr>
              <w:spacing w:after="0"/>
              <w:rPr>
                <w:rFonts w:ascii="Times New Roman" w:hAnsi="Times New Roman"/>
                <w:sz w:val="24"/>
                <w:szCs w:val="24"/>
              </w:rPr>
            </w:pPr>
            <w:r w:rsidRPr="00D26945">
              <w:rPr>
                <w:rFonts w:ascii="Times New Roman" w:hAnsi="Times New Roman"/>
                <w:sz w:val="24"/>
                <w:szCs w:val="24"/>
              </w:rPr>
              <w:t>Внутренняя отделка</w:t>
            </w:r>
          </w:p>
        </w:tc>
        <w:tc>
          <w:tcPr>
            <w:tcW w:w="5365" w:type="dxa"/>
            <w:gridSpan w:val="2"/>
          </w:tcPr>
          <w:p w:rsidR="00A3436D" w:rsidRPr="00D26945" w:rsidRDefault="00A3436D" w:rsidP="005C5903">
            <w:pPr>
              <w:spacing w:after="0"/>
              <w:rPr>
                <w:rFonts w:ascii="Times New Roman" w:hAnsi="Times New Roman"/>
                <w:sz w:val="24"/>
                <w:szCs w:val="24"/>
              </w:rPr>
            </w:pP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10.1.</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Стены</w:t>
            </w:r>
          </w:p>
        </w:tc>
        <w:tc>
          <w:tcPr>
            <w:tcW w:w="5365" w:type="dxa"/>
            <w:gridSpan w:val="2"/>
          </w:tcPr>
          <w:p w:rsidR="00A3436D" w:rsidRDefault="00A3436D" w:rsidP="005C5903">
            <w:pPr>
              <w:spacing w:after="0"/>
              <w:rPr>
                <w:rFonts w:ascii="Times New Roman" w:hAnsi="Times New Roman"/>
                <w:sz w:val="24"/>
              </w:rPr>
            </w:pPr>
            <w:proofErr w:type="gramStart"/>
            <w:r>
              <w:rPr>
                <w:rFonts w:ascii="Times New Roman" w:hAnsi="Times New Roman"/>
                <w:sz w:val="24"/>
              </w:rPr>
              <w:t>Окрашены</w:t>
            </w:r>
            <w:proofErr w:type="gramEnd"/>
            <w:r>
              <w:rPr>
                <w:rFonts w:ascii="Times New Roman" w:hAnsi="Times New Roman"/>
                <w:sz w:val="24"/>
              </w:rPr>
              <w:t xml:space="preserve"> водоэмульсионной краской </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10.2.</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Пол</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 xml:space="preserve">Линолеум. </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10.3.</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Потолок</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 xml:space="preserve">Клеевая побелка, установлены светильники </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10.4.</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Окна</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Масляная окраска по деревянному переплету, отслоение окрасочного слоя.</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11.</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Входная группа</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 xml:space="preserve">Дверь деревянная </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12.</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Пожарная сигнализация</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Имеется, на работоспособность не проверялась</w:t>
            </w:r>
          </w:p>
        </w:tc>
      </w:tr>
    </w:tbl>
    <w:p w:rsidR="00A3436D" w:rsidRPr="007C6A0E" w:rsidRDefault="00A3436D" w:rsidP="00A3436D">
      <w:pPr>
        <w:spacing w:after="0" w:line="240" w:lineRule="auto"/>
        <w:ind w:firstLine="720"/>
        <w:jc w:val="both"/>
        <w:rPr>
          <w:rFonts w:ascii="Times New Roman" w:hAnsi="Times New Roman"/>
          <w:sz w:val="24"/>
          <w:szCs w:val="24"/>
        </w:rPr>
      </w:pPr>
    </w:p>
    <w:p w:rsidR="00A3436D" w:rsidRPr="00BB7E47" w:rsidRDefault="00A3436D" w:rsidP="00A3436D">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A3436D" w:rsidRPr="00BB7E47" w:rsidRDefault="00A3436D" w:rsidP="00A3436D">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A3436D" w:rsidRDefault="00A3436D" w:rsidP="00A3436D">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A3436D" w:rsidRPr="00BB7E47" w:rsidRDefault="00A3436D" w:rsidP="00A3436D">
      <w:pPr>
        <w:spacing w:after="0" w:line="240" w:lineRule="auto"/>
        <w:ind w:firstLine="720"/>
        <w:jc w:val="both"/>
        <w:rPr>
          <w:rFonts w:ascii="Times New Roman" w:hAnsi="Times New Roman"/>
          <w:sz w:val="24"/>
          <w:szCs w:val="24"/>
        </w:rPr>
      </w:pPr>
    </w:p>
    <w:p w:rsidR="00A3436D" w:rsidRPr="00BB7E47" w:rsidRDefault="00A3436D" w:rsidP="00A3436D">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3436D" w:rsidRPr="00BB7E47" w:rsidRDefault="00A3436D" w:rsidP="00A3436D">
      <w:pPr>
        <w:spacing w:after="0" w:line="240" w:lineRule="auto"/>
        <w:ind w:firstLine="709"/>
        <w:jc w:val="both"/>
        <w:rPr>
          <w:rFonts w:ascii="Times New Roman" w:hAnsi="Times New Roman"/>
          <w:sz w:val="20"/>
          <w:szCs w:val="20"/>
        </w:rPr>
      </w:pPr>
    </w:p>
    <w:p w:rsidR="00A3436D" w:rsidRPr="00BB7E47" w:rsidRDefault="00A3436D" w:rsidP="00A3436D">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1</w:t>
      </w:r>
      <w:r w:rsidRPr="00BB7E47">
        <w:rPr>
          <w:rFonts w:ascii="Times New Roman" w:hAnsi="Times New Roman"/>
          <w:sz w:val="24"/>
          <w:szCs w:val="24"/>
        </w:rPr>
        <w:t>.</w:t>
      </w:r>
    </w:p>
    <w:p w:rsidR="00A3436D" w:rsidRDefault="00A3436D" w:rsidP="00A3436D">
      <w:pPr>
        <w:spacing w:after="0" w:line="240" w:lineRule="auto"/>
        <w:ind w:firstLine="709"/>
        <w:jc w:val="both"/>
        <w:rPr>
          <w:rFonts w:ascii="Times New Roman" w:hAnsi="Times New Roman"/>
          <w:sz w:val="20"/>
          <w:szCs w:val="20"/>
        </w:rPr>
      </w:pPr>
    </w:p>
    <w:p w:rsidR="00A3436D" w:rsidRPr="00BB7E47" w:rsidRDefault="00A3436D" w:rsidP="00A3436D">
      <w:pPr>
        <w:spacing w:after="0" w:line="240" w:lineRule="auto"/>
        <w:ind w:firstLine="709"/>
        <w:jc w:val="both"/>
        <w:rPr>
          <w:rFonts w:ascii="Times New Roman" w:hAnsi="Times New Roman"/>
          <w:sz w:val="20"/>
          <w:szCs w:val="20"/>
        </w:rPr>
      </w:pPr>
    </w:p>
    <w:p w:rsidR="00A3436D" w:rsidRPr="00BB7E47" w:rsidRDefault="00A3436D" w:rsidP="00A3436D">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A3436D" w:rsidRDefault="00A3436D" w:rsidP="00A3436D">
      <w:pPr>
        <w:spacing w:after="0" w:line="240" w:lineRule="auto"/>
        <w:ind w:firstLine="720"/>
        <w:jc w:val="both"/>
        <w:rPr>
          <w:rFonts w:ascii="Times New Roman" w:hAnsi="Times New Roman"/>
          <w:sz w:val="24"/>
        </w:rPr>
      </w:pPr>
    </w:p>
    <w:p w:rsidR="00A3436D" w:rsidRPr="00BB7E47" w:rsidRDefault="00A3436D" w:rsidP="00A3436D">
      <w:pPr>
        <w:spacing w:after="0" w:line="240" w:lineRule="auto"/>
        <w:ind w:firstLine="720"/>
        <w:jc w:val="both"/>
        <w:rPr>
          <w:rFonts w:ascii="Times New Roman" w:hAnsi="Times New Roman"/>
          <w:sz w:val="24"/>
        </w:rPr>
      </w:pPr>
    </w:p>
    <w:p w:rsidR="00A3436D" w:rsidRPr="00BB7E47" w:rsidRDefault="00A3436D" w:rsidP="00A3436D">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A3436D" w:rsidRPr="00BB7E47" w:rsidRDefault="00A3436D" w:rsidP="00A3436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3436D" w:rsidRPr="00BB7E47" w:rsidRDefault="00A3436D" w:rsidP="00A3436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3436D" w:rsidRPr="00BB7E47" w:rsidRDefault="00A3436D" w:rsidP="00A3436D">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A3436D" w:rsidRDefault="00A3436D">
      <w:pPr>
        <w:spacing w:after="0" w:line="240" w:lineRule="auto"/>
      </w:pPr>
      <w:r>
        <w:br w:type="page"/>
      </w:r>
    </w:p>
    <w:p w:rsidR="00A3436D" w:rsidRPr="0006095A" w:rsidRDefault="00A3436D" w:rsidP="00A3436D">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4</w:t>
      </w:r>
    </w:p>
    <w:p w:rsidR="00A3436D" w:rsidRDefault="00A3436D" w:rsidP="00A3436D">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280</w:t>
      </w:r>
    </w:p>
    <w:p w:rsidR="00A3436D" w:rsidRPr="009359AE" w:rsidRDefault="00A3436D" w:rsidP="00A3436D">
      <w:pPr>
        <w:spacing w:after="0" w:line="240" w:lineRule="auto"/>
        <w:jc w:val="right"/>
        <w:rPr>
          <w:rFonts w:ascii="Times New Roman" w:hAnsi="Times New Roman"/>
          <w:color w:val="000000"/>
        </w:rPr>
      </w:pPr>
    </w:p>
    <w:p w:rsidR="00A3436D" w:rsidRPr="005F04E6" w:rsidRDefault="00A3436D" w:rsidP="00A3436D">
      <w:pPr>
        <w:pStyle w:val="a3"/>
        <w:spacing w:before="0" w:after="0"/>
        <w:jc w:val="center"/>
        <w:outlineLvl w:val="0"/>
        <w:rPr>
          <w:rFonts w:ascii="Times New Roman" w:hAnsi="Times New Roman"/>
          <w:szCs w:val="24"/>
        </w:rPr>
      </w:pPr>
      <w:r>
        <w:rPr>
          <w:rFonts w:ascii="Times New Roman" w:hAnsi="Times New Roman"/>
          <w:szCs w:val="24"/>
        </w:rPr>
        <w:t xml:space="preserve">ПРОЕКТ </w:t>
      </w:r>
      <w:r w:rsidRPr="005F04E6">
        <w:rPr>
          <w:rFonts w:ascii="Times New Roman" w:hAnsi="Times New Roman"/>
          <w:szCs w:val="24"/>
        </w:rPr>
        <w:t>ДОГОВОР</w:t>
      </w:r>
      <w:r>
        <w:rPr>
          <w:rFonts w:ascii="Times New Roman" w:hAnsi="Times New Roman"/>
          <w:szCs w:val="24"/>
        </w:rPr>
        <w:t>А</w:t>
      </w:r>
    </w:p>
    <w:p w:rsidR="00A3436D" w:rsidRDefault="00A3436D" w:rsidP="00A3436D">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2</w:t>
      </w:r>
    </w:p>
    <w:p w:rsidR="00A3436D" w:rsidRPr="005F04E6" w:rsidRDefault="00A3436D" w:rsidP="00A3436D">
      <w:pPr>
        <w:spacing w:after="0" w:line="240" w:lineRule="auto"/>
        <w:jc w:val="center"/>
        <w:rPr>
          <w:rFonts w:ascii="Times New Roman" w:hAnsi="Times New Roman"/>
          <w:sz w:val="24"/>
          <w:szCs w:val="24"/>
        </w:rPr>
      </w:pPr>
    </w:p>
    <w:p w:rsidR="00A3436D" w:rsidRPr="005F04E6" w:rsidRDefault="00A3436D" w:rsidP="00A3436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3436D" w:rsidRPr="005F04E6" w:rsidRDefault="00A3436D" w:rsidP="00A3436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A3436D" w:rsidRDefault="00A3436D" w:rsidP="00A3436D">
      <w:pPr>
        <w:spacing w:after="0" w:line="240" w:lineRule="auto"/>
        <w:rPr>
          <w:rFonts w:ascii="Times New Roman" w:hAnsi="Times New Roman"/>
          <w:sz w:val="24"/>
          <w:szCs w:val="24"/>
        </w:rPr>
      </w:pPr>
    </w:p>
    <w:p w:rsidR="00A3436D" w:rsidRPr="00F21417" w:rsidRDefault="00A3436D" w:rsidP="00A3436D">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roofErr w:type="gramEnd"/>
    </w:p>
    <w:p w:rsidR="00A3436D" w:rsidRPr="00F21417" w:rsidRDefault="00A3436D" w:rsidP="00A3436D">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A3436D" w:rsidRPr="005F04E6" w:rsidRDefault="00A3436D" w:rsidP="00A3436D">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A3436D" w:rsidRPr="005F04E6" w:rsidRDefault="00A3436D" w:rsidP="00A3436D">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3436D" w:rsidRPr="005F04E6"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A3436D" w:rsidRPr="00FE46F0" w:rsidRDefault="00A3436D" w:rsidP="00A3436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3436D" w:rsidRPr="005F04E6" w:rsidRDefault="00A3436D" w:rsidP="00A3436D">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A3436D" w:rsidRPr="00FE46F0" w:rsidRDefault="00A3436D" w:rsidP="00A3436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A3436D" w:rsidRPr="00D925AA" w:rsidRDefault="00A3436D" w:rsidP="00A3436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AE79CA">
        <w:rPr>
          <w:rFonts w:ascii="Times New Roman" w:hAnsi="Times New Roman"/>
          <w:b/>
          <w:bCs/>
          <w:sz w:val="24"/>
          <w:szCs w:val="24"/>
        </w:rPr>
        <w:t>комната 53 со шкафами 54, 55</w:t>
      </w:r>
      <w:r w:rsidRPr="00AE79CA">
        <w:rPr>
          <w:rFonts w:ascii="Times New Roman" w:hAnsi="Times New Roman"/>
          <w:bCs/>
          <w:sz w:val="24"/>
          <w:szCs w:val="24"/>
        </w:rPr>
        <w:t xml:space="preserve"> </w:t>
      </w:r>
      <w:r w:rsidRPr="00AE79CA">
        <w:rPr>
          <w:rFonts w:ascii="Times New Roman" w:hAnsi="Times New Roman"/>
          <w:sz w:val="24"/>
          <w:szCs w:val="24"/>
        </w:rPr>
        <w:t>(согласно выписке из ЕГРОКС от 15.06.2005)</w:t>
      </w:r>
      <w:r w:rsidRPr="00AE79CA">
        <w:rPr>
          <w:rFonts w:ascii="Times New Roman" w:hAnsi="Times New Roman"/>
          <w:bCs/>
          <w:sz w:val="24"/>
          <w:szCs w:val="24"/>
        </w:rPr>
        <w:t xml:space="preserve"> </w:t>
      </w:r>
      <w:r w:rsidRPr="00AE79CA">
        <w:rPr>
          <w:rFonts w:ascii="Times New Roman" w:hAnsi="Times New Roman"/>
          <w:b/>
          <w:bCs/>
          <w:sz w:val="24"/>
          <w:szCs w:val="24"/>
        </w:rPr>
        <w:t>общей площадью 16,1 кв. метра, нежилого помещения с кадастровым номером 24:58:0303014:231, этаж 4</w:t>
      </w:r>
      <w:r w:rsidRPr="00AE79CA">
        <w:rPr>
          <w:rFonts w:ascii="Times New Roman" w:hAnsi="Times New Roman"/>
          <w:bCs/>
          <w:sz w:val="24"/>
          <w:szCs w:val="24"/>
        </w:rPr>
        <w:t xml:space="preserve">, расположенного по адресу: </w:t>
      </w:r>
      <w:proofErr w:type="gramStart"/>
      <w:r w:rsidRPr="00AE79CA">
        <w:rPr>
          <w:rFonts w:ascii="Times New Roman" w:hAnsi="Times New Roman"/>
          <w:b/>
          <w:bCs/>
          <w:sz w:val="24"/>
          <w:szCs w:val="24"/>
        </w:rPr>
        <w:t xml:space="preserve">Российская Федерация, Красноярский край, ЗАТО Железногорск, г. Железногорск, ул. Ленина, д. 39, </w:t>
      </w:r>
      <w:proofErr w:type="spellStart"/>
      <w:r w:rsidRPr="00AE79CA">
        <w:rPr>
          <w:rFonts w:ascii="Times New Roman" w:hAnsi="Times New Roman"/>
          <w:b/>
          <w:bCs/>
          <w:sz w:val="24"/>
          <w:szCs w:val="24"/>
        </w:rPr>
        <w:t>пом</w:t>
      </w:r>
      <w:proofErr w:type="spellEnd"/>
      <w:r w:rsidRPr="00AE79CA">
        <w:rPr>
          <w:rFonts w:ascii="Times New Roman" w:hAnsi="Times New Roman"/>
          <w:b/>
          <w:bCs/>
          <w:sz w:val="24"/>
          <w:szCs w:val="24"/>
        </w:rPr>
        <w:t>. 6</w:t>
      </w:r>
      <w:r w:rsidRPr="00D925AA">
        <w:rPr>
          <w:rFonts w:ascii="Times New Roman" w:hAnsi="Times New Roman"/>
          <w:sz w:val="24"/>
          <w:szCs w:val="24"/>
        </w:rPr>
        <w:t xml:space="preserve"> (далее по тексту - объект, арендуемый объект) для</w:t>
      </w:r>
      <w:r w:rsidRPr="00D925AA">
        <w:rPr>
          <w:rFonts w:ascii="Times New Roman" w:hAnsi="Times New Roman"/>
          <w:b/>
          <w:sz w:val="24"/>
          <w:szCs w:val="24"/>
        </w:rPr>
        <w:t xml:space="preserve"> ______________</w:t>
      </w:r>
      <w:r>
        <w:rPr>
          <w:rFonts w:ascii="Times New Roman" w:hAnsi="Times New Roman"/>
          <w:b/>
          <w:sz w:val="24"/>
          <w:szCs w:val="24"/>
        </w:rPr>
        <w:t>______</w:t>
      </w:r>
      <w:r w:rsidRPr="00D925AA">
        <w:rPr>
          <w:rFonts w:ascii="Times New Roman" w:hAnsi="Times New Roman"/>
          <w:b/>
          <w:sz w:val="24"/>
          <w:szCs w:val="24"/>
        </w:rPr>
        <w:t>____.</w:t>
      </w:r>
      <w:proofErr w:type="gramEnd"/>
    </w:p>
    <w:p w:rsidR="00A3436D" w:rsidRPr="00D925AA" w:rsidRDefault="00A3436D" w:rsidP="00A3436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Границы объекта указаны в </w:t>
      </w:r>
      <w:proofErr w:type="spellStart"/>
      <w:r w:rsidRPr="00D925AA">
        <w:rPr>
          <w:rFonts w:ascii="Times New Roman" w:hAnsi="Times New Roman"/>
          <w:sz w:val="24"/>
          <w:szCs w:val="24"/>
        </w:rPr>
        <w:t>выкопировке</w:t>
      </w:r>
      <w:proofErr w:type="spellEnd"/>
      <w:r w:rsidRPr="00D925AA">
        <w:rPr>
          <w:rFonts w:ascii="Times New Roman" w:hAnsi="Times New Roman"/>
          <w:sz w:val="24"/>
          <w:szCs w:val="24"/>
        </w:rPr>
        <w:t xml:space="preserve"> из </w:t>
      </w:r>
      <w:r>
        <w:rPr>
          <w:rFonts w:ascii="Times New Roman" w:hAnsi="Times New Roman"/>
          <w:sz w:val="24"/>
          <w:szCs w:val="24"/>
        </w:rPr>
        <w:t>поэтажного плана здания по ул. Ленина, 39</w:t>
      </w:r>
      <w:r w:rsidRPr="00D925AA">
        <w:rPr>
          <w:rFonts w:ascii="Times New Roman" w:hAnsi="Times New Roman"/>
          <w:sz w:val="24"/>
          <w:szCs w:val="24"/>
        </w:rPr>
        <w:t xml:space="preserve"> со схемой размещения Арендатора (Приложение № 2)</w:t>
      </w:r>
    </w:p>
    <w:p w:rsidR="00A3436D" w:rsidRDefault="00A3436D" w:rsidP="00A3436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1.2. Нежилое </w:t>
      </w:r>
      <w:r>
        <w:rPr>
          <w:rFonts w:ascii="Times New Roman" w:hAnsi="Times New Roman"/>
          <w:sz w:val="24"/>
          <w:szCs w:val="24"/>
        </w:rPr>
        <w:t xml:space="preserve">помещение </w:t>
      </w:r>
      <w:r w:rsidRPr="00D925AA">
        <w:rPr>
          <w:rFonts w:ascii="Times New Roman" w:hAnsi="Times New Roman"/>
          <w:sz w:val="24"/>
          <w:szCs w:val="24"/>
        </w:rPr>
        <w:t>принадлежит Закрытому административно-территориальному образованию Железного</w:t>
      </w:r>
      <w:proofErr w:type="gramStart"/>
      <w:r w:rsidRPr="00D925AA">
        <w:rPr>
          <w:rFonts w:ascii="Times New Roman" w:hAnsi="Times New Roman"/>
          <w:sz w:val="24"/>
          <w:szCs w:val="24"/>
        </w:rPr>
        <w:t>рск Кр</w:t>
      </w:r>
      <w:proofErr w:type="gramEnd"/>
      <w:r w:rsidRPr="00D925AA">
        <w:rPr>
          <w:rFonts w:ascii="Times New Roman" w:hAnsi="Times New Roman"/>
          <w:sz w:val="24"/>
          <w:szCs w:val="24"/>
        </w:rPr>
        <w:t xml:space="preserve">асноярского края, о чем в Едином государственном реестре </w:t>
      </w:r>
      <w:r>
        <w:rPr>
          <w:rFonts w:ascii="Times New Roman" w:hAnsi="Times New Roman"/>
          <w:sz w:val="24"/>
          <w:szCs w:val="24"/>
        </w:rPr>
        <w:t>недвижимости</w:t>
      </w:r>
      <w:r w:rsidRPr="00D925AA">
        <w:rPr>
          <w:rFonts w:ascii="Times New Roman" w:hAnsi="Times New Roman"/>
          <w:sz w:val="24"/>
          <w:szCs w:val="24"/>
        </w:rPr>
        <w:t xml:space="preserve"> «</w:t>
      </w:r>
      <w:r>
        <w:rPr>
          <w:rFonts w:ascii="Times New Roman" w:hAnsi="Times New Roman"/>
          <w:sz w:val="24"/>
          <w:szCs w:val="24"/>
        </w:rPr>
        <w:t>02</w:t>
      </w:r>
      <w:r w:rsidRPr="00D925AA">
        <w:rPr>
          <w:rFonts w:ascii="Times New Roman" w:hAnsi="Times New Roman"/>
          <w:sz w:val="24"/>
          <w:szCs w:val="24"/>
        </w:rPr>
        <w:t xml:space="preserve">» </w:t>
      </w:r>
      <w:r>
        <w:rPr>
          <w:rFonts w:ascii="Times New Roman" w:hAnsi="Times New Roman"/>
          <w:sz w:val="24"/>
          <w:szCs w:val="24"/>
        </w:rPr>
        <w:t>апреля 2004</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w:t>
      </w:r>
      <w:r>
        <w:rPr>
          <w:rFonts w:ascii="Times New Roman" w:hAnsi="Times New Roman"/>
          <w:sz w:val="24"/>
          <w:szCs w:val="24"/>
        </w:rPr>
        <w:t>24:01.11:9.2004:334.</w:t>
      </w:r>
    </w:p>
    <w:p w:rsidR="00A3436D"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3436D" w:rsidRPr="00274853" w:rsidRDefault="00A3436D" w:rsidP="00A3436D">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A3436D" w:rsidRPr="00E62FDB"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A3436D" w:rsidRPr="007E1578" w:rsidRDefault="00A3436D" w:rsidP="00A3436D">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A3436D" w:rsidRPr="005F04E6" w:rsidRDefault="00A3436D" w:rsidP="00A3436D">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A3436D" w:rsidRPr="005F04E6" w:rsidRDefault="00A3436D" w:rsidP="00A3436D">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tabs>
          <w:tab w:val="left" w:pos="-15309"/>
        </w:tabs>
        <w:spacing w:after="0" w:line="240" w:lineRule="auto"/>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roofErr w:type="gramStart"/>
      <w:r w:rsidRPr="005F04E6">
        <w:rPr>
          <w:rFonts w:ascii="Times New Roman" w:hAnsi="Times New Roman"/>
          <w:sz w:val="24"/>
          <w:szCs w:val="24"/>
        </w:rPr>
        <w:t>:</w:t>
      </w:r>
      <w:proofErr w:type="gramEnd"/>
    </w:p>
    <w:p w:rsidR="00A3436D" w:rsidRPr="005F04E6"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A3436D" w:rsidRPr="00136285" w:rsidRDefault="00A3436D" w:rsidP="00A3436D">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A3436D" w:rsidRPr="00136285" w:rsidRDefault="00A3436D" w:rsidP="00A3436D">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A3436D" w:rsidRPr="00130DA3" w:rsidRDefault="00A3436D" w:rsidP="00A3436D">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3</w:t>
      </w:r>
      <w:r w:rsidRPr="00130DA3">
        <w:rPr>
          <w:rFonts w:ascii="Times New Roman" w:hAnsi="Times New Roman"/>
          <w:sz w:val="24"/>
          <w:szCs w:val="24"/>
        </w:rPr>
        <w:t>. Арендная плата, указанная в пункте 3.1. Договора,  не включает:</w:t>
      </w:r>
    </w:p>
    <w:p w:rsidR="00A3436D" w:rsidRPr="00FF1F7C" w:rsidRDefault="00A3436D" w:rsidP="00A3436D">
      <w:pPr>
        <w:spacing w:after="0" w:line="240" w:lineRule="auto"/>
        <w:ind w:firstLine="426"/>
        <w:jc w:val="both"/>
        <w:rPr>
          <w:rFonts w:ascii="Times New Roman" w:hAnsi="Times New Roman"/>
          <w:sz w:val="24"/>
          <w:szCs w:val="24"/>
        </w:rPr>
      </w:pPr>
      <w:proofErr w:type="gramStart"/>
      <w:r w:rsidRPr="00FF1F7C">
        <w:rPr>
          <w:rFonts w:ascii="Times New Roman" w:hAnsi="Times New Roman"/>
          <w:sz w:val="24"/>
          <w:szCs w:val="24"/>
        </w:rPr>
        <w:t>- плату за пользование земельным участком, на котором расположен арендуемый объект;</w:t>
      </w:r>
      <w:proofErr w:type="gramEnd"/>
    </w:p>
    <w:p w:rsidR="00A3436D" w:rsidRPr="00886B9E" w:rsidRDefault="00A3436D" w:rsidP="00A3436D">
      <w:pPr>
        <w:spacing w:after="0" w:line="240" w:lineRule="auto"/>
        <w:ind w:firstLine="426"/>
        <w:jc w:val="both"/>
        <w:rPr>
          <w:rFonts w:ascii="Times New Roman" w:hAnsi="Times New Roman"/>
          <w:sz w:val="24"/>
          <w:szCs w:val="24"/>
        </w:rPr>
      </w:pPr>
      <w:r w:rsidRPr="00886B9E">
        <w:rPr>
          <w:rFonts w:ascii="Times New Roman" w:hAnsi="Times New Roman"/>
          <w:sz w:val="24"/>
          <w:szCs w:val="24"/>
        </w:rPr>
        <w:t xml:space="preserve">- оплату по договорам, заключенным с </w:t>
      </w:r>
      <w:proofErr w:type="spellStart"/>
      <w:r w:rsidRPr="00886B9E">
        <w:rPr>
          <w:rFonts w:ascii="Times New Roman" w:hAnsi="Times New Roman"/>
          <w:sz w:val="24"/>
          <w:szCs w:val="24"/>
        </w:rPr>
        <w:t>ресурсоснабжающими</w:t>
      </w:r>
      <w:proofErr w:type="spellEnd"/>
      <w:r w:rsidRPr="00886B9E">
        <w:rPr>
          <w:rFonts w:ascii="Times New Roman" w:hAnsi="Times New Roman"/>
          <w:sz w:val="24"/>
          <w:szCs w:val="24"/>
        </w:rPr>
        <w:t xml:space="preserve">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xml:space="preserve">, электроснабжение, </w:t>
      </w:r>
      <w:r w:rsidRPr="00D64052">
        <w:rPr>
          <w:rFonts w:ascii="Times New Roman" w:hAnsi="Times New Roman"/>
          <w:sz w:val="24"/>
          <w:szCs w:val="24"/>
        </w:rPr>
        <w:t>услуги Регионального оператора по обращению с твердыми коммунальными отходами</w:t>
      </w:r>
      <w:r>
        <w:rPr>
          <w:rFonts w:ascii="Times New Roman" w:hAnsi="Times New Roman"/>
          <w:sz w:val="24"/>
          <w:szCs w:val="24"/>
        </w:rPr>
        <w:t>;</w:t>
      </w:r>
    </w:p>
    <w:p w:rsidR="00A3436D" w:rsidRPr="00FF1F7C" w:rsidRDefault="00A3436D" w:rsidP="00A3436D">
      <w:pPr>
        <w:autoSpaceDE w:val="0"/>
        <w:autoSpaceDN w:val="0"/>
        <w:adjustRightInd w:val="0"/>
        <w:spacing w:after="0" w:line="240" w:lineRule="auto"/>
        <w:ind w:firstLine="426"/>
        <w:jc w:val="both"/>
        <w:rPr>
          <w:rFonts w:ascii="Times New Roman" w:hAnsi="Times New Roman"/>
          <w:sz w:val="24"/>
          <w:szCs w:val="24"/>
        </w:rPr>
      </w:pPr>
      <w:r w:rsidRPr="00FF1F7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A3436D" w:rsidRPr="00FF1F7C" w:rsidRDefault="00A3436D" w:rsidP="00A3436D">
      <w:pPr>
        <w:spacing w:after="0" w:line="240" w:lineRule="auto"/>
        <w:ind w:firstLine="426"/>
        <w:jc w:val="both"/>
        <w:rPr>
          <w:rFonts w:ascii="Times New Roman" w:hAnsi="Times New Roman"/>
          <w:sz w:val="24"/>
          <w:szCs w:val="24"/>
        </w:rPr>
      </w:pPr>
      <w:r w:rsidRPr="00FF1F7C">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A3436D" w:rsidRPr="00D64052" w:rsidRDefault="00A3436D" w:rsidP="00A3436D">
      <w:pPr>
        <w:tabs>
          <w:tab w:val="left" w:pos="-15309"/>
        </w:tabs>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4</w:t>
      </w:r>
      <w:r w:rsidRPr="00D64052">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D64052">
        <w:rPr>
          <w:rFonts w:ascii="Times New Roman" w:hAnsi="Times New Roman"/>
          <w:sz w:val="24"/>
          <w:szCs w:val="24"/>
        </w:rPr>
        <w:t>кор</w:t>
      </w:r>
      <w:proofErr w:type="gramStart"/>
      <w:r w:rsidRPr="00D64052">
        <w:rPr>
          <w:rFonts w:ascii="Times New Roman" w:hAnsi="Times New Roman"/>
          <w:sz w:val="24"/>
          <w:szCs w:val="24"/>
        </w:rPr>
        <w:t>.с</w:t>
      </w:r>
      <w:proofErr w:type="gramEnd"/>
      <w:r w:rsidRPr="00D64052">
        <w:rPr>
          <w:rFonts w:ascii="Times New Roman" w:hAnsi="Times New Roman"/>
          <w:sz w:val="24"/>
          <w:szCs w:val="24"/>
        </w:rPr>
        <w:t>чет</w:t>
      </w:r>
      <w:proofErr w:type="spellEnd"/>
      <w:r w:rsidRPr="00D64052">
        <w:rPr>
          <w:rFonts w:ascii="Times New Roman" w:hAnsi="Times New Roman"/>
          <w:sz w:val="24"/>
          <w:szCs w:val="24"/>
        </w:rPr>
        <w:t xml:space="preserve"> 40102810245370000011, БИК (банка получателя) 010407105, получатель: Управление Федерального казначейства по </w:t>
      </w:r>
      <w:r w:rsidRPr="00D64052">
        <w:rPr>
          <w:rFonts w:ascii="Times New Roman" w:hAnsi="Times New Roman"/>
          <w:sz w:val="24"/>
          <w:szCs w:val="24"/>
        </w:rPr>
        <w:lastRenderedPageBreak/>
        <w:t>Красноярскому краю (МКУ «УИК» л/</w:t>
      </w:r>
      <w:proofErr w:type="spellStart"/>
      <w:r w:rsidRPr="00D64052">
        <w:rPr>
          <w:rFonts w:ascii="Times New Roman" w:hAnsi="Times New Roman"/>
          <w:sz w:val="24"/>
          <w:szCs w:val="24"/>
        </w:rPr>
        <w:t>сч</w:t>
      </w:r>
      <w:proofErr w:type="spellEnd"/>
      <w:r w:rsidRPr="00D64052">
        <w:rPr>
          <w:rFonts w:ascii="Times New Roman" w:hAnsi="Times New Roman"/>
          <w:sz w:val="24"/>
          <w:szCs w:val="24"/>
        </w:rPr>
        <w:t xml:space="preserve"> 04193009680), ИНН получателя- 2452033630, КПП 245201001, ОКТМО 04735000, </w:t>
      </w:r>
    </w:p>
    <w:p w:rsidR="00A3436D" w:rsidRPr="00D64052" w:rsidRDefault="00A3436D" w:rsidP="00A3436D">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Возмещение расходов Арендодателя - КБК 009 1 13 02064 04 0000 130</w:t>
      </w:r>
      <w:r w:rsidRPr="00D64052">
        <w:rPr>
          <w:rFonts w:ascii="Times New Roman" w:hAnsi="Times New Roman"/>
          <w:bCs/>
          <w:sz w:val="24"/>
          <w:szCs w:val="24"/>
        </w:rPr>
        <w:t>;</w:t>
      </w:r>
    </w:p>
    <w:p w:rsidR="00A3436D" w:rsidRPr="00D64052" w:rsidRDefault="00A3436D" w:rsidP="00A3436D">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Пеня - КБК 009 1 160 70 900 4 0000 140</w:t>
      </w:r>
      <w:r w:rsidRPr="00D64052">
        <w:rPr>
          <w:rFonts w:ascii="Times New Roman" w:hAnsi="Times New Roman"/>
          <w:bCs/>
          <w:sz w:val="24"/>
          <w:szCs w:val="24"/>
        </w:rPr>
        <w:t>.</w:t>
      </w:r>
    </w:p>
    <w:p w:rsidR="00A3436D" w:rsidRPr="00D64052"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sz w:val="24"/>
          <w:szCs w:val="24"/>
        </w:rPr>
        <w:t xml:space="preserve">В платежных документах Арендатор должен указать следующее назначение платежа: </w:t>
      </w:r>
    </w:p>
    <w:p w:rsidR="00A3436D" w:rsidRPr="00D64052"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b/>
          <w:sz w:val="24"/>
          <w:szCs w:val="24"/>
        </w:rPr>
        <w:t>«</w:t>
      </w:r>
      <w:r w:rsidRPr="00D64052">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D64052">
        <w:rPr>
          <w:rFonts w:ascii="Times New Roman" w:hAnsi="Times New Roman"/>
          <w:sz w:val="24"/>
          <w:szCs w:val="24"/>
        </w:rPr>
        <w:t xml:space="preserve">  за _____ месяц 20__ г. ________ (указать сумму платежа)»</w:t>
      </w:r>
    </w:p>
    <w:p w:rsidR="00A3436D"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sz w:val="24"/>
          <w:szCs w:val="24"/>
        </w:rPr>
        <w:t>«</w:t>
      </w:r>
      <w:r w:rsidRPr="00D64052">
        <w:rPr>
          <w:rFonts w:ascii="Times New Roman" w:hAnsi="Times New Roman"/>
          <w:b/>
          <w:sz w:val="24"/>
          <w:szCs w:val="24"/>
        </w:rPr>
        <w:t xml:space="preserve">Пеня (возмещение расходов) </w:t>
      </w:r>
      <w:r w:rsidRPr="00D64052">
        <w:rPr>
          <w:rFonts w:ascii="Times New Roman" w:hAnsi="Times New Roman"/>
          <w:b/>
          <w:bCs/>
          <w:sz w:val="24"/>
          <w:szCs w:val="24"/>
        </w:rPr>
        <w:t>по договору N.___ от "__" _______ 20__ г.</w:t>
      </w:r>
      <w:r w:rsidRPr="00D64052">
        <w:rPr>
          <w:rFonts w:ascii="Times New Roman" w:hAnsi="Times New Roman"/>
          <w:sz w:val="24"/>
          <w:szCs w:val="24"/>
        </w:rPr>
        <w:t xml:space="preserve">  за ____ месяц 20_ г. ________  (указать сумму пени)».</w:t>
      </w:r>
    </w:p>
    <w:p w:rsidR="00A3436D" w:rsidRPr="00235F7B" w:rsidRDefault="00A3436D" w:rsidP="00A3436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A3436D" w:rsidRPr="008B502B"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5</w:t>
      </w:r>
      <w:r w:rsidRPr="00D6405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месяц, предшествующий расчетному</w:t>
      </w:r>
      <w:r w:rsidRPr="008B502B">
        <w:rPr>
          <w:rFonts w:ascii="Times New Roman" w:hAnsi="Times New Roman"/>
          <w:sz w:val="24"/>
          <w:szCs w:val="24"/>
        </w:rPr>
        <w:t xml:space="preserve">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A3436D" w:rsidRPr="001E78C9"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A3436D" w:rsidRPr="005F04E6" w:rsidRDefault="00A3436D" w:rsidP="00A3436D">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6</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A3436D" w:rsidRPr="00235F7B" w:rsidRDefault="00A3436D" w:rsidP="00A3436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A3436D" w:rsidRPr="00E64D27" w:rsidRDefault="00A3436D" w:rsidP="00A3436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4</w:t>
      </w:r>
      <w:r w:rsidRPr="00E64D27">
        <w:rPr>
          <w:rFonts w:ascii="Times New Roman" w:hAnsi="Times New Roman"/>
          <w:sz w:val="24"/>
          <w:szCs w:val="24"/>
        </w:rPr>
        <w:t xml:space="preserve"> соответственно.</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A3436D" w:rsidRPr="005F04E6" w:rsidRDefault="00A3436D" w:rsidP="00A3436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A3436D" w:rsidRDefault="00A3436D" w:rsidP="00A3436D">
      <w:pPr>
        <w:spacing w:after="0" w:line="240" w:lineRule="auto"/>
        <w:ind w:firstLine="426"/>
        <w:jc w:val="both"/>
        <w:rPr>
          <w:rFonts w:ascii="Times New Roman" w:hAnsi="Times New Roman"/>
          <w:sz w:val="24"/>
          <w:szCs w:val="24"/>
        </w:rPr>
      </w:pPr>
      <w:r w:rsidRPr="00A274B0">
        <w:rPr>
          <w:rFonts w:ascii="Times New Roman" w:hAnsi="Times New Roman"/>
          <w:sz w:val="24"/>
          <w:szCs w:val="24"/>
        </w:rPr>
        <w:t xml:space="preserve">5.7. Объект, на момент окончания срока договора, должен соответствовать следующим требованиям: </w:t>
      </w:r>
      <w:r>
        <w:rPr>
          <w:rFonts w:ascii="Times New Roman" w:hAnsi="Times New Roman"/>
          <w:sz w:val="24"/>
          <w:szCs w:val="24"/>
        </w:rPr>
        <w:t>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A3436D" w:rsidRPr="00A274B0"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r w:rsidRPr="00A274B0">
        <w:rPr>
          <w:rFonts w:ascii="Times New Roman" w:hAnsi="Times New Roman"/>
          <w:sz w:val="24"/>
          <w:szCs w:val="24"/>
        </w:rPr>
        <w:t>.</w:t>
      </w:r>
    </w:p>
    <w:p w:rsidR="00A3436D" w:rsidRPr="008915D8" w:rsidRDefault="00A3436D" w:rsidP="00A3436D">
      <w:pPr>
        <w:spacing w:after="0" w:line="240" w:lineRule="auto"/>
        <w:ind w:firstLine="426"/>
        <w:jc w:val="both"/>
        <w:rPr>
          <w:rFonts w:ascii="Times New Roman" w:hAnsi="Times New Roman"/>
          <w:sz w:val="24"/>
          <w:szCs w:val="24"/>
        </w:rPr>
      </w:pPr>
    </w:p>
    <w:p w:rsidR="00A3436D" w:rsidRPr="008915D8" w:rsidRDefault="00A3436D" w:rsidP="00A3436D">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A3436D"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A3436D"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A3436D" w:rsidRPr="008915D8" w:rsidRDefault="00A3436D" w:rsidP="00A3436D">
      <w:pPr>
        <w:spacing w:after="0" w:line="240" w:lineRule="auto"/>
        <w:ind w:firstLine="709"/>
        <w:jc w:val="both"/>
        <w:rPr>
          <w:rFonts w:ascii="Times New Roman" w:hAnsi="Times New Roman"/>
          <w:sz w:val="24"/>
          <w:szCs w:val="24"/>
        </w:rPr>
      </w:pPr>
    </w:p>
    <w:p w:rsidR="00A3436D" w:rsidRPr="0000246E" w:rsidRDefault="00A3436D" w:rsidP="00A3436D">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A3436D" w:rsidRDefault="00A3436D" w:rsidP="00A343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A3436D" w:rsidRPr="00B24222"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w:t>
      </w:r>
      <w:r w:rsidRPr="00B24222">
        <w:rPr>
          <w:rFonts w:ascii="Times New Roman" w:hAnsi="Times New Roman"/>
          <w:sz w:val="24"/>
          <w:szCs w:val="24"/>
        </w:rPr>
        <w:t xml:space="preserve"> </w:t>
      </w:r>
    </w:p>
    <w:p w:rsidR="00A3436D" w:rsidRPr="00667A49" w:rsidRDefault="00A3436D" w:rsidP="00A3436D">
      <w:pPr>
        <w:spacing w:after="0" w:line="240" w:lineRule="auto"/>
        <w:ind w:firstLine="426"/>
        <w:jc w:val="both"/>
        <w:rPr>
          <w:rFonts w:ascii="Times New Roman" w:hAnsi="Times New Roman"/>
          <w:sz w:val="24"/>
          <w:szCs w:val="24"/>
        </w:rPr>
      </w:pPr>
      <w:r w:rsidRPr="003127BD">
        <w:rPr>
          <w:rFonts w:ascii="Times New Roman" w:hAnsi="Times New Roman"/>
          <w:sz w:val="24"/>
          <w:szCs w:val="24"/>
        </w:rPr>
        <w:t xml:space="preserve">7.2. Арендатор несет бремя содержания и риск случайного повреждения и гибели </w:t>
      </w:r>
      <w:r w:rsidRPr="00667A49">
        <w:rPr>
          <w:rFonts w:ascii="Times New Roman" w:hAnsi="Times New Roman"/>
          <w:sz w:val="24"/>
          <w:szCs w:val="24"/>
        </w:rPr>
        <w:t>объекта:</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7.2.1. Арендатор обязан:</w:t>
      </w:r>
    </w:p>
    <w:p w:rsidR="00A3436D" w:rsidRPr="00667A49"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нести расходы по содержанию арендуемого объекта, а именно, расходы на поддержание арендуемого объекта в исправном состоянии, техническое обслуживание арендуемого объекта, проведение текущего ремонта арендуемого объекта;</w:t>
      </w:r>
    </w:p>
    <w:p w:rsidR="00A3436D" w:rsidRPr="00667A49"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lastRenderedPageBreak/>
        <w:t xml:space="preserve">- нести расходы по договорам, заключенным с </w:t>
      </w:r>
      <w:proofErr w:type="spellStart"/>
      <w:r w:rsidRPr="00667A49">
        <w:rPr>
          <w:rFonts w:ascii="Times New Roman" w:hAnsi="Times New Roman"/>
          <w:sz w:val="24"/>
          <w:szCs w:val="24"/>
        </w:rPr>
        <w:t>ресурсоснабжающими</w:t>
      </w:r>
      <w:proofErr w:type="spellEnd"/>
      <w:r w:rsidRPr="00667A49">
        <w:rPr>
          <w:rFonts w:ascii="Times New Roman" w:hAnsi="Times New Roman"/>
          <w:sz w:val="24"/>
          <w:szCs w:val="24"/>
        </w:rPr>
        <w:t xml:space="preserve">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электроснабжение, оплате услуг по обращению с твердыми коммунальными отходами.</w:t>
      </w:r>
    </w:p>
    <w:p w:rsidR="00A3436D" w:rsidRPr="00667A49"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 возмещать расходы Арендодателя, понесенные в связи с эксплуатацией арендуемого объекта, а именно,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Под расходами по содержанию общего имущества здания (помещения), понимаются расходы за содержание и текущий ремонт общего имущества в здании (помещении), за холодную воду, горячую воду, электрическую энергию, потребляемые при содержании общего имущества в здании (помещении), за отведение сточных вод в целях содержания общего имущества в здании (помещении).</w:t>
      </w:r>
    </w:p>
    <w:p w:rsidR="00A3436D" w:rsidRPr="00667A49" w:rsidRDefault="00A3436D" w:rsidP="00A3436D">
      <w:pPr>
        <w:pStyle w:val="a8"/>
        <w:tabs>
          <w:tab w:val="left" w:pos="284"/>
        </w:tabs>
        <w:spacing w:before="0" w:after="0"/>
        <w:ind w:firstLine="426"/>
        <w:jc w:val="both"/>
        <w:rPr>
          <w:rFonts w:ascii="Times New Roman" w:hAnsi="Times New Roman"/>
          <w:szCs w:val="24"/>
        </w:rPr>
      </w:pPr>
      <w:r w:rsidRPr="00667A49">
        <w:rPr>
          <w:rFonts w:ascii="Times New Roman" w:hAnsi="Times New Roman"/>
          <w:szCs w:val="24"/>
        </w:rPr>
        <w:t>В состав общего имущества нежилого здания (помещения) включаются:</w:t>
      </w:r>
    </w:p>
    <w:p w:rsidR="00A3436D" w:rsidRPr="00667A49" w:rsidRDefault="00A3436D" w:rsidP="00A3436D">
      <w:pPr>
        <w:pStyle w:val="a8"/>
        <w:tabs>
          <w:tab w:val="left" w:pos="284"/>
        </w:tabs>
        <w:spacing w:before="0" w:after="0"/>
        <w:ind w:firstLine="426"/>
        <w:jc w:val="both"/>
        <w:rPr>
          <w:rFonts w:ascii="Times New Roman" w:hAnsi="Times New Roman"/>
          <w:szCs w:val="24"/>
        </w:rPr>
      </w:pPr>
      <w:proofErr w:type="gramStart"/>
      <w:r w:rsidRPr="00667A49">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проходы в торговых залах,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A3436D" w:rsidRPr="00667A49" w:rsidRDefault="00A3436D" w:rsidP="00A3436D">
      <w:pPr>
        <w:pStyle w:val="a8"/>
        <w:tabs>
          <w:tab w:val="left" w:pos="284"/>
        </w:tabs>
        <w:spacing w:before="0" w:after="0"/>
        <w:ind w:firstLine="426"/>
        <w:jc w:val="both"/>
        <w:rPr>
          <w:rFonts w:ascii="Times New Roman" w:hAnsi="Times New Roman"/>
          <w:szCs w:val="24"/>
        </w:rPr>
      </w:pPr>
      <w:r w:rsidRPr="00667A49">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A3436D"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земельный участок, на котором расположено данное здание (помещение)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 Границы и размер земельного участка, на котором расположено здание (помещение), определяются в соответствии с требованиями земельного законодательства и законодательства о градостроительной деятельности.</w:t>
      </w:r>
    </w:p>
    <w:p w:rsidR="00A3436D" w:rsidRPr="007F5DF3" w:rsidRDefault="00A3436D" w:rsidP="00A3436D">
      <w:pPr>
        <w:autoSpaceDE w:val="0"/>
        <w:autoSpaceDN w:val="0"/>
        <w:adjustRightInd w:val="0"/>
        <w:spacing w:after="0" w:line="240" w:lineRule="auto"/>
        <w:ind w:firstLine="567"/>
        <w:jc w:val="both"/>
        <w:rPr>
          <w:rFonts w:ascii="Times New Roman" w:hAnsi="Times New Roman"/>
          <w:sz w:val="24"/>
          <w:szCs w:val="24"/>
        </w:rPr>
      </w:pPr>
      <w:r w:rsidRPr="007F5DF3">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w:t>
      </w:r>
      <w:r w:rsidRPr="0083665D">
        <w:rPr>
          <w:rFonts w:ascii="Times New Roman" w:hAnsi="Times New Roman"/>
          <w:sz w:val="24"/>
          <w:szCs w:val="24"/>
        </w:rPr>
        <w:t xml:space="preserve">договору: </w:t>
      </w:r>
      <w:r w:rsidRPr="00404BCA">
        <w:rPr>
          <w:rFonts w:ascii="Times New Roman" w:hAnsi="Times New Roman"/>
          <w:b/>
          <w:sz w:val="24"/>
          <w:szCs w:val="24"/>
        </w:rPr>
        <w:t>9,2 кв</w:t>
      </w:r>
      <w:r w:rsidRPr="00250D2F">
        <w:rPr>
          <w:rFonts w:ascii="Times New Roman" w:hAnsi="Times New Roman"/>
          <w:b/>
          <w:sz w:val="24"/>
          <w:szCs w:val="24"/>
        </w:rPr>
        <w:t>.</w:t>
      </w:r>
      <w:r w:rsidRPr="007F5DF3">
        <w:rPr>
          <w:rFonts w:ascii="Times New Roman" w:hAnsi="Times New Roman"/>
          <w:b/>
          <w:sz w:val="24"/>
          <w:szCs w:val="24"/>
        </w:rPr>
        <w:t>м.</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7.2.2. </w:t>
      </w:r>
      <w:r w:rsidRPr="00B24222">
        <w:rPr>
          <w:rFonts w:ascii="Times New Roman" w:hAnsi="Times New Roman"/>
          <w:sz w:val="24"/>
          <w:szCs w:val="24"/>
        </w:rPr>
        <w:t>Арендатор обязан поддерживать объект в исправном техническом и надлежащем санитарном состоянии.</w:t>
      </w:r>
    </w:p>
    <w:p w:rsidR="00A3436D" w:rsidRPr="0000246E"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A3436D" w:rsidRDefault="00A3436D" w:rsidP="00A3436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A3436D" w:rsidRPr="00B24222"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A3436D" w:rsidRPr="00667A49" w:rsidRDefault="00A3436D" w:rsidP="00A3436D">
      <w:pPr>
        <w:pStyle w:val="a8"/>
        <w:spacing w:before="0" w:after="0"/>
        <w:ind w:firstLine="426"/>
        <w:jc w:val="both"/>
        <w:rPr>
          <w:rFonts w:ascii="Times New Roman" w:hAnsi="Times New Roman"/>
          <w:szCs w:val="24"/>
        </w:rPr>
      </w:pPr>
      <w:r w:rsidRPr="00667A49">
        <w:rPr>
          <w:rFonts w:ascii="Times New Roman" w:hAnsi="Times New Roman"/>
          <w:szCs w:val="24"/>
        </w:rPr>
        <w:lastRenderedPageBreak/>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7.6. Арендатор обязан своевременно и в полном объеме вносить плату за коммунальные услуги, в соответствии с условиями заключенных договоров.</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A3436D" w:rsidRPr="0000246E" w:rsidRDefault="00A3436D" w:rsidP="00A3436D">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A3436D" w:rsidRDefault="00A3436D" w:rsidP="00A3436D">
      <w:pPr>
        <w:spacing w:after="0" w:line="240" w:lineRule="auto"/>
        <w:jc w:val="center"/>
        <w:outlineLvl w:val="0"/>
        <w:rPr>
          <w:rFonts w:ascii="Times New Roman" w:hAnsi="Times New Roman"/>
          <w:sz w:val="24"/>
          <w:szCs w:val="24"/>
        </w:rPr>
      </w:pPr>
    </w:p>
    <w:p w:rsidR="00A3436D" w:rsidRPr="002927A8" w:rsidRDefault="00A3436D" w:rsidP="00A3436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A3436D" w:rsidRPr="007D032A"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A3436D" w:rsidRPr="007D032A"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A3436D" w:rsidRPr="007D032A"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lastRenderedPageBreak/>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3436D" w:rsidRPr="00765552"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A3436D" w:rsidRPr="00765552" w:rsidRDefault="00A3436D" w:rsidP="00A3436D">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3436D" w:rsidRPr="00715689" w:rsidRDefault="00A3436D" w:rsidP="00A3436D">
      <w:pPr>
        <w:spacing w:after="0" w:line="240" w:lineRule="auto"/>
        <w:ind w:firstLine="426"/>
        <w:jc w:val="both"/>
        <w:rPr>
          <w:rFonts w:ascii="Times New Roman" w:hAnsi="Times New Roman"/>
          <w:sz w:val="24"/>
          <w:szCs w:val="24"/>
        </w:rPr>
      </w:pPr>
      <w:r w:rsidRPr="00273C18">
        <w:rPr>
          <w:rFonts w:ascii="Times New Roman" w:hAnsi="Times New Roman"/>
          <w:sz w:val="24"/>
          <w:szCs w:val="24"/>
        </w:rPr>
        <w:t>8.</w:t>
      </w:r>
      <w:r>
        <w:rPr>
          <w:rFonts w:ascii="Times New Roman" w:hAnsi="Times New Roman"/>
          <w:sz w:val="24"/>
          <w:szCs w:val="24"/>
        </w:rPr>
        <w:t>4</w:t>
      </w:r>
      <w:r w:rsidRPr="00273C18">
        <w:rPr>
          <w:rFonts w:ascii="Times New Roman" w:hAnsi="Times New Roman"/>
          <w:sz w:val="24"/>
          <w:szCs w:val="24"/>
        </w:rPr>
        <w:t>. </w:t>
      </w:r>
      <w:proofErr w:type="gramStart"/>
      <w:r w:rsidRPr="00273C18">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4</w:t>
      </w:r>
      <w:r w:rsidRPr="00273C18">
        <w:rPr>
          <w:rFonts w:ascii="Times New Roman" w:hAnsi="Times New Roman"/>
          <w:sz w:val="24"/>
          <w:szCs w:val="24"/>
        </w:rPr>
        <w:t xml:space="preserve">. договора пени в размере </w:t>
      </w:r>
      <w:r>
        <w:rPr>
          <w:rFonts w:ascii="Times New Roman" w:hAnsi="Times New Roman"/>
          <w:sz w:val="24"/>
          <w:szCs w:val="24"/>
        </w:rPr>
        <w:t xml:space="preserve">1/300 </w:t>
      </w:r>
      <w:r w:rsidRPr="00273C18">
        <w:rPr>
          <w:rFonts w:ascii="Times New Roman" w:hAnsi="Times New Roman"/>
          <w:sz w:val="24"/>
          <w:szCs w:val="24"/>
        </w:rPr>
        <w:t xml:space="preserve">ключевой ставки Центрального банка Российской Федерации, действующей на день </w:t>
      </w:r>
      <w:r w:rsidRPr="00715689">
        <w:rPr>
          <w:rFonts w:ascii="Times New Roman" w:hAnsi="Times New Roman"/>
          <w:sz w:val="24"/>
          <w:szCs w:val="24"/>
        </w:rPr>
        <w:t>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A3436D" w:rsidRPr="00715689" w:rsidRDefault="00A3436D" w:rsidP="00A3436D">
      <w:pPr>
        <w:spacing w:after="0" w:line="240" w:lineRule="auto"/>
        <w:ind w:firstLine="426"/>
        <w:jc w:val="both"/>
        <w:rPr>
          <w:rFonts w:ascii="Times New Roman" w:hAnsi="Times New Roman"/>
          <w:sz w:val="24"/>
          <w:szCs w:val="24"/>
        </w:rPr>
      </w:pPr>
      <w:r w:rsidRPr="00715689">
        <w:rPr>
          <w:rFonts w:ascii="Times New Roman" w:hAnsi="Times New Roman"/>
          <w:sz w:val="24"/>
          <w:szCs w:val="24"/>
        </w:rPr>
        <w:t xml:space="preserve">8.5. В случае </w:t>
      </w:r>
      <w:proofErr w:type="spellStart"/>
      <w:r w:rsidRPr="00715689">
        <w:rPr>
          <w:rFonts w:ascii="Times New Roman" w:hAnsi="Times New Roman"/>
          <w:sz w:val="24"/>
          <w:szCs w:val="24"/>
        </w:rPr>
        <w:t>незаключения</w:t>
      </w:r>
      <w:proofErr w:type="spellEnd"/>
      <w:r w:rsidRPr="00715689">
        <w:rPr>
          <w:rFonts w:ascii="Times New Roman" w:hAnsi="Times New Roman"/>
          <w:sz w:val="24"/>
          <w:szCs w:val="24"/>
        </w:rPr>
        <w:t xml:space="preserve"> Арендатором договоров с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w:t>
      </w:r>
      <w:r>
        <w:rPr>
          <w:rFonts w:ascii="Times New Roman" w:hAnsi="Times New Roman"/>
          <w:sz w:val="24"/>
          <w:szCs w:val="24"/>
        </w:rPr>
        <w:t xml:space="preserve">с </w:t>
      </w:r>
      <w:proofErr w:type="gramStart"/>
      <w:r>
        <w:rPr>
          <w:rFonts w:ascii="Times New Roman" w:hAnsi="Times New Roman"/>
          <w:sz w:val="24"/>
          <w:szCs w:val="24"/>
        </w:rPr>
        <w:t>организациями</w:t>
      </w:r>
      <w:proofErr w:type="gramEnd"/>
      <w:r>
        <w:rPr>
          <w:rFonts w:ascii="Times New Roman" w:hAnsi="Times New Roman"/>
          <w:sz w:val="24"/>
          <w:szCs w:val="24"/>
        </w:rPr>
        <w:t xml:space="preserve">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A3436D" w:rsidRDefault="00A3436D" w:rsidP="00A3436D">
      <w:pPr>
        <w:spacing w:after="0" w:line="240" w:lineRule="auto"/>
        <w:ind w:firstLine="426"/>
        <w:jc w:val="both"/>
        <w:rPr>
          <w:rFonts w:ascii="Times New Roman" w:hAnsi="Times New Roman"/>
          <w:sz w:val="24"/>
          <w:szCs w:val="24"/>
        </w:rPr>
      </w:pPr>
      <w:r w:rsidRPr="00715689">
        <w:rPr>
          <w:rFonts w:ascii="Times New Roman" w:hAnsi="Times New Roman"/>
          <w:sz w:val="24"/>
          <w:szCs w:val="24"/>
        </w:rPr>
        <w:t xml:space="preserve">8.6. В случае взыскания задолженности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A3436D" w:rsidRDefault="00A3436D" w:rsidP="00A3436D">
      <w:pPr>
        <w:spacing w:after="0" w:line="240" w:lineRule="auto"/>
        <w:ind w:firstLine="284"/>
        <w:jc w:val="both"/>
        <w:rPr>
          <w:rFonts w:ascii="Times New Roman" w:hAnsi="Times New Roman"/>
          <w:sz w:val="24"/>
          <w:szCs w:val="24"/>
        </w:rPr>
      </w:pPr>
    </w:p>
    <w:p w:rsidR="00A3436D" w:rsidRPr="002927A8" w:rsidRDefault="00A3436D" w:rsidP="00A3436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3436D" w:rsidRPr="002927A8" w:rsidRDefault="00A3436D" w:rsidP="00A3436D">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3436D" w:rsidRPr="008B502B" w:rsidRDefault="00A3436D" w:rsidP="00A3436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w:t>
      </w:r>
      <w:r w:rsidRPr="00236D37">
        <w:rPr>
          <w:rFonts w:ascii="Times New Roman" w:hAnsi="Times New Roman"/>
          <w:sz w:val="24"/>
          <w:szCs w:val="24"/>
        </w:rPr>
        <w:t>объекта, а также совершение противоправных действий арендатором в отношении объекта аренды;</w:t>
      </w:r>
    </w:p>
    <w:p w:rsidR="00A3436D" w:rsidRPr="00804844" w:rsidRDefault="00A3436D" w:rsidP="00A3436D">
      <w:pPr>
        <w:spacing w:after="0" w:line="240" w:lineRule="auto"/>
        <w:ind w:firstLine="426"/>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A3436D" w:rsidRPr="00DC0BE2" w:rsidRDefault="00A3436D" w:rsidP="00A3436D">
      <w:pPr>
        <w:spacing w:after="0" w:line="240" w:lineRule="auto"/>
        <w:ind w:firstLine="426"/>
        <w:jc w:val="both"/>
        <w:rPr>
          <w:rFonts w:ascii="Times New Roman" w:hAnsi="Times New Roman"/>
          <w:sz w:val="24"/>
          <w:szCs w:val="24"/>
        </w:rPr>
      </w:pPr>
      <w:r w:rsidRPr="00DC0BE2">
        <w:rPr>
          <w:rFonts w:ascii="Times New Roman" w:hAnsi="Times New Roman"/>
          <w:sz w:val="24"/>
          <w:szCs w:val="24"/>
        </w:rPr>
        <w:t>9.2.5. Арендатор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r>
        <w:rPr>
          <w:rFonts w:ascii="Times New Roman" w:hAnsi="Times New Roman"/>
          <w:sz w:val="24"/>
          <w:szCs w:val="24"/>
        </w:rPr>
        <w:t>;</w:t>
      </w:r>
    </w:p>
    <w:p w:rsidR="00A3436D" w:rsidRPr="00445859"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6</w:t>
      </w:r>
      <w:r w:rsidRPr="00445859">
        <w:rPr>
          <w:rFonts w:ascii="Times New Roman" w:hAnsi="Times New Roman"/>
          <w:sz w:val="24"/>
          <w:szCs w:val="24"/>
        </w:rPr>
        <w:t>. Арендатор передал права на объект третьим лицам;</w:t>
      </w:r>
    </w:p>
    <w:p w:rsidR="00A3436D" w:rsidRPr="00445859"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3436D" w:rsidRPr="00445859"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lastRenderedPageBreak/>
        <w:t>9.2.</w:t>
      </w:r>
      <w:r>
        <w:rPr>
          <w:rFonts w:ascii="Times New Roman" w:hAnsi="Times New Roman"/>
          <w:sz w:val="24"/>
          <w:szCs w:val="24"/>
        </w:rPr>
        <w:t>8</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A3436D" w:rsidRPr="00DC0BE2" w:rsidRDefault="00A3436D" w:rsidP="00A3436D">
      <w:pPr>
        <w:spacing w:after="0" w:line="240" w:lineRule="auto"/>
        <w:ind w:firstLine="426"/>
        <w:jc w:val="both"/>
        <w:rPr>
          <w:rFonts w:ascii="Times New Roman" w:hAnsi="Times New Roman"/>
          <w:sz w:val="24"/>
          <w:szCs w:val="24"/>
        </w:rPr>
      </w:pPr>
      <w:r w:rsidRPr="00DC0BE2">
        <w:rPr>
          <w:rFonts w:ascii="Times New Roman" w:hAnsi="Times New Roman"/>
          <w:sz w:val="24"/>
          <w:szCs w:val="24"/>
        </w:rPr>
        <w:t xml:space="preserve">Для подпункта 9.2.4 – сведения о наличии задолженности Арендатора перед </w:t>
      </w:r>
      <w:proofErr w:type="spellStart"/>
      <w:r w:rsidRPr="00DC0BE2">
        <w:rPr>
          <w:rFonts w:ascii="Times New Roman" w:hAnsi="Times New Roman"/>
          <w:sz w:val="24"/>
          <w:szCs w:val="24"/>
        </w:rPr>
        <w:t>ресурсоснабжающей</w:t>
      </w:r>
      <w:proofErr w:type="spellEnd"/>
      <w:r w:rsidRPr="00DC0BE2">
        <w:rPr>
          <w:rFonts w:ascii="Times New Roman" w:hAnsi="Times New Roman"/>
          <w:sz w:val="24"/>
          <w:szCs w:val="24"/>
        </w:rPr>
        <w:t xml:space="preserve"> организацией, и/или сведения о наличии задолженности по возмещению расходов;</w:t>
      </w:r>
    </w:p>
    <w:p w:rsidR="00A3436D" w:rsidRDefault="00A3436D" w:rsidP="00A3436D">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9.2.5-– сведения о наличии задолженности Арендатора</w:t>
      </w:r>
      <w:r>
        <w:rPr>
          <w:rFonts w:ascii="Times New Roman" w:hAnsi="Times New Roman"/>
          <w:sz w:val="24"/>
          <w:szCs w:val="24"/>
        </w:rPr>
        <w:t>;</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9.2.6 – акт проверки комиссии Арендодателя либо договор субаренды;</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9.2.7 – акт проверки комиссии Арендодателя либо документы проверок соответствующих контролирующих органов;</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3436D" w:rsidRPr="00445859"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A3436D" w:rsidRPr="00B8672C"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3436D" w:rsidRPr="00B8672C" w:rsidRDefault="00A3436D" w:rsidP="00A343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A3436D" w:rsidRPr="00AB26E3" w:rsidRDefault="00A3436D" w:rsidP="00A3436D">
      <w:pPr>
        <w:spacing w:after="0" w:line="240" w:lineRule="auto"/>
        <w:ind w:firstLine="709"/>
        <w:jc w:val="both"/>
        <w:rPr>
          <w:rFonts w:ascii="Times New Roman" w:hAnsi="Times New Roman"/>
          <w:sz w:val="24"/>
          <w:szCs w:val="24"/>
        </w:rPr>
      </w:pPr>
    </w:p>
    <w:p w:rsidR="00A3436D" w:rsidRPr="00AB26E3" w:rsidRDefault="00A3436D" w:rsidP="00A3436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A3436D" w:rsidRPr="00AB26E3" w:rsidRDefault="00A3436D" w:rsidP="00A343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A3436D" w:rsidRPr="00AB26E3" w:rsidRDefault="00A3436D" w:rsidP="00A343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A3436D" w:rsidRDefault="00A3436D" w:rsidP="00A343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A3436D" w:rsidRDefault="00A3436D" w:rsidP="00A3436D">
      <w:pPr>
        <w:spacing w:after="0" w:line="240" w:lineRule="auto"/>
        <w:ind w:firstLine="426"/>
        <w:jc w:val="both"/>
        <w:rPr>
          <w:rFonts w:ascii="Times New Roman" w:hAnsi="Times New Roman"/>
          <w:sz w:val="24"/>
          <w:szCs w:val="24"/>
        </w:rPr>
      </w:pPr>
    </w:p>
    <w:p w:rsidR="00A3436D" w:rsidRPr="0033540F" w:rsidRDefault="00A3436D" w:rsidP="00A3436D">
      <w:pPr>
        <w:spacing w:after="0" w:line="240" w:lineRule="auto"/>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A3436D" w:rsidRPr="0033540F" w:rsidRDefault="00A3436D" w:rsidP="00A3436D">
      <w:pPr>
        <w:spacing w:after="0" w:line="240" w:lineRule="auto"/>
        <w:ind w:firstLine="426"/>
        <w:jc w:val="both"/>
        <w:rPr>
          <w:rFonts w:ascii="Times New Roman" w:hAnsi="Times New Roman"/>
          <w:sz w:val="24"/>
          <w:szCs w:val="24"/>
        </w:rPr>
      </w:pPr>
      <w:r w:rsidRPr="0033540F">
        <w:rPr>
          <w:rFonts w:ascii="Times New Roman" w:hAnsi="Times New Roman"/>
          <w:sz w:val="24"/>
          <w:szCs w:val="24"/>
        </w:rPr>
        <w:t xml:space="preserve">11.1. В рамках настоящего Договора, Стороны вправе применять электронный документооборот с использованием электронно-цифровой подписи при выставлении и </w:t>
      </w:r>
      <w:r w:rsidRPr="0033540F">
        <w:rPr>
          <w:rFonts w:ascii="Times New Roman" w:hAnsi="Times New Roman"/>
          <w:sz w:val="24"/>
          <w:szCs w:val="24"/>
        </w:rPr>
        <w:lastRenderedPageBreak/>
        <w:t>обмене первичными учетными документами, в утвержденных ФНС России форматах, связанными с исполнением обязательств по Договору.</w:t>
      </w:r>
    </w:p>
    <w:p w:rsidR="00A3436D" w:rsidRPr="0033540F" w:rsidRDefault="00A3436D" w:rsidP="00A3436D">
      <w:pPr>
        <w:spacing w:after="0" w:line="240" w:lineRule="auto"/>
        <w:ind w:firstLine="426"/>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A3436D" w:rsidRPr="0033540F" w:rsidRDefault="00A3436D" w:rsidP="00A3436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A3436D" w:rsidRPr="0033540F" w:rsidRDefault="00A3436D" w:rsidP="00A3436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A3436D" w:rsidRPr="00AB26E3" w:rsidRDefault="00A3436D" w:rsidP="00A3436D">
      <w:pPr>
        <w:spacing w:after="0" w:line="240" w:lineRule="auto"/>
        <w:ind w:firstLine="284"/>
        <w:jc w:val="both"/>
        <w:rPr>
          <w:rFonts w:ascii="Times New Roman" w:hAnsi="Times New Roman"/>
          <w:sz w:val="24"/>
          <w:szCs w:val="24"/>
        </w:rPr>
      </w:pPr>
    </w:p>
    <w:p w:rsidR="00A3436D" w:rsidRPr="005F04E6" w:rsidRDefault="00A3436D" w:rsidP="00A3436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A3436D" w:rsidRPr="00136285" w:rsidRDefault="00A3436D" w:rsidP="00A3436D">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A3436D" w:rsidRPr="005F04E6" w:rsidRDefault="00A3436D" w:rsidP="00A3436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A3436D" w:rsidRPr="005F04E6" w:rsidRDefault="00A3436D" w:rsidP="00A3436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A3436D" w:rsidRPr="001436EB" w:rsidRDefault="00A3436D" w:rsidP="00A3436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A3436D" w:rsidRPr="001436EB" w:rsidRDefault="00A3436D" w:rsidP="00A3436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A3436D" w:rsidRDefault="00A3436D" w:rsidP="00A3436D">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760/24 от 25.03.2024</w:t>
      </w:r>
      <w:r w:rsidRPr="00943F7D">
        <w:rPr>
          <w:rFonts w:ascii="Times New Roman" w:hAnsi="Times New Roman"/>
          <w:sz w:val="24"/>
          <w:szCs w:val="24"/>
        </w:rPr>
        <w:t xml:space="preserve"> «</w:t>
      </w:r>
      <w:r>
        <w:rPr>
          <w:rFonts w:ascii="Times New Roman" w:hAnsi="Times New Roman"/>
          <w:sz w:val="24"/>
          <w:szCs w:val="24"/>
        </w:rPr>
        <w:t>По</w:t>
      </w:r>
      <w:r w:rsidRPr="00943F7D">
        <w:rPr>
          <w:rFonts w:ascii="Times New Roman" w:hAnsi="Times New Roman"/>
          <w:sz w:val="24"/>
          <w:szCs w:val="24"/>
        </w:rPr>
        <w:t xml:space="preserve"> определени</w:t>
      </w:r>
      <w:r>
        <w:rPr>
          <w:rFonts w:ascii="Times New Roman" w:hAnsi="Times New Roman"/>
          <w:sz w:val="24"/>
          <w:szCs w:val="24"/>
        </w:rPr>
        <w:t>ю</w:t>
      </w:r>
      <w:r w:rsidRPr="00943F7D">
        <w:rPr>
          <w:rFonts w:ascii="Times New Roman" w:hAnsi="Times New Roman"/>
          <w:sz w:val="24"/>
          <w:szCs w:val="24"/>
        </w:rPr>
        <w:t xml:space="preserve"> рыночной стоимости и </w:t>
      </w:r>
      <w:r>
        <w:rPr>
          <w:rFonts w:ascii="Times New Roman" w:hAnsi="Times New Roman"/>
          <w:sz w:val="24"/>
          <w:szCs w:val="24"/>
        </w:rPr>
        <w:t xml:space="preserve">размера рыночной стоимости месячной арендной платы (без учета НДС, коммунальных и эксплуатационных расходов) объекта недвижимости: помещение, назначение: нежилое, площадью 571,5 кв.м., кадастровый номер: 24:58:0303014:231, этаж № 4, расположенное по адресу: Российская Федерация, </w:t>
      </w:r>
      <w:r w:rsidRPr="00943F7D">
        <w:rPr>
          <w:rFonts w:ascii="Times New Roman" w:hAnsi="Times New Roman"/>
          <w:sz w:val="24"/>
          <w:szCs w:val="24"/>
        </w:rPr>
        <w:t>Красноярский край,</w:t>
      </w:r>
      <w:r>
        <w:rPr>
          <w:rFonts w:ascii="Times New Roman" w:hAnsi="Times New Roman"/>
          <w:sz w:val="24"/>
          <w:szCs w:val="24"/>
        </w:rPr>
        <w:t xml:space="preserve"> </w:t>
      </w:r>
      <w:r w:rsidRPr="00943F7D">
        <w:rPr>
          <w:rFonts w:ascii="Times New Roman" w:hAnsi="Times New Roman"/>
          <w:sz w:val="24"/>
          <w:szCs w:val="24"/>
        </w:rPr>
        <w:t xml:space="preserve">ЗАТО </w:t>
      </w:r>
      <w:r>
        <w:rPr>
          <w:rFonts w:ascii="Times New Roman" w:hAnsi="Times New Roman"/>
          <w:sz w:val="24"/>
          <w:szCs w:val="24"/>
        </w:rPr>
        <w:t xml:space="preserve">город </w:t>
      </w:r>
      <w:r w:rsidRPr="00943F7D">
        <w:rPr>
          <w:rFonts w:ascii="Times New Roman" w:hAnsi="Times New Roman"/>
          <w:sz w:val="24"/>
          <w:szCs w:val="24"/>
        </w:rPr>
        <w:t xml:space="preserve">Железногорск, </w:t>
      </w:r>
      <w:proofErr w:type="gramStart"/>
      <w:r w:rsidRPr="00943F7D">
        <w:rPr>
          <w:rFonts w:ascii="Times New Roman" w:hAnsi="Times New Roman"/>
          <w:sz w:val="24"/>
          <w:szCs w:val="24"/>
        </w:rPr>
        <w:t>г</w:t>
      </w:r>
      <w:proofErr w:type="gramEnd"/>
      <w:r w:rsidRPr="00943F7D">
        <w:rPr>
          <w:rFonts w:ascii="Times New Roman" w:hAnsi="Times New Roman"/>
          <w:sz w:val="24"/>
          <w:szCs w:val="24"/>
        </w:rPr>
        <w:t>. Железногорск, ул.</w:t>
      </w:r>
      <w:r>
        <w:rPr>
          <w:rFonts w:ascii="Times New Roman" w:hAnsi="Times New Roman"/>
          <w:sz w:val="24"/>
          <w:szCs w:val="24"/>
        </w:rPr>
        <w:t> Ленина, д. 39, пом.6 п</w:t>
      </w:r>
      <w:r w:rsidRPr="00943F7D">
        <w:rPr>
          <w:rFonts w:ascii="Times New Roman" w:hAnsi="Times New Roman"/>
          <w:sz w:val="24"/>
          <w:szCs w:val="24"/>
        </w:rPr>
        <w:t xml:space="preserve">о состоянию на </w:t>
      </w:r>
      <w:r>
        <w:rPr>
          <w:rFonts w:ascii="Times New Roman" w:hAnsi="Times New Roman"/>
          <w:sz w:val="24"/>
          <w:szCs w:val="24"/>
        </w:rPr>
        <w:t>25</w:t>
      </w:r>
      <w:r w:rsidRPr="00943F7D">
        <w:rPr>
          <w:rFonts w:ascii="Times New Roman" w:hAnsi="Times New Roman"/>
          <w:sz w:val="24"/>
          <w:szCs w:val="24"/>
        </w:rPr>
        <w:t>.</w:t>
      </w:r>
      <w:r>
        <w:rPr>
          <w:rFonts w:ascii="Times New Roman" w:hAnsi="Times New Roman"/>
          <w:sz w:val="24"/>
          <w:szCs w:val="24"/>
        </w:rPr>
        <w:t>03</w:t>
      </w:r>
      <w:r w:rsidRPr="00943F7D">
        <w:rPr>
          <w:rFonts w:ascii="Times New Roman" w:hAnsi="Times New Roman"/>
          <w:sz w:val="24"/>
          <w:szCs w:val="24"/>
        </w:rPr>
        <w:t>.202</w:t>
      </w:r>
      <w:r>
        <w:rPr>
          <w:rFonts w:ascii="Times New Roman" w:hAnsi="Times New Roman"/>
          <w:sz w:val="24"/>
          <w:szCs w:val="24"/>
        </w:rPr>
        <w:t>4</w:t>
      </w:r>
      <w:r w:rsidRPr="00943F7D">
        <w:rPr>
          <w:rFonts w:ascii="Times New Roman" w:hAnsi="Times New Roman"/>
          <w:sz w:val="24"/>
          <w:szCs w:val="24"/>
        </w:rPr>
        <w:t xml:space="preserve"> составляет 1</w:t>
      </w:r>
      <w:r>
        <w:rPr>
          <w:rFonts w:ascii="Times New Roman" w:hAnsi="Times New Roman"/>
          <w:sz w:val="24"/>
          <w:szCs w:val="24"/>
        </w:rPr>
        <w:t>2 053 321,0</w:t>
      </w:r>
      <w:r w:rsidRPr="00943F7D">
        <w:rPr>
          <w:rFonts w:ascii="Times New Roman" w:hAnsi="Times New Roman"/>
          <w:sz w:val="24"/>
          <w:szCs w:val="24"/>
        </w:rPr>
        <w:t>0 руб. (Отчет выполнен ООО «П</w:t>
      </w:r>
      <w:r>
        <w:rPr>
          <w:rFonts w:ascii="Times New Roman" w:hAnsi="Times New Roman"/>
          <w:sz w:val="24"/>
          <w:szCs w:val="24"/>
        </w:rPr>
        <w:t>ЕРВОЦВЕТ</w:t>
      </w:r>
      <w:r w:rsidRPr="00943F7D">
        <w:rPr>
          <w:rFonts w:ascii="Times New Roman" w:hAnsi="Times New Roman"/>
          <w:sz w:val="24"/>
          <w:szCs w:val="24"/>
        </w:rPr>
        <w:t>»)</w:t>
      </w:r>
    </w:p>
    <w:p w:rsidR="00A3436D" w:rsidRDefault="00A3436D" w:rsidP="00A3436D">
      <w:pPr>
        <w:spacing w:after="0" w:line="240" w:lineRule="auto"/>
        <w:ind w:firstLine="284"/>
        <w:jc w:val="center"/>
        <w:outlineLvl w:val="0"/>
        <w:rPr>
          <w:rFonts w:ascii="Times New Roman" w:hAnsi="Times New Roman"/>
          <w:b/>
          <w:sz w:val="24"/>
          <w:szCs w:val="24"/>
        </w:rPr>
      </w:pPr>
    </w:p>
    <w:p w:rsidR="00A3436D" w:rsidRPr="005F04E6" w:rsidRDefault="00A3436D" w:rsidP="00A3436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A3436D" w:rsidRPr="005F04E6" w:rsidRDefault="00A3436D" w:rsidP="00A3436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 №___ от «__»</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p>
    <w:p w:rsidR="00A3436D" w:rsidRPr="005F04E6" w:rsidRDefault="00A3436D" w:rsidP="00A3436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w:t>
      </w:r>
      <w:r w:rsidRPr="00D925AA">
        <w:rPr>
          <w:rFonts w:ascii="Times New Roman" w:hAnsi="Times New Roman"/>
          <w:sz w:val="24"/>
          <w:szCs w:val="24"/>
        </w:rPr>
        <w:t xml:space="preserve">из </w:t>
      </w:r>
      <w:r>
        <w:rPr>
          <w:rFonts w:ascii="Times New Roman" w:hAnsi="Times New Roman"/>
          <w:sz w:val="24"/>
          <w:szCs w:val="24"/>
        </w:rPr>
        <w:t>поэтажного плана здания по ул. Ленина, 39</w:t>
      </w:r>
      <w:r w:rsidRPr="00D925AA">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A3436D" w:rsidRDefault="00A3436D" w:rsidP="00A3436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A3436D" w:rsidRDefault="00A3436D" w:rsidP="00A3436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A3436D" w:rsidRPr="005F04E6" w:rsidRDefault="00A3436D" w:rsidP="00A3436D">
      <w:pPr>
        <w:spacing w:after="0" w:line="240" w:lineRule="auto"/>
        <w:ind w:firstLine="284"/>
        <w:rPr>
          <w:rFonts w:ascii="Times New Roman" w:hAnsi="Times New Roman"/>
          <w:sz w:val="24"/>
          <w:szCs w:val="24"/>
        </w:rPr>
      </w:pPr>
    </w:p>
    <w:p w:rsidR="00A3436D" w:rsidRDefault="00A3436D" w:rsidP="00A343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A3436D" w:rsidRPr="00CC6472" w:rsidRDefault="00A3436D" w:rsidP="00A3436D">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A3436D" w:rsidRPr="001436EB" w:rsidRDefault="00A3436D" w:rsidP="00A3436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A3436D" w:rsidRPr="001436EB" w:rsidRDefault="00A3436D" w:rsidP="00A3436D">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2" w:history="1">
        <w:r w:rsidRPr="001436EB">
          <w:rPr>
            <w:rFonts w:ascii="Times New Roman" w:hAnsi="Times New Roman"/>
            <w:lang w:val="en-US"/>
          </w:rPr>
          <w:t>kancel@adm.k26.ru</w:t>
        </w:r>
      </w:hyperlink>
    </w:p>
    <w:p w:rsidR="00A3436D" w:rsidRPr="001436EB" w:rsidRDefault="00A3436D" w:rsidP="00A3436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1436EB">
        <w:rPr>
          <w:rFonts w:ascii="Times New Roman" w:hAnsi="Times New Roman"/>
          <w:sz w:val="24"/>
          <w:szCs w:val="24"/>
          <w:lang w:val="en-US"/>
        </w:rPr>
        <w:t>»</w:t>
      </w:r>
    </w:p>
    <w:p w:rsidR="00A3436D" w:rsidRPr="001436EB" w:rsidRDefault="00A3436D" w:rsidP="00A3436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A3436D" w:rsidRPr="001436EB" w:rsidRDefault="00A3436D" w:rsidP="00A3436D">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3" w:history="1">
        <w:r w:rsidRPr="001436EB">
          <w:rPr>
            <w:rFonts w:ascii="Times New Roman" w:hAnsi="Times New Roman"/>
            <w:sz w:val="24"/>
            <w:szCs w:val="24"/>
            <w:lang w:val="en-US"/>
          </w:rPr>
          <w:t>info@zem.k26.ru</w:t>
        </w:r>
      </w:hyperlink>
    </w:p>
    <w:p w:rsidR="00A3436D" w:rsidRPr="001436EB" w:rsidRDefault="00A3436D" w:rsidP="00A3436D">
      <w:pPr>
        <w:spacing w:after="0" w:line="240" w:lineRule="auto"/>
        <w:ind w:firstLine="284"/>
        <w:jc w:val="both"/>
        <w:rPr>
          <w:rFonts w:ascii="Times New Roman" w:hAnsi="Times New Roman"/>
          <w:sz w:val="24"/>
          <w:szCs w:val="24"/>
          <w:lang w:val="en-US"/>
        </w:rPr>
      </w:pP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A3436D" w:rsidRDefault="00A3436D" w:rsidP="00A3436D">
      <w:pPr>
        <w:spacing w:after="0" w:line="240" w:lineRule="auto"/>
        <w:ind w:firstLine="284"/>
        <w:jc w:val="both"/>
        <w:rPr>
          <w:rFonts w:ascii="Times New Roman" w:hAnsi="Times New Roman"/>
          <w:sz w:val="24"/>
          <w:szCs w:val="24"/>
        </w:rPr>
      </w:pPr>
    </w:p>
    <w:p w:rsidR="00A3436D" w:rsidRPr="005F04E6" w:rsidRDefault="00A3436D" w:rsidP="00A3436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A3436D" w:rsidRPr="00036D9D" w:rsidRDefault="00A3436D" w:rsidP="00A3436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3436D" w:rsidRDefault="00A3436D" w:rsidP="00A3436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3436D" w:rsidRPr="006B6871"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3436D" w:rsidRPr="005F04E6"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A3436D" w:rsidRPr="00FE46F0" w:rsidRDefault="00A3436D" w:rsidP="00A3436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A3436D" w:rsidRPr="0010796E" w:rsidRDefault="00A3436D" w:rsidP="00A3436D">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A3436D" w:rsidRDefault="00A3436D" w:rsidP="00A3436D">
      <w:pPr>
        <w:spacing w:after="0" w:line="240" w:lineRule="auto"/>
        <w:ind w:firstLine="284"/>
        <w:jc w:val="both"/>
        <w:rPr>
          <w:rFonts w:ascii="Times New Roman" w:hAnsi="Times New Roman"/>
          <w:i/>
          <w:sz w:val="24"/>
          <w:szCs w:val="24"/>
        </w:rPr>
      </w:pPr>
    </w:p>
    <w:p w:rsidR="00A3436D" w:rsidRPr="00036D9D" w:rsidRDefault="00A3436D" w:rsidP="00A3436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A3436D" w:rsidRDefault="00A3436D" w:rsidP="00A3436D">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A3436D" w:rsidRPr="00E362F3" w:rsidRDefault="00A3436D" w:rsidP="00A3436D">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A3436D" w:rsidRPr="00E362F3" w:rsidRDefault="00A3436D" w:rsidP="00A3436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3436D" w:rsidRPr="00E362F3" w:rsidRDefault="00A3436D" w:rsidP="00A3436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3436D" w:rsidRPr="00E362F3" w:rsidRDefault="00A3436D" w:rsidP="00A3436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A3436D" w:rsidRPr="00E362F3" w:rsidRDefault="00A3436D" w:rsidP="00A3436D">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3436D" w:rsidRPr="00E362F3" w:rsidRDefault="00A3436D" w:rsidP="00A3436D">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3436D" w:rsidRPr="00E362F3" w:rsidRDefault="00A3436D" w:rsidP="00A3436D">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3436D" w:rsidRPr="00E362F3" w:rsidRDefault="00A3436D" w:rsidP="00A3436D">
      <w:pPr>
        <w:spacing w:after="0" w:line="240" w:lineRule="auto"/>
        <w:jc w:val="both"/>
        <w:rPr>
          <w:rFonts w:ascii="Times New Roman" w:hAnsi="Times New Roman"/>
          <w:i/>
          <w:sz w:val="24"/>
          <w:szCs w:val="24"/>
        </w:rPr>
      </w:pPr>
    </w:p>
    <w:p w:rsidR="00A3436D" w:rsidRPr="00E362F3" w:rsidRDefault="00A3436D" w:rsidP="00A3436D">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A3436D" w:rsidRPr="00E362F3" w:rsidRDefault="00A3436D" w:rsidP="00A3436D">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A3436D" w:rsidRPr="00E362F3" w:rsidRDefault="00A3436D" w:rsidP="00A3436D">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A3436D" w:rsidRPr="00E362F3" w:rsidRDefault="00A3436D" w:rsidP="00A3436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3436D" w:rsidRPr="00E362F3" w:rsidRDefault="00A3436D" w:rsidP="00A3436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3436D" w:rsidRPr="00E362F3" w:rsidRDefault="00A3436D" w:rsidP="00A3436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3436D" w:rsidRPr="00E362F3" w:rsidRDefault="00A3436D" w:rsidP="00A3436D">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3436D" w:rsidRDefault="00A3436D" w:rsidP="00A3436D">
      <w:pPr>
        <w:spacing w:after="0" w:line="240" w:lineRule="auto"/>
        <w:ind w:firstLine="284"/>
        <w:jc w:val="both"/>
        <w:rPr>
          <w:rFonts w:ascii="Times New Roman" w:hAnsi="Times New Roman"/>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r>
        <w:rPr>
          <w:rFonts w:ascii="Times New Roman" w:hAnsi="Times New Roman"/>
        </w:rPr>
        <w:br w:type="page"/>
      </w:r>
    </w:p>
    <w:p w:rsidR="00A3436D" w:rsidRDefault="00A3436D" w:rsidP="00A3436D">
      <w:pPr>
        <w:spacing w:after="0" w:line="240" w:lineRule="auto"/>
        <w:ind w:left="5387"/>
        <w:rPr>
          <w:rFonts w:ascii="Times New Roman" w:hAnsi="Times New Roman"/>
        </w:rPr>
      </w:pPr>
    </w:p>
    <w:p w:rsidR="00A3436D" w:rsidRPr="00B93B96" w:rsidRDefault="00A3436D" w:rsidP="00A3436D">
      <w:pPr>
        <w:spacing w:after="0" w:line="240" w:lineRule="auto"/>
        <w:ind w:left="4820"/>
        <w:jc w:val="both"/>
        <w:rPr>
          <w:rFonts w:ascii="Times New Roman" w:hAnsi="Times New Roman"/>
        </w:rPr>
      </w:pPr>
      <w:r w:rsidRPr="00B93B96">
        <w:rPr>
          <w:rFonts w:ascii="Times New Roman" w:hAnsi="Times New Roman"/>
        </w:rPr>
        <w:t>Приложение № 2</w:t>
      </w:r>
    </w:p>
    <w:p w:rsidR="00A3436D" w:rsidRDefault="00A3436D" w:rsidP="00A3436D">
      <w:pPr>
        <w:spacing w:after="0" w:line="240" w:lineRule="auto"/>
        <w:ind w:left="4820"/>
        <w:jc w:val="both"/>
        <w:rPr>
          <w:rFonts w:ascii="Times New Roman" w:hAnsi="Times New Roman"/>
        </w:rPr>
      </w:pPr>
      <w:r w:rsidRPr="00B93B96">
        <w:rPr>
          <w:rFonts w:ascii="Times New Roman" w:hAnsi="Times New Roman"/>
        </w:rPr>
        <w:t xml:space="preserve">к договору аренды </w:t>
      </w:r>
      <w:r>
        <w:rPr>
          <w:rFonts w:ascii="Times New Roman" w:hAnsi="Times New Roman"/>
        </w:rPr>
        <w:t xml:space="preserve">от ___.___.202__ </w:t>
      </w:r>
      <w:r w:rsidRPr="00B93B96">
        <w:rPr>
          <w:rFonts w:ascii="Times New Roman" w:hAnsi="Times New Roman"/>
        </w:rPr>
        <w:t xml:space="preserve">№ </w:t>
      </w:r>
      <w:r>
        <w:rPr>
          <w:rFonts w:ascii="Times New Roman" w:hAnsi="Times New Roman"/>
        </w:rPr>
        <w:t>_____</w:t>
      </w:r>
    </w:p>
    <w:p w:rsidR="00A3436D" w:rsidRDefault="00A3436D" w:rsidP="00A3436D">
      <w:pPr>
        <w:tabs>
          <w:tab w:val="left" w:pos="3105"/>
          <w:tab w:val="center" w:pos="5102"/>
        </w:tabs>
        <w:spacing w:after="0" w:line="240" w:lineRule="auto"/>
        <w:ind w:left="4820"/>
        <w:jc w:val="center"/>
        <w:rPr>
          <w:rFonts w:ascii="Times New Roman" w:hAnsi="Times New Roman"/>
          <w:b/>
          <w:sz w:val="24"/>
          <w:szCs w:val="24"/>
        </w:rPr>
      </w:pPr>
    </w:p>
    <w:p w:rsidR="00A3436D" w:rsidRDefault="00A3436D" w:rsidP="00A3436D">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ПОЭТАЖНОГО ПЛАНА ЗДАНИЯ ПО УЛ. ЛЕНИНА, 39</w:t>
      </w:r>
    </w:p>
    <w:p w:rsidR="00A3436D" w:rsidRDefault="00A3436D" w:rsidP="00A3436D">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СО СХЕМОЙ РАЗМЕЩЕНИЯ АРЕНДАТОРА</w:t>
      </w:r>
    </w:p>
    <w:p w:rsidR="00A3436D" w:rsidRPr="00577007" w:rsidRDefault="00A3436D" w:rsidP="00A3436D">
      <w:pPr>
        <w:tabs>
          <w:tab w:val="left" w:pos="3105"/>
          <w:tab w:val="center" w:pos="5102"/>
        </w:tabs>
        <w:spacing w:after="0" w:line="240" w:lineRule="auto"/>
        <w:jc w:val="center"/>
        <w:rPr>
          <w:rFonts w:ascii="Times New Roman" w:hAnsi="Times New Roman"/>
          <w:sz w:val="24"/>
          <w:szCs w:val="24"/>
        </w:rPr>
      </w:pPr>
      <w:r w:rsidRPr="00577007">
        <w:rPr>
          <w:rFonts w:ascii="Times New Roman" w:hAnsi="Times New Roman"/>
          <w:sz w:val="24"/>
          <w:szCs w:val="24"/>
        </w:rPr>
        <w:t xml:space="preserve"> </w:t>
      </w:r>
    </w:p>
    <w:p w:rsidR="00A3436D" w:rsidRPr="005E51D4" w:rsidRDefault="00A3436D" w:rsidP="00A3436D">
      <w:pPr>
        <w:spacing w:after="0" w:line="240" w:lineRule="auto"/>
        <w:jc w:val="both"/>
        <w:rPr>
          <w:rFonts w:ascii="Times New Roman" w:hAnsi="Times New Roman"/>
          <w:bCs/>
          <w:sz w:val="24"/>
          <w:szCs w:val="24"/>
        </w:rPr>
      </w:pPr>
      <w:r w:rsidRPr="005D0831">
        <w:rPr>
          <w:rFonts w:ascii="Times New Roman" w:hAnsi="Times New Roman"/>
          <w:sz w:val="24"/>
          <w:szCs w:val="24"/>
        </w:rPr>
        <w:t>ОБЪЕКТ:</w:t>
      </w:r>
      <w:r w:rsidRPr="005D0831">
        <w:rPr>
          <w:rFonts w:ascii="Times New Roman" w:hAnsi="Times New Roman"/>
          <w:bCs/>
          <w:sz w:val="24"/>
          <w:szCs w:val="24"/>
        </w:rPr>
        <w:t xml:space="preserve"> </w:t>
      </w:r>
      <w:r w:rsidRPr="005E51D4">
        <w:rPr>
          <w:rFonts w:ascii="Times New Roman" w:hAnsi="Times New Roman"/>
          <w:bCs/>
          <w:sz w:val="24"/>
          <w:szCs w:val="24"/>
        </w:rPr>
        <w:t>нежилого помещения с кадастровым номером 24:58:0303014:2</w:t>
      </w:r>
      <w:r>
        <w:rPr>
          <w:rFonts w:ascii="Times New Roman" w:hAnsi="Times New Roman"/>
          <w:bCs/>
          <w:sz w:val="24"/>
          <w:szCs w:val="24"/>
        </w:rPr>
        <w:t>31, этаж</w:t>
      </w:r>
      <w:r w:rsidRPr="005E51D4">
        <w:rPr>
          <w:rFonts w:ascii="Times New Roman" w:hAnsi="Times New Roman"/>
          <w:bCs/>
          <w:sz w:val="24"/>
          <w:szCs w:val="24"/>
        </w:rPr>
        <w:t xml:space="preserve"> </w:t>
      </w:r>
      <w:r>
        <w:rPr>
          <w:rFonts w:ascii="Times New Roman" w:hAnsi="Times New Roman"/>
          <w:bCs/>
          <w:sz w:val="24"/>
          <w:szCs w:val="24"/>
        </w:rPr>
        <w:t>4</w:t>
      </w:r>
      <w:r w:rsidRPr="005E51D4">
        <w:rPr>
          <w:rFonts w:ascii="Times New Roman" w:hAnsi="Times New Roman"/>
          <w:bCs/>
          <w:sz w:val="24"/>
          <w:szCs w:val="24"/>
        </w:rPr>
        <w:t xml:space="preserve">, расположенного по адресу: </w:t>
      </w:r>
      <w:proofErr w:type="gramStart"/>
      <w:r w:rsidRPr="005E51D4">
        <w:rPr>
          <w:rFonts w:ascii="Times New Roman" w:hAnsi="Times New Roman"/>
          <w:bCs/>
          <w:sz w:val="24"/>
          <w:szCs w:val="24"/>
        </w:rPr>
        <w:t>Российская Федерация, Красноярский край, ЗАТО Железногорск, г. Железногорск, ул. Ленина, д.39, пом.</w:t>
      </w:r>
      <w:r>
        <w:rPr>
          <w:rFonts w:ascii="Times New Roman" w:hAnsi="Times New Roman"/>
          <w:bCs/>
          <w:sz w:val="24"/>
          <w:szCs w:val="24"/>
        </w:rPr>
        <w:t>6</w:t>
      </w:r>
      <w:proofErr w:type="gramEnd"/>
    </w:p>
    <w:p w:rsidR="00A3436D" w:rsidRDefault="00A3436D" w:rsidP="00A3436D">
      <w:pPr>
        <w:spacing w:after="0"/>
        <w:jc w:val="both"/>
        <w:rPr>
          <w:rFonts w:ascii="Times New Roman" w:hAnsi="Times New Roman"/>
          <w:noProof/>
          <w:sz w:val="20"/>
          <w:szCs w:val="20"/>
          <w:highlight w:val="yellow"/>
        </w:rPr>
      </w:pPr>
    </w:p>
    <w:p w:rsidR="00A3436D" w:rsidRDefault="00A3436D" w:rsidP="00A3436D">
      <w:pPr>
        <w:spacing w:after="0"/>
        <w:jc w:val="both"/>
        <w:rPr>
          <w:rFonts w:ascii="Times New Roman" w:hAnsi="Times New Roman"/>
          <w:noProof/>
          <w:sz w:val="20"/>
          <w:szCs w:val="20"/>
          <w:highlight w:val="yellow"/>
        </w:rPr>
      </w:pPr>
      <w:r>
        <w:rPr>
          <w:rFonts w:ascii="Times New Roman" w:hAnsi="Times New Roman"/>
          <w:noProof/>
          <w:sz w:val="20"/>
          <w:szCs w:val="20"/>
        </w:rPr>
        <w:pict>
          <v:shape id="_x0000_s1040" type="#_x0000_t32" style="position:absolute;left:0;text-align:left;margin-left:209pt;margin-top:156.2pt;width:7.1pt;height:6.3pt;flip:y;z-index:251675648" o:connectortype="straight"/>
        </w:pict>
      </w:r>
      <w:r>
        <w:rPr>
          <w:rFonts w:ascii="Times New Roman" w:hAnsi="Times New Roman"/>
          <w:noProof/>
          <w:sz w:val="20"/>
          <w:szCs w:val="20"/>
        </w:rPr>
        <w:pict>
          <v:shape id="_x0000_s1041" type="#_x0000_t32" style="position:absolute;left:0;text-align:left;margin-left:192.1pt;margin-top:138.3pt;width:24pt;height:24.2pt;flip:y;z-index:251676672" o:connectortype="straight"/>
        </w:pict>
      </w:r>
      <w:r>
        <w:rPr>
          <w:rFonts w:ascii="Times New Roman" w:hAnsi="Times New Roman"/>
          <w:noProof/>
          <w:sz w:val="20"/>
          <w:szCs w:val="20"/>
        </w:rPr>
        <w:pict>
          <v:shape id="_x0000_s1042" type="#_x0000_t32" style="position:absolute;left:0;text-align:left;margin-left:192.1pt;margin-top:115.85pt;width:24pt;height:22.45pt;flip:y;z-index:251677696" o:connectortype="straight"/>
        </w:pict>
      </w:r>
      <w:r>
        <w:rPr>
          <w:rFonts w:ascii="Times New Roman" w:hAnsi="Times New Roman"/>
          <w:noProof/>
          <w:sz w:val="20"/>
          <w:szCs w:val="20"/>
        </w:rPr>
        <w:pict>
          <v:shape id="_x0000_s1043" type="#_x0000_t32" style="position:absolute;left:0;text-align:left;margin-left:192.1pt;margin-top:100.85pt;width:16.9pt;height:15pt;flip:y;z-index:251678720" o:connectortype="straight"/>
        </w:pict>
      </w:r>
      <w:r w:rsidRPr="00B13A27">
        <w:rPr>
          <w:rFonts w:ascii="Times New Roman" w:hAnsi="Times New Roman"/>
          <w:noProof/>
          <w:sz w:val="20"/>
          <w:szCs w:val="20"/>
        </w:rPr>
        <w:drawing>
          <wp:inline distT="0" distB="0" distL="0" distR="0">
            <wp:extent cx="6120130" cy="2250330"/>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1" cstate="print"/>
                    <a:srcRect/>
                    <a:stretch>
                      <a:fillRect/>
                    </a:stretch>
                  </pic:blipFill>
                  <pic:spPr bwMode="auto">
                    <a:xfrm>
                      <a:off x="0" y="0"/>
                      <a:ext cx="6120130" cy="2250330"/>
                    </a:xfrm>
                    <a:prstGeom prst="rect">
                      <a:avLst/>
                    </a:prstGeom>
                    <a:noFill/>
                    <a:ln w="9525">
                      <a:noFill/>
                      <a:miter lim="800000"/>
                      <a:headEnd/>
                      <a:tailEnd/>
                    </a:ln>
                  </pic:spPr>
                </pic:pic>
              </a:graphicData>
            </a:graphic>
          </wp:inline>
        </w:drawing>
      </w:r>
    </w:p>
    <w:p w:rsidR="00A3436D" w:rsidRDefault="00A3436D" w:rsidP="00A3436D">
      <w:pPr>
        <w:framePr w:wrap="none" w:vAnchor="page" w:hAnchor="page" w:x="2468" w:y="3518"/>
        <w:rPr>
          <w:sz w:val="0"/>
          <w:szCs w:val="0"/>
        </w:rPr>
      </w:pPr>
    </w:p>
    <w:p w:rsidR="00A3436D" w:rsidRPr="005D0831" w:rsidRDefault="00A3436D" w:rsidP="00A3436D">
      <w:pPr>
        <w:spacing w:after="0" w:line="240" w:lineRule="auto"/>
        <w:jc w:val="both"/>
        <w:rPr>
          <w:rFonts w:ascii="Times New Roman" w:hAnsi="Times New Roman"/>
          <w:noProof/>
          <w:sz w:val="20"/>
          <w:szCs w:val="20"/>
        </w:rPr>
      </w:pPr>
    </w:p>
    <w:p w:rsidR="00A3436D" w:rsidRPr="005D0831" w:rsidRDefault="00A3436D" w:rsidP="00A3436D">
      <w:pPr>
        <w:framePr w:wrap="none" w:vAnchor="page" w:hAnchor="page" w:x="3333" w:y="2247"/>
        <w:spacing w:after="0" w:line="240" w:lineRule="auto"/>
        <w:rPr>
          <w:sz w:val="0"/>
          <w:szCs w:val="0"/>
        </w:rPr>
      </w:pPr>
    </w:p>
    <w:p w:rsidR="00A3436D" w:rsidRDefault="00A3436D" w:rsidP="00A3436D">
      <w:pPr>
        <w:spacing w:after="0" w:line="240" w:lineRule="auto"/>
        <w:jc w:val="center"/>
        <w:rPr>
          <w:rFonts w:ascii="Times New Roman" w:hAnsi="Times New Roman"/>
          <w:sz w:val="20"/>
          <w:szCs w:val="20"/>
        </w:rPr>
      </w:pPr>
    </w:p>
    <w:p w:rsidR="00A3436D" w:rsidRPr="005D0831" w:rsidRDefault="00A3436D" w:rsidP="00A3436D">
      <w:pPr>
        <w:spacing w:after="0" w:line="240" w:lineRule="auto"/>
        <w:ind w:left="708" w:firstLine="708"/>
        <w:rPr>
          <w:rFonts w:ascii="Times New Roman" w:hAnsi="Times New Roman"/>
          <w:sz w:val="24"/>
          <w:szCs w:val="24"/>
        </w:rPr>
      </w:pPr>
      <w:r w:rsidRPr="00D46C9E">
        <w:rPr>
          <w:rFonts w:ascii="Times New Roman" w:hAnsi="Times New Roman"/>
          <w:noProof/>
          <w:sz w:val="20"/>
          <w:szCs w:val="20"/>
        </w:rPr>
        <w:pict>
          <v:shape id="_x0000_s1039" type="#_x0000_t32" style="position:absolute;left:0;text-align:left;margin-left:38.15pt;margin-top:3.05pt;width:10.05pt;height:13.35pt;flip:x;z-index:251674624" o:connectortype="straight"/>
        </w:pict>
      </w:r>
      <w:r w:rsidRPr="00D46C9E">
        <w:rPr>
          <w:rFonts w:ascii="Times New Roman" w:hAnsi="Times New Roman"/>
          <w:noProof/>
          <w:sz w:val="20"/>
          <w:szCs w:val="20"/>
        </w:rPr>
        <w:pict>
          <v:shape id="_x0000_s1038" type="#_x0000_t32" style="position:absolute;left:0;text-align:left;margin-left:25.15pt;margin-top:3.05pt;width:10pt;height:13.35pt;flip:x;z-index:251673600" o:connectortype="straight"/>
        </w:pict>
      </w:r>
      <w:r w:rsidRPr="00D46C9E">
        <w:rPr>
          <w:rFonts w:ascii="Times New Roman" w:hAnsi="Times New Roman"/>
          <w:noProof/>
          <w:sz w:val="20"/>
          <w:szCs w:val="20"/>
        </w:rPr>
        <w:pict>
          <v:shape id="_x0000_s1037" type="#_x0000_t32" style="position:absolute;left:0;text-align:left;margin-left:14.5pt;margin-top:3.05pt;width:10.65pt;height:13.35pt;flip:x;z-index:251672576" o:connectortype="straight"/>
        </w:pict>
      </w:r>
      <w:r w:rsidRPr="00D46C9E">
        <w:rPr>
          <w:rFonts w:ascii="Times New Roman" w:hAnsi="Times New Roman"/>
          <w:noProof/>
          <w:sz w:val="20"/>
          <w:szCs w:val="20"/>
        </w:rPr>
        <w:pict>
          <v:shape id="_x0000_s1036" type="#_x0000_t32" style="position:absolute;left:0;text-align:left;margin-left:0;margin-top:3.05pt;width:11.35pt;height:13.35pt;flip:x;z-index:251671552" o:connectortype="straight"/>
        </w:pict>
      </w:r>
      <w:r w:rsidRPr="00D46C9E">
        <w:rPr>
          <w:rFonts w:ascii="Times New Roman" w:hAnsi="Times New Roman"/>
          <w:noProof/>
          <w:sz w:val="20"/>
          <w:szCs w:val="20"/>
        </w:rPr>
        <w:pict>
          <v:rect id="_x0000_s1035" style="position:absolute;left:0;text-align:left;margin-left:0;margin-top:3.05pt;width:54pt;height:13.35pt;z-index:251670528"/>
        </w:pict>
      </w:r>
      <w:r w:rsidRPr="005D0831">
        <w:rPr>
          <w:rFonts w:ascii="Times New Roman" w:hAnsi="Times New Roman"/>
          <w:sz w:val="20"/>
          <w:szCs w:val="20"/>
        </w:rPr>
        <w:t xml:space="preserve">  </w:t>
      </w:r>
      <w:r w:rsidRPr="005D0831">
        <w:rPr>
          <w:rFonts w:ascii="Times New Roman" w:hAnsi="Times New Roman"/>
          <w:sz w:val="24"/>
          <w:szCs w:val="24"/>
        </w:rPr>
        <w:t xml:space="preserve">- арендуемый объект </w:t>
      </w:r>
      <w:r w:rsidRPr="005D0831">
        <w:rPr>
          <w:rFonts w:ascii="Times New Roman" w:hAnsi="Times New Roman"/>
          <w:sz w:val="24"/>
          <w:szCs w:val="24"/>
        </w:rPr>
        <w:tab/>
      </w:r>
      <w:r w:rsidRPr="005D0831">
        <w:rPr>
          <w:rFonts w:ascii="Times New Roman" w:hAnsi="Times New Roman"/>
          <w:sz w:val="24"/>
          <w:szCs w:val="24"/>
        </w:rPr>
        <w:tab/>
      </w:r>
      <w:r w:rsidRPr="005D0831">
        <w:rPr>
          <w:rFonts w:ascii="Times New Roman" w:hAnsi="Times New Roman"/>
          <w:sz w:val="24"/>
          <w:szCs w:val="24"/>
        </w:rPr>
        <w:tab/>
      </w:r>
      <w:r w:rsidRPr="005D0831">
        <w:rPr>
          <w:rFonts w:ascii="Times New Roman" w:hAnsi="Times New Roman"/>
          <w:sz w:val="24"/>
          <w:szCs w:val="24"/>
        </w:rPr>
        <w:tab/>
      </w:r>
    </w:p>
    <w:p w:rsidR="00A3436D" w:rsidRDefault="00A3436D" w:rsidP="00A3436D">
      <w:pPr>
        <w:spacing w:after="0" w:line="240" w:lineRule="auto"/>
        <w:rPr>
          <w:rFonts w:ascii="Times New Roman" w:hAnsi="Times New Roman"/>
          <w:sz w:val="24"/>
          <w:szCs w:val="24"/>
        </w:rPr>
      </w:pPr>
    </w:p>
    <w:p w:rsidR="00A3436D" w:rsidRPr="003052EE" w:rsidRDefault="00A3436D" w:rsidP="00A3436D">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A3436D" w:rsidRPr="003052EE" w:rsidRDefault="00A3436D" w:rsidP="00A3436D">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A3436D" w:rsidRPr="003052EE" w:rsidRDefault="00A3436D" w:rsidP="00A3436D">
      <w:pPr>
        <w:spacing w:after="0" w:line="240" w:lineRule="auto"/>
        <w:jc w:val="both"/>
        <w:rPr>
          <w:rFonts w:ascii="Times New Roman" w:hAnsi="Times New Roman"/>
        </w:rPr>
      </w:pPr>
    </w:p>
    <w:p w:rsidR="00A3436D" w:rsidRPr="003052EE" w:rsidRDefault="00A3436D" w:rsidP="00A3436D">
      <w:pPr>
        <w:spacing w:after="0" w:line="240" w:lineRule="auto"/>
        <w:jc w:val="both"/>
        <w:rPr>
          <w:rFonts w:ascii="Times New Roman" w:hAnsi="Times New Roman"/>
        </w:rPr>
      </w:pPr>
      <w:r w:rsidRPr="003052EE">
        <w:rPr>
          <w:rFonts w:ascii="Times New Roman" w:hAnsi="Times New Roman"/>
        </w:rPr>
        <w:t>АРЕНДАТОР:</w:t>
      </w:r>
    </w:p>
    <w:p w:rsidR="00A3436D" w:rsidRPr="003052EE" w:rsidRDefault="00A3436D" w:rsidP="00A3436D">
      <w:pPr>
        <w:spacing w:after="0" w:line="240" w:lineRule="auto"/>
        <w:jc w:val="both"/>
        <w:rPr>
          <w:rFonts w:ascii="Times New Roman" w:hAnsi="Times New Roman"/>
        </w:rPr>
      </w:pPr>
      <w:r w:rsidRPr="003052EE">
        <w:rPr>
          <w:rFonts w:ascii="Times New Roman" w:hAnsi="Times New Roman"/>
        </w:rPr>
        <w:t>------------------------------------------------------------------------    ------------------------------------------</w:t>
      </w:r>
    </w:p>
    <w:p w:rsidR="00A3436D" w:rsidRPr="003052EE" w:rsidRDefault="00A3436D" w:rsidP="00A3436D">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A3436D" w:rsidRPr="003052EE" w:rsidRDefault="00A3436D" w:rsidP="00A3436D">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A3436D" w:rsidRPr="003052EE" w:rsidRDefault="00A3436D" w:rsidP="00A3436D">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A3436D" w:rsidRPr="003052EE" w:rsidRDefault="00A3436D" w:rsidP="00A3436D">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A3436D" w:rsidRPr="003052EE" w:rsidRDefault="00A3436D" w:rsidP="00A3436D">
      <w:pPr>
        <w:spacing w:after="0" w:line="240" w:lineRule="auto"/>
        <w:ind w:left="4536"/>
        <w:jc w:val="both"/>
        <w:rPr>
          <w:rFonts w:ascii="Times New Roman" w:hAnsi="Times New Roman"/>
        </w:rPr>
      </w:pPr>
      <w:r w:rsidRPr="003052EE">
        <w:rPr>
          <w:rFonts w:ascii="Times New Roman" w:hAnsi="Times New Roman"/>
        </w:rPr>
        <w:lastRenderedPageBreak/>
        <w:t>Приложение № 3</w:t>
      </w:r>
    </w:p>
    <w:p w:rsidR="00A3436D" w:rsidRPr="003052EE" w:rsidRDefault="00A3436D" w:rsidP="00A3436D">
      <w:pPr>
        <w:spacing w:after="0" w:line="240" w:lineRule="auto"/>
        <w:ind w:left="4536"/>
        <w:jc w:val="both"/>
        <w:rPr>
          <w:rFonts w:ascii="Times New Roman" w:hAnsi="Times New Roman"/>
        </w:rPr>
      </w:pPr>
      <w:r w:rsidRPr="003052EE">
        <w:rPr>
          <w:rFonts w:ascii="Times New Roman" w:hAnsi="Times New Roman"/>
        </w:rPr>
        <w:t>к договору аренды от ____.____.202__</w:t>
      </w:r>
      <w:r>
        <w:rPr>
          <w:rFonts w:ascii="Times New Roman" w:hAnsi="Times New Roman"/>
        </w:rPr>
        <w:t xml:space="preserve"> </w:t>
      </w:r>
      <w:r w:rsidRPr="003052EE">
        <w:rPr>
          <w:rFonts w:ascii="Times New Roman" w:hAnsi="Times New Roman"/>
        </w:rPr>
        <w:t>№______</w:t>
      </w:r>
    </w:p>
    <w:p w:rsidR="00A3436D" w:rsidRPr="003052EE" w:rsidRDefault="00A3436D" w:rsidP="00A3436D">
      <w:pPr>
        <w:tabs>
          <w:tab w:val="left" w:pos="3105"/>
          <w:tab w:val="center" w:pos="5102"/>
        </w:tabs>
        <w:spacing w:after="0" w:line="240" w:lineRule="auto"/>
        <w:ind w:left="4536"/>
        <w:jc w:val="center"/>
        <w:rPr>
          <w:rFonts w:ascii="Times New Roman" w:hAnsi="Times New Roman"/>
          <w:b/>
          <w:sz w:val="24"/>
          <w:szCs w:val="24"/>
        </w:rPr>
      </w:pP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Утверждаю:</w:t>
      </w: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Директор МКУ «</w:t>
      </w:r>
      <w:proofErr w:type="spellStart"/>
      <w:r w:rsidRPr="00015FA0">
        <w:rPr>
          <w:rFonts w:ascii="Times New Roman" w:hAnsi="Times New Roman"/>
          <w:sz w:val="24"/>
          <w:szCs w:val="24"/>
        </w:rPr>
        <w:t>УИЗиЗ</w:t>
      </w:r>
      <w:proofErr w:type="spellEnd"/>
      <w:r w:rsidRPr="00015FA0">
        <w:rPr>
          <w:rFonts w:ascii="Times New Roman" w:hAnsi="Times New Roman"/>
          <w:sz w:val="24"/>
          <w:szCs w:val="24"/>
        </w:rPr>
        <w:t xml:space="preserve">» </w:t>
      </w:r>
    </w:p>
    <w:p w:rsidR="00A3436D" w:rsidRPr="00015FA0" w:rsidRDefault="00A3436D" w:rsidP="00A3436D">
      <w:pPr>
        <w:spacing w:after="0" w:line="240" w:lineRule="auto"/>
        <w:ind w:left="6521"/>
        <w:rPr>
          <w:rFonts w:ascii="Times New Roman" w:hAnsi="Times New Roman"/>
          <w:sz w:val="24"/>
          <w:szCs w:val="24"/>
        </w:rPr>
      </w:pP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 xml:space="preserve">___________ Е.Я. </w:t>
      </w:r>
      <w:proofErr w:type="spellStart"/>
      <w:r w:rsidRPr="00015FA0">
        <w:rPr>
          <w:rFonts w:ascii="Times New Roman" w:hAnsi="Times New Roman"/>
          <w:sz w:val="24"/>
          <w:szCs w:val="24"/>
        </w:rPr>
        <w:t>Сивчук</w:t>
      </w:r>
      <w:proofErr w:type="spellEnd"/>
      <w:r w:rsidRPr="00015FA0">
        <w:rPr>
          <w:rFonts w:ascii="Times New Roman" w:hAnsi="Times New Roman"/>
          <w:sz w:val="24"/>
          <w:szCs w:val="24"/>
        </w:rPr>
        <w:t xml:space="preserve"> </w:t>
      </w: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“___”  __________ 202__ г.</w:t>
      </w:r>
    </w:p>
    <w:p w:rsidR="00A3436D" w:rsidRPr="00015FA0" w:rsidRDefault="00A3436D" w:rsidP="00A3436D">
      <w:pPr>
        <w:pStyle w:val="a3"/>
        <w:spacing w:before="0" w:after="0"/>
        <w:rPr>
          <w:rFonts w:ascii="Times New Roman" w:hAnsi="Times New Roman"/>
        </w:rPr>
      </w:pPr>
    </w:p>
    <w:p w:rsidR="00A3436D" w:rsidRPr="00015FA0" w:rsidRDefault="00A3436D" w:rsidP="00A3436D">
      <w:pPr>
        <w:pStyle w:val="a3"/>
        <w:spacing w:before="0" w:after="0"/>
        <w:jc w:val="center"/>
        <w:rPr>
          <w:rFonts w:ascii="Times New Roman" w:hAnsi="Times New Roman"/>
          <w:szCs w:val="24"/>
        </w:rPr>
      </w:pPr>
      <w:r w:rsidRPr="00015FA0">
        <w:rPr>
          <w:rFonts w:ascii="Times New Roman" w:hAnsi="Times New Roman"/>
          <w:szCs w:val="24"/>
        </w:rPr>
        <w:t>А К Т</w:t>
      </w:r>
    </w:p>
    <w:p w:rsidR="00A3436D" w:rsidRPr="00015FA0" w:rsidRDefault="00A3436D" w:rsidP="00A3436D">
      <w:pPr>
        <w:pStyle w:val="a3"/>
        <w:spacing w:before="0" w:after="0"/>
        <w:jc w:val="center"/>
        <w:rPr>
          <w:rFonts w:ascii="Times New Roman" w:hAnsi="Times New Roman"/>
          <w:szCs w:val="24"/>
        </w:rPr>
      </w:pPr>
      <w:r w:rsidRPr="00015FA0">
        <w:rPr>
          <w:rFonts w:ascii="Times New Roman" w:hAnsi="Times New Roman"/>
          <w:szCs w:val="24"/>
        </w:rPr>
        <w:t>приема-передачи в аренду объекта недвижимости</w:t>
      </w:r>
    </w:p>
    <w:p w:rsidR="00A3436D" w:rsidRPr="00015FA0" w:rsidRDefault="00A3436D" w:rsidP="00A3436D">
      <w:pPr>
        <w:pStyle w:val="a3"/>
        <w:spacing w:before="0" w:after="0"/>
        <w:jc w:val="center"/>
        <w:rPr>
          <w:rFonts w:ascii="Times New Roman" w:hAnsi="Times New Roman"/>
          <w:szCs w:val="24"/>
        </w:rPr>
      </w:pPr>
      <w:r w:rsidRPr="00015FA0">
        <w:rPr>
          <w:rFonts w:ascii="Times New Roman" w:hAnsi="Times New Roman"/>
          <w:szCs w:val="24"/>
        </w:rPr>
        <w:t>по договору № _______ от «______»____________202__ г.</w:t>
      </w:r>
    </w:p>
    <w:p w:rsidR="00A3436D" w:rsidRPr="00015FA0" w:rsidRDefault="00A3436D" w:rsidP="00A3436D">
      <w:pPr>
        <w:spacing w:after="0" w:line="240" w:lineRule="auto"/>
        <w:jc w:val="center"/>
        <w:rPr>
          <w:rFonts w:ascii="Times New Roman" w:hAnsi="Times New Roman"/>
          <w:sz w:val="24"/>
        </w:rPr>
      </w:pPr>
    </w:p>
    <w:p w:rsidR="00A3436D" w:rsidRDefault="00A3436D" w:rsidP="00A3436D">
      <w:pPr>
        <w:spacing w:after="0" w:line="240" w:lineRule="auto"/>
        <w:jc w:val="both"/>
        <w:rPr>
          <w:rFonts w:ascii="Times New Roman" w:hAnsi="Times New Roman"/>
          <w:sz w:val="24"/>
        </w:rPr>
      </w:pPr>
      <w:r w:rsidRPr="00015FA0">
        <w:rPr>
          <w:rFonts w:ascii="Times New Roman" w:hAnsi="Times New Roman"/>
          <w:sz w:val="24"/>
        </w:rPr>
        <w:t>Красноярский край, ЗАТО Железногорск,                                 от «___»_________202__ г.</w:t>
      </w:r>
    </w:p>
    <w:p w:rsidR="00A3436D" w:rsidRPr="00015FA0" w:rsidRDefault="00A3436D" w:rsidP="00A3436D">
      <w:pPr>
        <w:spacing w:after="0" w:line="240" w:lineRule="auto"/>
        <w:jc w:val="both"/>
        <w:rPr>
          <w:rFonts w:ascii="Times New Roman" w:hAnsi="Times New Roman"/>
          <w:sz w:val="24"/>
          <w:szCs w:val="24"/>
        </w:rPr>
      </w:pPr>
      <w:r w:rsidRPr="00015FA0">
        <w:rPr>
          <w:rFonts w:ascii="Times New Roman" w:hAnsi="Times New Roman"/>
          <w:sz w:val="24"/>
          <w:szCs w:val="24"/>
        </w:rPr>
        <w:t>г. Железногорск</w:t>
      </w:r>
    </w:p>
    <w:p w:rsidR="00A3436D" w:rsidRPr="00BB587C" w:rsidRDefault="00A3436D" w:rsidP="00A3436D">
      <w:pPr>
        <w:spacing w:after="0" w:line="240" w:lineRule="auto"/>
        <w:ind w:firstLine="360"/>
        <w:jc w:val="both"/>
        <w:rPr>
          <w:rFonts w:ascii="Times New Roman" w:hAnsi="Times New Roman"/>
          <w:b/>
          <w:sz w:val="20"/>
          <w:szCs w:val="20"/>
        </w:rPr>
      </w:pPr>
    </w:p>
    <w:p w:rsidR="00A3436D" w:rsidRPr="00BB587C" w:rsidRDefault="00A3436D" w:rsidP="00A3436D">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Pr>
          <w:rFonts w:ascii="Times New Roman" w:hAnsi="Times New Roman"/>
          <w:sz w:val="24"/>
          <w:szCs w:val="24"/>
        </w:rPr>
        <w:t>комната 53 со шкафами 54, 55</w:t>
      </w:r>
      <w:r>
        <w:rPr>
          <w:rFonts w:ascii="Times New Roman" w:hAnsi="Times New Roman"/>
          <w:sz w:val="24"/>
        </w:rPr>
        <w:t xml:space="preserve"> </w:t>
      </w:r>
      <w:r w:rsidRPr="005E51D4">
        <w:rPr>
          <w:rFonts w:ascii="Times New Roman" w:hAnsi="Times New Roman"/>
          <w:bCs/>
          <w:sz w:val="24"/>
          <w:szCs w:val="24"/>
        </w:rPr>
        <w:t>(</w:t>
      </w:r>
      <w:r w:rsidRPr="006C773A">
        <w:rPr>
          <w:rFonts w:ascii="Times New Roman" w:hAnsi="Times New Roman"/>
          <w:sz w:val="24"/>
          <w:szCs w:val="24"/>
        </w:rPr>
        <w:t>согласно выписке из технического паспорта</w:t>
      </w:r>
      <w:r w:rsidRPr="005E51D4">
        <w:rPr>
          <w:rFonts w:ascii="Times New Roman" w:hAnsi="Times New Roman"/>
          <w:bCs/>
          <w:sz w:val="24"/>
          <w:szCs w:val="24"/>
        </w:rPr>
        <w:t>) нежилого помещения с кадастровым номером 24:58:0303014:2</w:t>
      </w:r>
      <w:r>
        <w:rPr>
          <w:rFonts w:ascii="Times New Roman" w:hAnsi="Times New Roman"/>
          <w:bCs/>
          <w:sz w:val="24"/>
          <w:szCs w:val="24"/>
        </w:rPr>
        <w:t>31, этаж</w:t>
      </w:r>
      <w:r w:rsidRPr="005E51D4">
        <w:rPr>
          <w:rFonts w:ascii="Times New Roman" w:hAnsi="Times New Roman"/>
          <w:bCs/>
          <w:sz w:val="24"/>
          <w:szCs w:val="24"/>
        </w:rPr>
        <w:t xml:space="preserve"> </w:t>
      </w:r>
      <w:r>
        <w:rPr>
          <w:rFonts w:ascii="Times New Roman" w:hAnsi="Times New Roman"/>
          <w:bCs/>
          <w:sz w:val="24"/>
          <w:szCs w:val="24"/>
        </w:rPr>
        <w:t>4</w:t>
      </w:r>
      <w:r w:rsidRPr="005E51D4">
        <w:rPr>
          <w:rFonts w:ascii="Times New Roman" w:hAnsi="Times New Roman"/>
          <w:bCs/>
          <w:sz w:val="24"/>
          <w:szCs w:val="24"/>
        </w:rPr>
        <w:t xml:space="preserve">, расположенного по адресу: </w:t>
      </w:r>
      <w:proofErr w:type="gramStart"/>
      <w:r w:rsidRPr="005E51D4">
        <w:rPr>
          <w:rFonts w:ascii="Times New Roman" w:hAnsi="Times New Roman"/>
          <w:bCs/>
          <w:sz w:val="24"/>
          <w:szCs w:val="24"/>
        </w:rPr>
        <w:t>Российская Федерация, Красноярский край, ЗАТО Железногорск, г.</w:t>
      </w:r>
      <w:r>
        <w:rPr>
          <w:rFonts w:ascii="Times New Roman" w:hAnsi="Times New Roman"/>
          <w:bCs/>
          <w:sz w:val="24"/>
          <w:szCs w:val="24"/>
        </w:rPr>
        <w:t> </w:t>
      </w:r>
      <w:r w:rsidRPr="005E51D4">
        <w:rPr>
          <w:rFonts w:ascii="Times New Roman" w:hAnsi="Times New Roman"/>
          <w:bCs/>
          <w:sz w:val="24"/>
          <w:szCs w:val="24"/>
        </w:rPr>
        <w:t>Железногорск, ул. Ленина, д.39, пом.</w:t>
      </w:r>
      <w:r>
        <w:rPr>
          <w:rFonts w:ascii="Times New Roman" w:hAnsi="Times New Roman"/>
          <w:bCs/>
          <w:sz w:val="24"/>
          <w:szCs w:val="24"/>
        </w:rPr>
        <w:t>6</w:t>
      </w:r>
      <w:r w:rsidRPr="00BB587C">
        <w:rPr>
          <w:rFonts w:ascii="Times New Roman" w:hAnsi="Times New Roman"/>
          <w:sz w:val="24"/>
          <w:szCs w:val="24"/>
        </w:rPr>
        <w:t>.</w:t>
      </w:r>
      <w:proofErr w:type="gramEnd"/>
    </w:p>
    <w:p w:rsidR="00A3436D" w:rsidRPr="00BB587C" w:rsidRDefault="00A3436D" w:rsidP="00A3436D">
      <w:pPr>
        <w:spacing w:after="0" w:line="240" w:lineRule="auto"/>
        <w:jc w:val="both"/>
        <w:rPr>
          <w:rFonts w:ascii="Times New Roman" w:hAnsi="Times New Roman"/>
          <w:b/>
          <w:sz w:val="24"/>
        </w:rPr>
      </w:pPr>
    </w:p>
    <w:p w:rsidR="00A3436D" w:rsidRPr="00BB587C" w:rsidRDefault="00A3436D" w:rsidP="00A3436D">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A3436D" w:rsidRPr="003E4338" w:rsidRDefault="00A3436D" w:rsidP="00A3436D">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00"/>
        <w:gridCol w:w="14"/>
        <w:gridCol w:w="5331"/>
        <w:gridCol w:w="34"/>
      </w:tblGrid>
      <w:tr w:rsidR="00A3436D" w:rsidRPr="00BB587C" w:rsidTr="005C5903">
        <w:trPr>
          <w:gridAfter w:val="1"/>
          <w:wAfter w:w="34" w:type="dxa"/>
        </w:trPr>
        <w:tc>
          <w:tcPr>
            <w:tcW w:w="675" w:type="dxa"/>
          </w:tcPr>
          <w:p w:rsidR="00A3436D" w:rsidRPr="00BB587C" w:rsidRDefault="00A3436D" w:rsidP="005C5903">
            <w:pPr>
              <w:spacing w:after="0"/>
              <w:jc w:val="center"/>
              <w:rPr>
                <w:rFonts w:ascii="Times New Roman" w:hAnsi="Times New Roman"/>
                <w:sz w:val="24"/>
                <w:szCs w:val="24"/>
              </w:rPr>
            </w:pPr>
            <w:r w:rsidRPr="00BB587C">
              <w:rPr>
                <w:rFonts w:ascii="Times New Roman" w:hAnsi="Times New Roman"/>
                <w:sz w:val="24"/>
                <w:szCs w:val="24"/>
              </w:rPr>
              <w:t>№№ п.п.</w:t>
            </w:r>
          </w:p>
        </w:tc>
        <w:tc>
          <w:tcPr>
            <w:tcW w:w="9145" w:type="dxa"/>
            <w:gridSpan w:val="3"/>
          </w:tcPr>
          <w:p w:rsidR="00A3436D" w:rsidRPr="00BB587C" w:rsidRDefault="00A3436D" w:rsidP="005C5903">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A3436D" w:rsidRPr="00BB587C" w:rsidTr="005C5903">
        <w:trPr>
          <w:gridAfter w:val="1"/>
          <w:wAfter w:w="34" w:type="dxa"/>
        </w:trPr>
        <w:tc>
          <w:tcPr>
            <w:tcW w:w="675"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1.</w:t>
            </w:r>
          </w:p>
        </w:tc>
        <w:tc>
          <w:tcPr>
            <w:tcW w:w="3800"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Наименование помещение</w:t>
            </w:r>
          </w:p>
        </w:tc>
        <w:tc>
          <w:tcPr>
            <w:tcW w:w="5345" w:type="dxa"/>
            <w:gridSpan w:val="2"/>
          </w:tcPr>
          <w:p w:rsidR="00A3436D" w:rsidRPr="00BB587C" w:rsidRDefault="00A3436D" w:rsidP="005C5903">
            <w:pPr>
              <w:spacing w:after="0"/>
              <w:rPr>
                <w:rFonts w:ascii="Times New Roman" w:hAnsi="Times New Roman"/>
                <w:sz w:val="24"/>
                <w:szCs w:val="24"/>
              </w:rPr>
            </w:pPr>
            <w:r>
              <w:rPr>
                <w:rFonts w:ascii="Times New Roman" w:hAnsi="Times New Roman"/>
                <w:sz w:val="24"/>
                <w:szCs w:val="24"/>
              </w:rPr>
              <w:t xml:space="preserve">Комната 53 со шкафами 54, 55 </w:t>
            </w:r>
            <w:r w:rsidRPr="00BB587C">
              <w:rPr>
                <w:rFonts w:ascii="Times New Roman" w:hAnsi="Times New Roman"/>
                <w:sz w:val="24"/>
              </w:rPr>
              <w:t>(</w:t>
            </w:r>
            <w:r w:rsidRPr="006C773A">
              <w:rPr>
                <w:rFonts w:ascii="Times New Roman" w:hAnsi="Times New Roman"/>
                <w:sz w:val="24"/>
                <w:szCs w:val="24"/>
              </w:rPr>
              <w:t>согласно выписке из технического паспорта</w:t>
            </w:r>
            <w:r>
              <w:rPr>
                <w:rFonts w:ascii="Times New Roman" w:hAnsi="Times New Roman"/>
                <w:sz w:val="24"/>
              </w:rPr>
              <w:t>)</w:t>
            </w:r>
            <w:r w:rsidRPr="00FA6B02">
              <w:rPr>
                <w:rFonts w:ascii="Times New Roman" w:hAnsi="Times New Roman"/>
                <w:bCs/>
                <w:sz w:val="24"/>
                <w:szCs w:val="24"/>
              </w:rPr>
              <w:t xml:space="preserve"> </w:t>
            </w:r>
            <w:r w:rsidRPr="005E51D4">
              <w:rPr>
                <w:rFonts w:ascii="Times New Roman" w:hAnsi="Times New Roman"/>
                <w:bCs/>
                <w:sz w:val="24"/>
                <w:szCs w:val="24"/>
              </w:rPr>
              <w:t>нежилого помещения с кадастровым номером 24:58:0303014:2</w:t>
            </w:r>
            <w:r>
              <w:rPr>
                <w:rFonts w:ascii="Times New Roman" w:hAnsi="Times New Roman"/>
                <w:bCs/>
                <w:sz w:val="24"/>
                <w:szCs w:val="24"/>
              </w:rPr>
              <w:t>31, этаж</w:t>
            </w:r>
            <w:r w:rsidRPr="005E51D4">
              <w:rPr>
                <w:rFonts w:ascii="Times New Roman" w:hAnsi="Times New Roman"/>
                <w:bCs/>
                <w:sz w:val="24"/>
                <w:szCs w:val="24"/>
              </w:rPr>
              <w:t xml:space="preserve"> </w:t>
            </w:r>
            <w:r>
              <w:rPr>
                <w:rFonts w:ascii="Times New Roman" w:hAnsi="Times New Roman"/>
                <w:bCs/>
                <w:sz w:val="24"/>
                <w:szCs w:val="24"/>
              </w:rPr>
              <w:t>4</w:t>
            </w:r>
          </w:p>
        </w:tc>
      </w:tr>
      <w:tr w:rsidR="00A3436D" w:rsidRPr="00BB587C" w:rsidTr="005C5903">
        <w:trPr>
          <w:gridAfter w:val="1"/>
          <w:wAfter w:w="34" w:type="dxa"/>
        </w:trPr>
        <w:tc>
          <w:tcPr>
            <w:tcW w:w="675"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2.</w:t>
            </w:r>
          </w:p>
        </w:tc>
        <w:tc>
          <w:tcPr>
            <w:tcW w:w="3800"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Адрес помещения</w:t>
            </w:r>
          </w:p>
        </w:tc>
        <w:tc>
          <w:tcPr>
            <w:tcW w:w="5345" w:type="dxa"/>
            <w:gridSpan w:val="2"/>
          </w:tcPr>
          <w:p w:rsidR="00A3436D" w:rsidRPr="00BB587C" w:rsidRDefault="00A3436D" w:rsidP="005C5903">
            <w:pPr>
              <w:spacing w:after="0"/>
              <w:rPr>
                <w:rFonts w:ascii="Times New Roman" w:hAnsi="Times New Roman"/>
                <w:sz w:val="24"/>
                <w:szCs w:val="24"/>
              </w:rPr>
            </w:pPr>
            <w:proofErr w:type="gramStart"/>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5E51D4">
              <w:rPr>
                <w:rFonts w:ascii="Times New Roman" w:hAnsi="Times New Roman"/>
                <w:bCs/>
                <w:sz w:val="24"/>
                <w:szCs w:val="24"/>
              </w:rPr>
              <w:t xml:space="preserve">ул. Ленина, д.39, </w:t>
            </w:r>
            <w:proofErr w:type="spellStart"/>
            <w:r w:rsidRPr="005E51D4">
              <w:rPr>
                <w:rFonts w:ascii="Times New Roman" w:hAnsi="Times New Roman"/>
                <w:bCs/>
                <w:sz w:val="24"/>
                <w:szCs w:val="24"/>
              </w:rPr>
              <w:t>пом</w:t>
            </w:r>
            <w:proofErr w:type="spellEnd"/>
            <w:r w:rsidRPr="005E51D4">
              <w:rPr>
                <w:rFonts w:ascii="Times New Roman" w:hAnsi="Times New Roman"/>
                <w:bCs/>
                <w:sz w:val="24"/>
                <w:szCs w:val="24"/>
              </w:rPr>
              <w:t>.</w:t>
            </w:r>
            <w:r>
              <w:rPr>
                <w:rFonts w:ascii="Times New Roman" w:hAnsi="Times New Roman"/>
                <w:bCs/>
                <w:sz w:val="24"/>
                <w:szCs w:val="24"/>
              </w:rPr>
              <w:t xml:space="preserve"> 6</w:t>
            </w:r>
            <w:proofErr w:type="gramEnd"/>
          </w:p>
        </w:tc>
      </w:tr>
      <w:tr w:rsidR="00A3436D" w:rsidRPr="00BB587C" w:rsidTr="005C5903">
        <w:trPr>
          <w:gridAfter w:val="1"/>
          <w:wAfter w:w="34" w:type="dxa"/>
        </w:trPr>
        <w:tc>
          <w:tcPr>
            <w:tcW w:w="675"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3.</w:t>
            </w:r>
          </w:p>
        </w:tc>
        <w:tc>
          <w:tcPr>
            <w:tcW w:w="3800"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Собственник</w:t>
            </w:r>
          </w:p>
        </w:tc>
        <w:tc>
          <w:tcPr>
            <w:tcW w:w="5345" w:type="dxa"/>
            <w:gridSpan w:val="2"/>
          </w:tcPr>
          <w:p w:rsidR="00A3436D" w:rsidRPr="00BB587C" w:rsidRDefault="00A3436D" w:rsidP="005C5903">
            <w:pPr>
              <w:spacing w:after="0"/>
              <w:rPr>
                <w:rFonts w:ascii="Times New Roman" w:hAnsi="Times New Roman"/>
                <w:sz w:val="24"/>
                <w:szCs w:val="24"/>
              </w:rPr>
            </w:pPr>
            <w:r>
              <w:rPr>
                <w:rFonts w:ascii="Times New Roman" w:hAnsi="Times New Roman"/>
                <w:sz w:val="24"/>
                <w:szCs w:val="24"/>
              </w:rPr>
              <w:t>Городской округ</w:t>
            </w:r>
            <w:r w:rsidRPr="00BB587C">
              <w:rPr>
                <w:rFonts w:ascii="Times New Roman" w:hAnsi="Times New Roman"/>
                <w:sz w:val="24"/>
                <w:szCs w:val="24"/>
              </w:rPr>
              <w:t xml:space="preserve"> «Закрытое административно-территориального образование Железного</w:t>
            </w:r>
            <w:proofErr w:type="gramStart"/>
            <w:r w:rsidRPr="00BB587C">
              <w:rPr>
                <w:rFonts w:ascii="Times New Roman" w:hAnsi="Times New Roman"/>
                <w:sz w:val="24"/>
                <w:szCs w:val="24"/>
              </w:rPr>
              <w:t>рск Кр</w:t>
            </w:r>
            <w:proofErr w:type="gramEnd"/>
            <w:r w:rsidRPr="00BB587C">
              <w:rPr>
                <w:rFonts w:ascii="Times New Roman" w:hAnsi="Times New Roman"/>
                <w:sz w:val="24"/>
                <w:szCs w:val="24"/>
              </w:rPr>
              <w:t>асноярского края»</w:t>
            </w:r>
          </w:p>
        </w:tc>
      </w:tr>
      <w:tr w:rsidR="00A3436D" w:rsidRPr="005D0831" w:rsidTr="005C5903">
        <w:trPr>
          <w:gridAfter w:val="1"/>
          <w:wAfter w:w="34" w:type="dxa"/>
        </w:trPr>
        <w:tc>
          <w:tcPr>
            <w:tcW w:w="675" w:type="dxa"/>
          </w:tcPr>
          <w:p w:rsidR="00A3436D" w:rsidRPr="005D0831" w:rsidRDefault="00A3436D" w:rsidP="005C5903">
            <w:pPr>
              <w:spacing w:after="0"/>
              <w:rPr>
                <w:rFonts w:ascii="Times New Roman" w:hAnsi="Times New Roman"/>
                <w:sz w:val="24"/>
                <w:szCs w:val="24"/>
              </w:rPr>
            </w:pPr>
            <w:r w:rsidRPr="005D0831">
              <w:rPr>
                <w:rFonts w:ascii="Times New Roman" w:hAnsi="Times New Roman"/>
                <w:sz w:val="24"/>
                <w:szCs w:val="24"/>
              </w:rPr>
              <w:t>4.</w:t>
            </w:r>
          </w:p>
        </w:tc>
        <w:tc>
          <w:tcPr>
            <w:tcW w:w="3800" w:type="dxa"/>
          </w:tcPr>
          <w:p w:rsidR="00A3436D" w:rsidRPr="005D0831" w:rsidRDefault="00A3436D" w:rsidP="005C5903">
            <w:pPr>
              <w:spacing w:after="0"/>
              <w:rPr>
                <w:rFonts w:ascii="Times New Roman" w:hAnsi="Times New Roman"/>
                <w:sz w:val="24"/>
                <w:szCs w:val="24"/>
              </w:rPr>
            </w:pPr>
            <w:r w:rsidRPr="005D0831">
              <w:rPr>
                <w:rFonts w:ascii="Times New Roman" w:hAnsi="Times New Roman"/>
                <w:sz w:val="24"/>
                <w:szCs w:val="24"/>
              </w:rPr>
              <w:t>Площадь помещения, кв.м.</w:t>
            </w:r>
          </w:p>
        </w:tc>
        <w:tc>
          <w:tcPr>
            <w:tcW w:w="5345" w:type="dxa"/>
            <w:gridSpan w:val="2"/>
          </w:tcPr>
          <w:p w:rsidR="00A3436D" w:rsidRPr="005D0831" w:rsidRDefault="00A3436D" w:rsidP="005C5903">
            <w:pPr>
              <w:spacing w:after="0"/>
              <w:rPr>
                <w:rFonts w:ascii="Times New Roman" w:hAnsi="Times New Roman"/>
                <w:sz w:val="24"/>
                <w:szCs w:val="24"/>
              </w:rPr>
            </w:pPr>
            <w:r>
              <w:rPr>
                <w:rFonts w:ascii="Times New Roman" w:hAnsi="Times New Roman"/>
                <w:sz w:val="24"/>
                <w:szCs w:val="24"/>
              </w:rPr>
              <w:t>16,1</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5</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Год ввода в эксплуатацию</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1973</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6</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Основной строительный материал</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Железобетонные, кирпичные</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7</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 xml:space="preserve">Тип объекта </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нежилое</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8.</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Расположение (</w:t>
            </w:r>
            <w:proofErr w:type="gramStart"/>
            <w:r w:rsidRPr="00DB3F96">
              <w:rPr>
                <w:rFonts w:ascii="Times New Roman" w:hAnsi="Times New Roman"/>
                <w:sz w:val="24"/>
                <w:szCs w:val="24"/>
              </w:rPr>
              <w:t>отдельный</w:t>
            </w:r>
            <w:proofErr w:type="gramEnd"/>
            <w:r w:rsidRPr="00DB3F96">
              <w:rPr>
                <w:rFonts w:ascii="Times New Roman" w:hAnsi="Times New Roman"/>
                <w:sz w:val="24"/>
                <w:szCs w:val="24"/>
              </w:rPr>
              <w:t>, пристроенный, подвальный)</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Комната не</w:t>
            </w:r>
            <w:r w:rsidRPr="00DB3F96">
              <w:rPr>
                <w:rFonts w:ascii="Times New Roman" w:hAnsi="Times New Roman"/>
                <w:sz w:val="24"/>
                <w:szCs w:val="24"/>
              </w:rPr>
              <w:t>жилого помещения №</w:t>
            </w:r>
            <w:r>
              <w:rPr>
                <w:rFonts w:ascii="Times New Roman" w:hAnsi="Times New Roman"/>
                <w:sz w:val="24"/>
                <w:szCs w:val="24"/>
              </w:rPr>
              <w:t xml:space="preserve"> 6</w:t>
            </w:r>
            <w:r w:rsidRPr="00DB3F96">
              <w:rPr>
                <w:rFonts w:ascii="Times New Roman" w:hAnsi="Times New Roman"/>
                <w:sz w:val="24"/>
                <w:szCs w:val="24"/>
              </w:rPr>
              <w:t xml:space="preserve"> расположен</w:t>
            </w:r>
            <w:r>
              <w:rPr>
                <w:rFonts w:ascii="Times New Roman" w:hAnsi="Times New Roman"/>
                <w:sz w:val="24"/>
                <w:szCs w:val="24"/>
              </w:rPr>
              <w:t xml:space="preserve">а </w:t>
            </w:r>
            <w:r w:rsidRPr="00DB3F96">
              <w:rPr>
                <w:rFonts w:ascii="Times New Roman" w:hAnsi="Times New Roman"/>
                <w:sz w:val="24"/>
                <w:szCs w:val="24"/>
              </w:rPr>
              <w:t xml:space="preserve"> на </w:t>
            </w:r>
            <w:r>
              <w:rPr>
                <w:rFonts w:ascii="Times New Roman" w:hAnsi="Times New Roman"/>
                <w:sz w:val="24"/>
                <w:szCs w:val="24"/>
              </w:rPr>
              <w:t>4</w:t>
            </w:r>
            <w:r w:rsidRPr="00DB3F96">
              <w:rPr>
                <w:rFonts w:ascii="Times New Roman" w:hAnsi="Times New Roman"/>
                <w:sz w:val="24"/>
                <w:szCs w:val="24"/>
              </w:rPr>
              <w:t>-м этаже нежилого 9-ти этажного здания. Вход в комнату – из коридора общего пользования.</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9</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Обустройство</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 xml:space="preserve">Комната обеспечена централизованными системами отопления и электроснабжения. Сети электроснабжения выполнены скрыто. Система отопления – общая по зданию, в </w:t>
            </w:r>
            <w:r w:rsidRPr="00DB3F96">
              <w:rPr>
                <w:rFonts w:ascii="Times New Roman" w:hAnsi="Times New Roman"/>
                <w:sz w:val="24"/>
                <w:szCs w:val="24"/>
              </w:rPr>
              <w:lastRenderedPageBreak/>
              <w:t xml:space="preserve">работоспособном состоянии. Радиаторы отопления </w:t>
            </w:r>
            <w:r>
              <w:rPr>
                <w:rFonts w:ascii="Times New Roman" w:hAnsi="Times New Roman"/>
                <w:sz w:val="24"/>
                <w:szCs w:val="24"/>
              </w:rPr>
              <w:t>установлены открыто</w:t>
            </w:r>
          </w:p>
        </w:tc>
      </w:tr>
      <w:tr w:rsidR="00A3436D" w:rsidRPr="00D26945" w:rsidTr="005C5903">
        <w:tc>
          <w:tcPr>
            <w:tcW w:w="675" w:type="dxa"/>
          </w:tcPr>
          <w:p w:rsidR="00A3436D" w:rsidRPr="00D26945" w:rsidRDefault="00A3436D" w:rsidP="005C5903">
            <w:pPr>
              <w:spacing w:after="0"/>
              <w:rPr>
                <w:rFonts w:ascii="Times New Roman" w:hAnsi="Times New Roman"/>
                <w:sz w:val="24"/>
                <w:szCs w:val="24"/>
              </w:rPr>
            </w:pPr>
            <w:r w:rsidRPr="00D26945">
              <w:rPr>
                <w:rFonts w:ascii="Times New Roman" w:hAnsi="Times New Roman"/>
                <w:sz w:val="24"/>
                <w:szCs w:val="24"/>
              </w:rPr>
              <w:lastRenderedPageBreak/>
              <w:t>1</w:t>
            </w:r>
            <w:r>
              <w:rPr>
                <w:rFonts w:ascii="Times New Roman" w:hAnsi="Times New Roman"/>
                <w:sz w:val="24"/>
                <w:szCs w:val="24"/>
              </w:rPr>
              <w:t>0</w:t>
            </w:r>
            <w:r w:rsidRPr="00D26945">
              <w:rPr>
                <w:rFonts w:ascii="Times New Roman" w:hAnsi="Times New Roman"/>
                <w:sz w:val="24"/>
                <w:szCs w:val="24"/>
              </w:rPr>
              <w:t>.</w:t>
            </w:r>
          </w:p>
        </w:tc>
        <w:tc>
          <w:tcPr>
            <w:tcW w:w="3814" w:type="dxa"/>
            <w:gridSpan w:val="2"/>
          </w:tcPr>
          <w:p w:rsidR="00A3436D" w:rsidRPr="00D26945" w:rsidRDefault="00A3436D" w:rsidP="005C5903">
            <w:pPr>
              <w:spacing w:after="0"/>
              <w:rPr>
                <w:rFonts w:ascii="Times New Roman" w:hAnsi="Times New Roman"/>
                <w:sz w:val="24"/>
                <w:szCs w:val="24"/>
              </w:rPr>
            </w:pPr>
            <w:r w:rsidRPr="00D26945">
              <w:rPr>
                <w:rFonts w:ascii="Times New Roman" w:hAnsi="Times New Roman"/>
                <w:sz w:val="24"/>
                <w:szCs w:val="24"/>
              </w:rPr>
              <w:t>Внутренняя отделка</w:t>
            </w:r>
          </w:p>
        </w:tc>
        <w:tc>
          <w:tcPr>
            <w:tcW w:w="5365" w:type="dxa"/>
            <w:gridSpan w:val="2"/>
          </w:tcPr>
          <w:p w:rsidR="00A3436D" w:rsidRPr="00D26945" w:rsidRDefault="00A3436D" w:rsidP="005C5903">
            <w:pPr>
              <w:spacing w:after="0"/>
              <w:rPr>
                <w:rFonts w:ascii="Times New Roman" w:hAnsi="Times New Roman"/>
                <w:sz w:val="24"/>
                <w:szCs w:val="24"/>
              </w:rPr>
            </w:pP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10.1.</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Стены</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 xml:space="preserve">Клеевая побелка. </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10.2.</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Пол</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 xml:space="preserve">Линолеум. </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10.3.</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Потолок</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 xml:space="preserve">Клеевая побелка, установлены светильники </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10.4.</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Окна</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Пластиковый стеклопакет</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11</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Входная группа</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 xml:space="preserve">Дверь деревянная, запорное устройство в работоспособном состоянии </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12</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Пожарная сигнализация</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Имеется, на работоспособность не проверялась</w:t>
            </w:r>
          </w:p>
        </w:tc>
      </w:tr>
    </w:tbl>
    <w:p w:rsidR="00A3436D" w:rsidRPr="007C6A0E" w:rsidRDefault="00A3436D" w:rsidP="00A3436D">
      <w:pPr>
        <w:spacing w:after="0" w:line="240" w:lineRule="auto"/>
        <w:ind w:firstLine="720"/>
        <w:jc w:val="both"/>
        <w:rPr>
          <w:rFonts w:ascii="Times New Roman" w:hAnsi="Times New Roman"/>
          <w:sz w:val="24"/>
          <w:szCs w:val="24"/>
        </w:rPr>
      </w:pPr>
    </w:p>
    <w:p w:rsidR="00A3436D" w:rsidRPr="00BB7E47" w:rsidRDefault="00A3436D" w:rsidP="00A3436D">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A3436D" w:rsidRPr="00BB7E47" w:rsidRDefault="00A3436D" w:rsidP="00A3436D">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A3436D" w:rsidRDefault="00A3436D" w:rsidP="00A3436D">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A3436D" w:rsidRPr="00BB7E47" w:rsidRDefault="00A3436D" w:rsidP="00A3436D">
      <w:pPr>
        <w:spacing w:after="0" w:line="240" w:lineRule="auto"/>
        <w:ind w:firstLine="708"/>
        <w:jc w:val="both"/>
        <w:rPr>
          <w:rFonts w:ascii="Times New Roman" w:hAnsi="Times New Roman"/>
          <w:sz w:val="24"/>
          <w:szCs w:val="24"/>
        </w:rPr>
      </w:pPr>
    </w:p>
    <w:p w:rsidR="00A3436D" w:rsidRPr="00BB7E47" w:rsidRDefault="00A3436D" w:rsidP="00A3436D">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3436D" w:rsidRPr="00BB7E47" w:rsidRDefault="00A3436D" w:rsidP="00A3436D">
      <w:pPr>
        <w:spacing w:after="0" w:line="240" w:lineRule="auto"/>
        <w:ind w:firstLine="709"/>
        <w:jc w:val="both"/>
        <w:rPr>
          <w:rFonts w:ascii="Times New Roman" w:hAnsi="Times New Roman"/>
          <w:sz w:val="20"/>
          <w:szCs w:val="20"/>
        </w:rPr>
      </w:pPr>
    </w:p>
    <w:p w:rsidR="00A3436D" w:rsidRPr="00BB7E47" w:rsidRDefault="00A3436D" w:rsidP="00A3436D">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2</w:t>
      </w:r>
      <w:r w:rsidRPr="00BB7E47">
        <w:rPr>
          <w:rFonts w:ascii="Times New Roman" w:hAnsi="Times New Roman"/>
          <w:sz w:val="24"/>
          <w:szCs w:val="24"/>
        </w:rPr>
        <w:t>.</w:t>
      </w:r>
    </w:p>
    <w:p w:rsidR="00A3436D" w:rsidRDefault="00A3436D" w:rsidP="00A3436D">
      <w:pPr>
        <w:spacing w:after="0" w:line="240" w:lineRule="auto"/>
        <w:ind w:firstLine="709"/>
        <w:jc w:val="both"/>
        <w:rPr>
          <w:rFonts w:ascii="Times New Roman" w:hAnsi="Times New Roman"/>
          <w:sz w:val="20"/>
          <w:szCs w:val="20"/>
        </w:rPr>
      </w:pPr>
    </w:p>
    <w:p w:rsidR="00A3436D" w:rsidRPr="00BB7E47" w:rsidRDefault="00A3436D" w:rsidP="00A3436D">
      <w:pPr>
        <w:spacing w:after="0" w:line="240" w:lineRule="auto"/>
        <w:ind w:firstLine="709"/>
        <w:jc w:val="both"/>
        <w:rPr>
          <w:rFonts w:ascii="Times New Roman" w:hAnsi="Times New Roman"/>
          <w:sz w:val="20"/>
          <w:szCs w:val="20"/>
        </w:rPr>
      </w:pPr>
    </w:p>
    <w:p w:rsidR="00A3436D" w:rsidRPr="00BB7E47" w:rsidRDefault="00A3436D" w:rsidP="00A3436D">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A3436D" w:rsidRDefault="00A3436D" w:rsidP="00A3436D">
      <w:pPr>
        <w:spacing w:after="0" w:line="240" w:lineRule="auto"/>
        <w:ind w:firstLine="720"/>
        <w:jc w:val="both"/>
        <w:rPr>
          <w:rFonts w:ascii="Times New Roman" w:hAnsi="Times New Roman"/>
          <w:sz w:val="24"/>
        </w:rPr>
      </w:pPr>
    </w:p>
    <w:p w:rsidR="00A3436D" w:rsidRPr="00BB7E47" w:rsidRDefault="00A3436D" w:rsidP="00A3436D">
      <w:pPr>
        <w:spacing w:after="0" w:line="240" w:lineRule="auto"/>
        <w:ind w:firstLine="720"/>
        <w:jc w:val="both"/>
        <w:rPr>
          <w:rFonts w:ascii="Times New Roman" w:hAnsi="Times New Roman"/>
          <w:sz w:val="24"/>
        </w:rPr>
      </w:pPr>
    </w:p>
    <w:p w:rsidR="00A3436D" w:rsidRPr="00BB7E47" w:rsidRDefault="00A3436D" w:rsidP="00A3436D">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A3436D" w:rsidRPr="00BB7E47" w:rsidRDefault="00A3436D" w:rsidP="00A3436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3436D" w:rsidRPr="00BB7E47" w:rsidRDefault="00A3436D" w:rsidP="00A3436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3436D" w:rsidRPr="00BB7E47" w:rsidRDefault="00A3436D" w:rsidP="00A3436D">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A3436D" w:rsidRDefault="00A3436D">
      <w:pPr>
        <w:spacing w:after="0" w:line="240" w:lineRule="auto"/>
      </w:pPr>
      <w:r>
        <w:br w:type="page"/>
      </w:r>
    </w:p>
    <w:p w:rsidR="00A3436D" w:rsidRPr="0006095A" w:rsidRDefault="00A3436D" w:rsidP="00A3436D">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4</w:t>
      </w:r>
    </w:p>
    <w:p w:rsidR="00A3436D" w:rsidRDefault="00A3436D" w:rsidP="00A3436D">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280</w:t>
      </w:r>
    </w:p>
    <w:p w:rsidR="00A3436D" w:rsidRPr="009359AE" w:rsidRDefault="00A3436D" w:rsidP="00A3436D">
      <w:pPr>
        <w:spacing w:after="0" w:line="240" w:lineRule="auto"/>
        <w:jc w:val="right"/>
        <w:rPr>
          <w:rFonts w:ascii="Times New Roman" w:hAnsi="Times New Roman"/>
          <w:color w:val="000000"/>
        </w:rPr>
      </w:pPr>
    </w:p>
    <w:p w:rsidR="00A3436D" w:rsidRPr="005F04E6" w:rsidRDefault="00A3436D" w:rsidP="00A3436D">
      <w:pPr>
        <w:pStyle w:val="a3"/>
        <w:spacing w:before="0" w:after="0"/>
        <w:jc w:val="center"/>
        <w:outlineLvl w:val="0"/>
        <w:rPr>
          <w:rFonts w:ascii="Times New Roman" w:hAnsi="Times New Roman"/>
          <w:szCs w:val="24"/>
        </w:rPr>
      </w:pPr>
      <w:r>
        <w:rPr>
          <w:rFonts w:ascii="Times New Roman" w:hAnsi="Times New Roman"/>
          <w:szCs w:val="24"/>
        </w:rPr>
        <w:t xml:space="preserve">ПРОЕКТ </w:t>
      </w:r>
      <w:r w:rsidRPr="005F04E6">
        <w:rPr>
          <w:rFonts w:ascii="Times New Roman" w:hAnsi="Times New Roman"/>
          <w:szCs w:val="24"/>
        </w:rPr>
        <w:t>ДОГОВОР</w:t>
      </w:r>
      <w:r>
        <w:rPr>
          <w:rFonts w:ascii="Times New Roman" w:hAnsi="Times New Roman"/>
          <w:szCs w:val="24"/>
        </w:rPr>
        <w:t>А</w:t>
      </w:r>
    </w:p>
    <w:p w:rsidR="00A3436D" w:rsidRDefault="00A3436D" w:rsidP="00A3436D">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3</w:t>
      </w:r>
    </w:p>
    <w:p w:rsidR="00A3436D" w:rsidRPr="005F04E6" w:rsidRDefault="00A3436D" w:rsidP="00A3436D">
      <w:pPr>
        <w:spacing w:after="0" w:line="240" w:lineRule="auto"/>
        <w:jc w:val="center"/>
        <w:rPr>
          <w:rFonts w:ascii="Times New Roman" w:hAnsi="Times New Roman"/>
          <w:sz w:val="24"/>
          <w:szCs w:val="24"/>
        </w:rPr>
      </w:pPr>
    </w:p>
    <w:p w:rsidR="00A3436D" w:rsidRPr="005F04E6" w:rsidRDefault="00A3436D" w:rsidP="00A3436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3436D" w:rsidRPr="005F04E6" w:rsidRDefault="00A3436D" w:rsidP="00A3436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A3436D" w:rsidRDefault="00A3436D" w:rsidP="00A3436D">
      <w:pPr>
        <w:spacing w:after="0" w:line="240" w:lineRule="auto"/>
        <w:rPr>
          <w:rFonts w:ascii="Times New Roman" w:hAnsi="Times New Roman"/>
          <w:sz w:val="24"/>
          <w:szCs w:val="24"/>
        </w:rPr>
      </w:pPr>
    </w:p>
    <w:p w:rsidR="00A3436D" w:rsidRPr="00F21417" w:rsidRDefault="00A3436D" w:rsidP="00A3436D">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roofErr w:type="gramEnd"/>
    </w:p>
    <w:p w:rsidR="00A3436D" w:rsidRPr="00F21417" w:rsidRDefault="00A3436D" w:rsidP="00A3436D">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A3436D" w:rsidRPr="005F04E6" w:rsidRDefault="00A3436D" w:rsidP="00A3436D">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A3436D" w:rsidRPr="005F04E6" w:rsidRDefault="00A3436D" w:rsidP="00A3436D">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3436D" w:rsidRPr="005F04E6"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A3436D" w:rsidRPr="00FE46F0" w:rsidRDefault="00A3436D" w:rsidP="00A3436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3436D" w:rsidRPr="005F04E6" w:rsidRDefault="00A3436D" w:rsidP="00A3436D">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A3436D" w:rsidRPr="00FE46F0" w:rsidRDefault="00A3436D" w:rsidP="00A3436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A3436D" w:rsidRPr="00D925AA" w:rsidRDefault="00A3436D" w:rsidP="00A3436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303EA2">
        <w:rPr>
          <w:rFonts w:ascii="Times New Roman" w:hAnsi="Times New Roman"/>
          <w:b/>
          <w:sz w:val="24"/>
          <w:szCs w:val="24"/>
        </w:rPr>
        <w:t>к</w:t>
      </w:r>
      <w:r w:rsidRPr="00303EA2">
        <w:rPr>
          <w:rFonts w:ascii="Times New Roman" w:hAnsi="Times New Roman"/>
          <w:b/>
          <w:bCs/>
          <w:sz w:val="24"/>
          <w:szCs w:val="24"/>
        </w:rPr>
        <w:t>омната 33 со шкафом 34</w:t>
      </w:r>
      <w:r w:rsidRPr="00AE79CA">
        <w:rPr>
          <w:rFonts w:ascii="Times New Roman" w:hAnsi="Times New Roman"/>
          <w:bCs/>
          <w:sz w:val="24"/>
          <w:szCs w:val="24"/>
        </w:rPr>
        <w:t xml:space="preserve"> </w:t>
      </w:r>
      <w:r>
        <w:rPr>
          <w:rFonts w:ascii="Times New Roman" w:hAnsi="Times New Roman"/>
          <w:sz w:val="24"/>
          <w:szCs w:val="24"/>
        </w:rPr>
        <w:t>(согласно выписке из ЕГРОКС</w:t>
      </w:r>
      <w:r w:rsidRPr="00AE79CA">
        <w:rPr>
          <w:rFonts w:ascii="Times New Roman" w:hAnsi="Times New Roman"/>
          <w:sz w:val="24"/>
          <w:szCs w:val="24"/>
        </w:rPr>
        <w:t>)</w:t>
      </w:r>
      <w:r>
        <w:rPr>
          <w:rFonts w:ascii="Times New Roman" w:hAnsi="Times New Roman"/>
          <w:sz w:val="24"/>
          <w:szCs w:val="24"/>
        </w:rPr>
        <w:t>,</w:t>
      </w:r>
      <w:r w:rsidRPr="00AE79CA">
        <w:rPr>
          <w:rFonts w:ascii="Times New Roman" w:hAnsi="Times New Roman"/>
          <w:bCs/>
          <w:sz w:val="24"/>
          <w:szCs w:val="24"/>
        </w:rPr>
        <w:t xml:space="preserve"> </w:t>
      </w:r>
      <w:r w:rsidRPr="00AE79CA">
        <w:rPr>
          <w:rFonts w:ascii="Times New Roman" w:hAnsi="Times New Roman"/>
          <w:b/>
          <w:bCs/>
          <w:sz w:val="24"/>
          <w:szCs w:val="24"/>
        </w:rPr>
        <w:t>общей площадью 1</w:t>
      </w:r>
      <w:r>
        <w:rPr>
          <w:rFonts w:ascii="Times New Roman" w:hAnsi="Times New Roman"/>
          <w:b/>
          <w:bCs/>
          <w:sz w:val="24"/>
          <w:szCs w:val="24"/>
        </w:rPr>
        <w:t>8,3</w:t>
      </w:r>
      <w:r w:rsidRPr="00AE79CA">
        <w:rPr>
          <w:rFonts w:ascii="Times New Roman" w:hAnsi="Times New Roman"/>
          <w:b/>
          <w:bCs/>
          <w:sz w:val="24"/>
          <w:szCs w:val="24"/>
        </w:rPr>
        <w:t xml:space="preserve"> кв. метра, нежилого помещения с кадастровым номером 24:58:0303014:23</w:t>
      </w:r>
      <w:r>
        <w:rPr>
          <w:rFonts w:ascii="Times New Roman" w:hAnsi="Times New Roman"/>
          <w:b/>
          <w:bCs/>
          <w:sz w:val="24"/>
          <w:szCs w:val="24"/>
        </w:rPr>
        <w:t>5</w:t>
      </w:r>
      <w:r w:rsidRPr="00AE79CA">
        <w:rPr>
          <w:rFonts w:ascii="Times New Roman" w:hAnsi="Times New Roman"/>
          <w:b/>
          <w:bCs/>
          <w:sz w:val="24"/>
          <w:szCs w:val="24"/>
        </w:rPr>
        <w:t xml:space="preserve">, этаж </w:t>
      </w:r>
      <w:r>
        <w:rPr>
          <w:rFonts w:ascii="Times New Roman" w:hAnsi="Times New Roman"/>
          <w:b/>
          <w:bCs/>
          <w:sz w:val="24"/>
          <w:szCs w:val="24"/>
        </w:rPr>
        <w:t>2</w:t>
      </w:r>
      <w:r w:rsidRPr="00AE79CA">
        <w:rPr>
          <w:rFonts w:ascii="Times New Roman" w:hAnsi="Times New Roman"/>
          <w:bCs/>
          <w:sz w:val="24"/>
          <w:szCs w:val="24"/>
        </w:rPr>
        <w:t xml:space="preserve">, расположенного по адресу: </w:t>
      </w:r>
      <w:proofErr w:type="gramStart"/>
      <w:r w:rsidRPr="00AE79CA">
        <w:rPr>
          <w:rFonts w:ascii="Times New Roman" w:hAnsi="Times New Roman"/>
          <w:b/>
          <w:bCs/>
          <w:sz w:val="24"/>
          <w:szCs w:val="24"/>
        </w:rPr>
        <w:t xml:space="preserve">Российская Федерация, Красноярский край, ЗАТО Железногорск, г. Железногорск, ул. Ленина, д. 39, </w:t>
      </w:r>
      <w:proofErr w:type="spellStart"/>
      <w:r w:rsidRPr="00AE79CA">
        <w:rPr>
          <w:rFonts w:ascii="Times New Roman" w:hAnsi="Times New Roman"/>
          <w:b/>
          <w:bCs/>
          <w:sz w:val="24"/>
          <w:szCs w:val="24"/>
        </w:rPr>
        <w:t>пом</w:t>
      </w:r>
      <w:proofErr w:type="spellEnd"/>
      <w:r w:rsidRPr="00AE79CA">
        <w:rPr>
          <w:rFonts w:ascii="Times New Roman" w:hAnsi="Times New Roman"/>
          <w:b/>
          <w:bCs/>
          <w:sz w:val="24"/>
          <w:szCs w:val="24"/>
        </w:rPr>
        <w:t xml:space="preserve">. </w:t>
      </w:r>
      <w:r>
        <w:rPr>
          <w:rFonts w:ascii="Times New Roman" w:hAnsi="Times New Roman"/>
          <w:b/>
          <w:bCs/>
          <w:sz w:val="24"/>
          <w:szCs w:val="24"/>
        </w:rPr>
        <w:t>9</w:t>
      </w:r>
      <w:r w:rsidRPr="00D925AA">
        <w:rPr>
          <w:rFonts w:ascii="Times New Roman" w:hAnsi="Times New Roman"/>
          <w:sz w:val="24"/>
          <w:szCs w:val="24"/>
        </w:rPr>
        <w:t xml:space="preserve"> (далее по тексту - объект, арендуемый объект) для</w:t>
      </w:r>
      <w:r w:rsidRPr="00D925AA">
        <w:rPr>
          <w:rFonts w:ascii="Times New Roman" w:hAnsi="Times New Roman"/>
          <w:b/>
          <w:sz w:val="24"/>
          <w:szCs w:val="24"/>
        </w:rPr>
        <w:t xml:space="preserve"> ______________</w:t>
      </w:r>
      <w:r>
        <w:rPr>
          <w:rFonts w:ascii="Times New Roman" w:hAnsi="Times New Roman"/>
          <w:b/>
          <w:sz w:val="24"/>
          <w:szCs w:val="24"/>
        </w:rPr>
        <w:t>______</w:t>
      </w:r>
      <w:r w:rsidRPr="00D925AA">
        <w:rPr>
          <w:rFonts w:ascii="Times New Roman" w:hAnsi="Times New Roman"/>
          <w:b/>
          <w:sz w:val="24"/>
          <w:szCs w:val="24"/>
        </w:rPr>
        <w:t>____.</w:t>
      </w:r>
      <w:proofErr w:type="gramEnd"/>
    </w:p>
    <w:p w:rsidR="00A3436D" w:rsidRPr="00D925AA" w:rsidRDefault="00A3436D" w:rsidP="00A3436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Границы объекта указаны в </w:t>
      </w:r>
      <w:proofErr w:type="spellStart"/>
      <w:r w:rsidRPr="00D925AA">
        <w:rPr>
          <w:rFonts w:ascii="Times New Roman" w:hAnsi="Times New Roman"/>
          <w:sz w:val="24"/>
          <w:szCs w:val="24"/>
        </w:rPr>
        <w:t>выкопировке</w:t>
      </w:r>
      <w:proofErr w:type="spellEnd"/>
      <w:r w:rsidRPr="00D925AA">
        <w:rPr>
          <w:rFonts w:ascii="Times New Roman" w:hAnsi="Times New Roman"/>
          <w:sz w:val="24"/>
          <w:szCs w:val="24"/>
        </w:rPr>
        <w:t xml:space="preserve"> из </w:t>
      </w:r>
      <w:r>
        <w:rPr>
          <w:rFonts w:ascii="Times New Roman" w:hAnsi="Times New Roman"/>
          <w:sz w:val="24"/>
          <w:szCs w:val="24"/>
        </w:rPr>
        <w:t>поэтажного плана здания по ул. Ленина, 39</w:t>
      </w:r>
      <w:r w:rsidRPr="00D925AA">
        <w:rPr>
          <w:rFonts w:ascii="Times New Roman" w:hAnsi="Times New Roman"/>
          <w:sz w:val="24"/>
          <w:szCs w:val="24"/>
        </w:rPr>
        <w:t xml:space="preserve"> со схемой размещения Арендатора (Приложение № 2)</w:t>
      </w:r>
    </w:p>
    <w:p w:rsidR="00A3436D" w:rsidRDefault="00A3436D" w:rsidP="00A3436D">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1.2. Нежилое </w:t>
      </w:r>
      <w:r>
        <w:rPr>
          <w:rFonts w:ascii="Times New Roman" w:hAnsi="Times New Roman"/>
          <w:sz w:val="24"/>
          <w:szCs w:val="24"/>
        </w:rPr>
        <w:t xml:space="preserve">помещение </w:t>
      </w:r>
      <w:r w:rsidRPr="00D925AA">
        <w:rPr>
          <w:rFonts w:ascii="Times New Roman" w:hAnsi="Times New Roman"/>
          <w:sz w:val="24"/>
          <w:szCs w:val="24"/>
        </w:rPr>
        <w:t>принадлежит Закрытому административно-территориальному образованию Железного</w:t>
      </w:r>
      <w:proofErr w:type="gramStart"/>
      <w:r w:rsidRPr="00D925AA">
        <w:rPr>
          <w:rFonts w:ascii="Times New Roman" w:hAnsi="Times New Roman"/>
          <w:sz w:val="24"/>
          <w:szCs w:val="24"/>
        </w:rPr>
        <w:t>рск Кр</w:t>
      </w:r>
      <w:proofErr w:type="gramEnd"/>
      <w:r w:rsidRPr="00D925AA">
        <w:rPr>
          <w:rFonts w:ascii="Times New Roman" w:hAnsi="Times New Roman"/>
          <w:sz w:val="24"/>
          <w:szCs w:val="24"/>
        </w:rPr>
        <w:t xml:space="preserve">асноярского края, о чем в Едином государственном реестре </w:t>
      </w:r>
      <w:r>
        <w:rPr>
          <w:rFonts w:ascii="Times New Roman" w:hAnsi="Times New Roman"/>
          <w:sz w:val="24"/>
          <w:szCs w:val="24"/>
        </w:rPr>
        <w:t>недвижимости</w:t>
      </w:r>
      <w:r w:rsidRPr="00D925AA">
        <w:rPr>
          <w:rFonts w:ascii="Times New Roman" w:hAnsi="Times New Roman"/>
          <w:sz w:val="24"/>
          <w:szCs w:val="24"/>
        </w:rPr>
        <w:t xml:space="preserve"> «</w:t>
      </w:r>
      <w:r>
        <w:rPr>
          <w:rFonts w:ascii="Times New Roman" w:hAnsi="Times New Roman"/>
          <w:sz w:val="24"/>
          <w:szCs w:val="24"/>
        </w:rPr>
        <w:t>02</w:t>
      </w:r>
      <w:r w:rsidRPr="00D925AA">
        <w:rPr>
          <w:rFonts w:ascii="Times New Roman" w:hAnsi="Times New Roman"/>
          <w:sz w:val="24"/>
          <w:szCs w:val="24"/>
        </w:rPr>
        <w:t xml:space="preserve">» </w:t>
      </w:r>
      <w:r>
        <w:rPr>
          <w:rFonts w:ascii="Times New Roman" w:hAnsi="Times New Roman"/>
          <w:sz w:val="24"/>
          <w:szCs w:val="24"/>
        </w:rPr>
        <w:t>апреля 2009</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w:t>
      </w:r>
      <w:r>
        <w:rPr>
          <w:rFonts w:ascii="Times New Roman" w:hAnsi="Times New Roman"/>
          <w:sz w:val="24"/>
          <w:szCs w:val="24"/>
        </w:rPr>
        <w:t>24-24-12/012/2009-063.</w:t>
      </w:r>
    </w:p>
    <w:p w:rsidR="00A3436D"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3436D" w:rsidRPr="00274853" w:rsidRDefault="00A3436D" w:rsidP="00A3436D">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A3436D" w:rsidRPr="00E62FDB"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A3436D" w:rsidRPr="007E1578" w:rsidRDefault="00A3436D" w:rsidP="00A3436D">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A3436D" w:rsidRPr="005F04E6" w:rsidRDefault="00A3436D" w:rsidP="00A3436D">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A3436D" w:rsidRPr="005F04E6" w:rsidRDefault="00A3436D" w:rsidP="00A3436D">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tabs>
          <w:tab w:val="left" w:pos="-15309"/>
        </w:tabs>
        <w:spacing w:after="0" w:line="240" w:lineRule="auto"/>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roofErr w:type="gramStart"/>
      <w:r w:rsidRPr="005F04E6">
        <w:rPr>
          <w:rFonts w:ascii="Times New Roman" w:hAnsi="Times New Roman"/>
          <w:sz w:val="24"/>
          <w:szCs w:val="24"/>
        </w:rPr>
        <w:t>:</w:t>
      </w:r>
      <w:proofErr w:type="gramEnd"/>
    </w:p>
    <w:p w:rsidR="00A3436D" w:rsidRPr="005F04E6"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A3436D" w:rsidRPr="00136285" w:rsidRDefault="00A3436D" w:rsidP="00A3436D">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A3436D" w:rsidRPr="00136285" w:rsidRDefault="00A3436D" w:rsidP="00A3436D">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A3436D" w:rsidRPr="00136285" w:rsidRDefault="00A3436D" w:rsidP="00A3436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A3436D" w:rsidRPr="00130DA3" w:rsidRDefault="00A3436D" w:rsidP="00A3436D">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3</w:t>
      </w:r>
      <w:r w:rsidRPr="00130DA3">
        <w:rPr>
          <w:rFonts w:ascii="Times New Roman" w:hAnsi="Times New Roman"/>
          <w:sz w:val="24"/>
          <w:szCs w:val="24"/>
        </w:rPr>
        <w:t>. Арендная плата, указанная в пункте 3.1. Договора,  не включает:</w:t>
      </w:r>
    </w:p>
    <w:p w:rsidR="00A3436D" w:rsidRPr="00FF1F7C" w:rsidRDefault="00A3436D" w:rsidP="00A3436D">
      <w:pPr>
        <w:spacing w:after="0" w:line="240" w:lineRule="auto"/>
        <w:ind w:firstLine="426"/>
        <w:jc w:val="both"/>
        <w:rPr>
          <w:rFonts w:ascii="Times New Roman" w:hAnsi="Times New Roman"/>
          <w:sz w:val="24"/>
          <w:szCs w:val="24"/>
        </w:rPr>
      </w:pPr>
      <w:proofErr w:type="gramStart"/>
      <w:r w:rsidRPr="00FF1F7C">
        <w:rPr>
          <w:rFonts w:ascii="Times New Roman" w:hAnsi="Times New Roman"/>
          <w:sz w:val="24"/>
          <w:szCs w:val="24"/>
        </w:rPr>
        <w:t>- плату за пользование земельным участком, на котором расположен арендуемый объект;</w:t>
      </w:r>
      <w:proofErr w:type="gramEnd"/>
    </w:p>
    <w:p w:rsidR="00A3436D" w:rsidRPr="00886B9E" w:rsidRDefault="00A3436D" w:rsidP="00A3436D">
      <w:pPr>
        <w:spacing w:after="0" w:line="240" w:lineRule="auto"/>
        <w:ind w:firstLine="426"/>
        <w:jc w:val="both"/>
        <w:rPr>
          <w:rFonts w:ascii="Times New Roman" w:hAnsi="Times New Roman"/>
          <w:sz w:val="24"/>
          <w:szCs w:val="24"/>
        </w:rPr>
      </w:pPr>
      <w:r w:rsidRPr="00886B9E">
        <w:rPr>
          <w:rFonts w:ascii="Times New Roman" w:hAnsi="Times New Roman"/>
          <w:sz w:val="24"/>
          <w:szCs w:val="24"/>
        </w:rPr>
        <w:t xml:space="preserve">- оплату по договорам, заключенным с </w:t>
      </w:r>
      <w:proofErr w:type="spellStart"/>
      <w:r w:rsidRPr="00886B9E">
        <w:rPr>
          <w:rFonts w:ascii="Times New Roman" w:hAnsi="Times New Roman"/>
          <w:sz w:val="24"/>
          <w:szCs w:val="24"/>
        </w:rPr>
        <w:t>ресурсоснабжающими</w:t>
      </w:r>
      <w:proofErr w:type="spellEnd"/>
      <w:r w:rsidRPr="00886B9E">
        <w:rPr>
          <w:rFonts w:ascii="Times New Roman" w:hAnsi="Times New Roman"/>
          <w:sz w:val="24"/>
          <w:szCs w:val="24"/>
        </w:rPr>
        <w:t xml:space="preserve">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xml:space="preserve">, электроснабжение, </w:t>
      </w:r>
      <w:r w:rsidRPr="00D64052">
        <w:rPr>
          <w:rFonts w:ascii="Times New Roman" w:hAnsi="Times New Roman"/>
          <w:sz w:val="24"/>
          <w:szCs w:val="24"/>
        </w:rPr>
        <w:t>услуги Регионального оператора по обращению с твердыми коммунальными отходами</w:t>
      </w:r>
      <w:r>
        <w:rPr>
          <w:rFonts w:ascii="Times New Roman" w:hAnsi="Times New Roman"/>
          <w:sz w:val="24"/>
          <w:szCs w:val="24"/>
        </w:rPr>
        <w:t>;</w:t>
      </w:r>
    </w:p>
    <w:p w:rsidR="00A3436D" w:rsidRPr="00FF1F7C" w:rsidRDefault="00A3436D" w:rsidP="00A3436D">
      <w:pPr>
        <w:autoSpaceDE w:val="0"/>
        <w:autoSpaceDN w:val="0"/>
        <w:adjustRightInd w:val="0"/>
        <w:spacing w:after="0" w:line="240" w:lineRule="auto"/>
        <w:ind w:firstLine="426"/>
        <w:jc w:val="both"/>
        <w:rPr>
          <w:rFonts w:ascii="Times New Roman" w:hAnsi="Times New Roman"/>
          <w:sz w:val="24"/>
          <w:szCs w:val="24"/>
        </w:rPr>
      </w:pPr>
      <w:r w:rsidRPr="00FF1F7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A3436D" w:rsidRPr="00FF1F7C" w:rsidRDefault="00A3436D" w:rsidP="00A3436D">
      <w:pPr>
        <w:spacing w:after="0" w:line="240" w:lineRule="auto"/>
        <w:ind w:firstLine="426"/>
        <w:jc w:val="both"/>
        <w:rPr>
          <w:rFonts w:ascii="Times New Roman" w:hAnsi="Times New Roman"/>
          <w:sz w:val="24"/>
          <w:szCs w:val="24"/>
        </w:rPr>
      </w:pPr>
      <w:r w:rsidRPr="00FF1F7C">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A3436D" w:rsidRPr="00D64052" w:rsidRDefault="00A3436D" w:rsidP="00A3436D">
      <w:pPr>
        <w:tabs>
          <w:tab w:val="left" w:pos="-15309"/>
        </w:tabs>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4</w:t>
      </w:r>
      <w:r w:rsidRPr="00D64052">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D64052">
        <w:rPr>
          <w:rFonts w:ascii="Times New Roman" w:hAnsi="Times New Roman"/>
          <w:sz w:val="24"/>
          <w:szCs w:val="24"/>
        </w:rPr>
        <w:t>кор</w:t>
      </w:r>
      <w:proofErr w:type="gramStart"/>
      <w:r w:rsidRPr="00D64052">
        <w:rPr>
          <w:rFonts w:ascii="Times New Roman" w:hAnsi="Times New Roman"/>
          <w:sz w:val="24"/>
          <w:szCs w:val="24"/>
        </w:rPr>
        <w:t>.с</w:t>
      </w:r>
      <w:proofErr w:type="gramEnd"/>
      <w:r w:rsidRPr="00D64052">
        <w:rPr>
          <w:rFonts w:ascii="Times New Roman" w:hAnsi="Times New Roman"/>
          <w:sz w:val="24"/>
          <w:szCs w:val="24"/>
        </w:rPr>
        <w:t>чет</w:t>
      </w:r>
      <w:proofErr w:type="spellEnd"/>
      <w:r w:rsidRPr="00D64052">
        <w:rPr>
          <w:rFonts w:ascii="Times New Roman" w:hAnsi="Times New Roman"/>
          <w:sz w:val="24"/>
          <w:szCs w:val="24"/>
        </w:rPr>
        <w:t xml:space="preserve"> 40102810245370000011, БИК (банка получателя) 010407105, получатель: Управление Федерального казначейства по </w:t>
      </w:r>
      <w:r w:rsidRPr="00D64052">
        <w:rPr>
          <w:rFonts w:ascii="Times New Roman" w:hAnsi="Times New Roman"/>
          <w:sz w:val="24"/>
          <w:szCs w:val="24"/>
        </w:rPr>
        <w:lastRenderedPageBreak/>
        <w:t>Красноярскому краю (МКУ «УИК» л/</w:t>
      </w:r>
      <w:proofErr w:type="spellStart"/>
      <w:r w:rsidRPr="00D64052">
        <w:rPr>
          <w:rFonts w:ascii="Times New Roman" w:hAnsi="Times New Roman"/>
          <w:sz w:val="24"/>
          <w:szCs w:val="24"/>
        </w:rPr>
        <w:t>сч</w:t>
      </w:r>
      <w:proofErr w:type="spellEnd"/>
      <w:r w:rsidRPr="00D64052">
        <w:rPr>
          <w:rFonts w:ascii="Times New Roman" w:hAnsi="Times New Roman"/>
          <w:sz w:val="24"/>
          <w:szCs w:val="24"/>
        </w:rPr>
        <w:t xml:space="preserve"> 04193009680), ИНН получателя- 2452033630, КПП 245201001, ОКТМО 04735000, </w:t>
      </w:r>
    </w:p>
    <w:p w:rsidR="00A3436D" w:rsidRPr="00D64052" w:rsidRDefault="00A3436D" w:rsidP="00A3436D">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Возмещение расходов Арендодателя - КБК 009 1 13 02064 04 0000 130</w:t>
      </w:r>
      <w:r w:rsidRPr="00D64052">
        <w:rPr>
          <w:rFonts w:ascii="Times New Roman" w:hAnsi="Times New Roman"/>
          <w:bCs/>
          <w:sz w:val="24"/>
          <w:szCs w:val="24"/>
        </w:rPr>
        <w:t>;</w:t>
      </w:r>
    </w:p>
    <w:p w:rsidR="00A3436D" w:rsidRPr="00D64052" w:rsidRDefault="00A3436D" w:rsidP="00A3436D">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Пеня - КБК 009 1 160 70 900 4 0000 140</w:t>
      </w:r>
      <w:r w:rsidRPr="00D64052">
        <w:rPr>
          <w:rFonts w:ascii="Times New Roman" w:hAnsi="Times New Roman"/>
          <w:bCs/>
          <w:sz w:val="24"/>
          <w:szCs w:val="24"/>
        </w:rPr>
        <w:t>.</w:t>
      </w:r>
    </w:p>
    <w:p w:rsidR="00A3436D" w:rsidRPr="00D64052"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sz w:val="24"/>
          <w:szCs w:val="24"/>
        </w:rPr>
        <w:t xml:space="preserve">В платежных документах Арендатор должен указать следующее назначение платежа: </w:t>
      </w:r>
    </w:p>
    <w:p w:rsidR="00A3436D" w:rsidRPr="00D64052"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b/>
          <w:sz w:val="24"/>
          <w:szCs w:val="24"/>
        </w:rPr>
        <w:t>«</w:t>
      </w:r>
      <w:r w:rsidRPr="00D64052">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D64052">
        <w:rPr>
          <w:rFonts w:ascii="Times New Roman" w:hAnsi="Times New Roman"/>
          <w:sz w:val="24"/>
          <w:szCs w:val="24"/>
        </w:rPr>
        <w:t xml:space="preserve">  за _____ месяц 20__ г. ________ (указать сумму платежа)»</w:t>
      </w:r>
    </w:p>
    <w:p w:rsidR="00A3436D"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sz w:val="24"/>
          <w:szCs w:val="24"/>
        </w:rPr>
        <w:t>«</w:t>
      </w:r>
      <w:r w:rsidRPr="00D64052">
        <w:rPr>
          <w:rFonts w:ascii="Times New Roman" w:hAnsi="Times New Roman"/>
          <w:b/>
          <w:sz w:val="24"/>
          <w:szCs w:val="24"/>
        </w:rPr>
        <w:t xml:space="preserve">Пеня (возмещение расходов) </w:t>
      </w:r>
      <w:r w:rsidRPr="00D64052">
        <w:rPr>
          <w:rFonts w:ascii="Times New Roman" w:hAnsi="Times New Roman"/>
          <w:b/>
          <w:bCs/>
          <w:sz w:val="24"/>
          <w:szCs w:val="24"/>
        </w:rPr>
        <w:t>по договору N.___ от "__" _______ 20__ г.</w:t>
      </w:r>
      <w:r w:rsidRPr="00D64052">
        <w:rPr>
          <w:rFonts w:ascii="Times New Roman" w:hAnsi="Times New Roman"/>
          <w:sz w:val="24"/>
          <w:szCs w:val="24"/>
        </w:rPr>
        <w:t xml:space="preserve">  за ____ месяц 20_ г. ________  (указать сумму пени)».</w:t>
      </w:r>
    </w:p>
    <w:p w:rsidR="00A3436D" w:rsidRPr="00235F7B" w:rsidRDefault="00A3436D" w:rsidP="00A3436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A3436D" w:rsidRPr="008B502B" w:rsidRDefault="00A3436D" w:rsidP="00A3436D">
      <w:pPr>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5</w:t>
      </w:r>
      <w:r w:rsidRPr="00D6405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месяц, предшествующий расчетному</w:t>
      </w:r>
      <w:r w:rsidRPr="008B502B">
        <w:rPr>
          <w:rFonts w:ascii="Times New Roman" w:hAnsi="Times New Roman"/>
          <w:sz w:val="24"/>
          <w:szCs w:val="24"/>
        </w:rPr>
        <w:t xml:space="preserve">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A3436D" w:rsidRPr="001E78C9"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A3436D" w:rsidRPr="005F04E6" w:rsidRDefault="00A3436D" w:rsidP="00A3436D">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6</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A3436D" w:rsidRPr="00235F7B" w:rsidRDefault="00A3436D" w:rsidP="00A3436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A3436D" w:rsidRPr="00E64D27" w:rsidRDefault="00A3436D" w:rsidP="00A3436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4</w:t>
      </w:r>
      <w:r w:rsidRPr="00E64D27">
        <w:rPr>
          <w:rFonts w:ascii="Times New Roman" w:hAnsi="Times New Roman"/>
          <w:sz w:val="24"/>
          <w:szCs w:val="24"/>
        </w:rPr>
        <w:t xml:space="preserve"> соответственно.</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A3436D" w:rsidRPr="005F04E6" w:rsidRDefault="00A3436D" w:rsidP="00A3436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A3436D" w:rsidRPr="005F04E6" w:rsidRDefault="00A3436D" w:rsidP="00A3436D">
      <w:pPr>
        <w:spacing w:after="0" w:line="240" w:lineRule="auto"/>
        <w:ind w:firstLine="426"/>
        <w:jc w:val="both"/>
        <w:rPr>
          <w:rFonts w:ascii="Times New Roman" w:hAnsi="Times New Roman"/>
          <w:sz w:val="24"/>
          <w:szCs w:val="24"/>
        </w:rPr>
      </w:pPr>
    </w:p>
    <w:p w:rsidR="00A3436D" w:rsidRPr="005F04E6" w:rsidRDefault="00A3436D" w:rsidP="00A3436D">
      <w:pPr>
        <w:spacing w:after="0" w:line="240" w:lineRule="auto"/>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A3436D" w:rsidRDefault="00A3436D" w:rsidP="00A3436D">
      <w:pPr>
        <w:spacing w:after="0" w:line="240" w:lineRule="auto"/>
        <w:ind w:firstLine="426"/>
        <w:jc w:val="both"/>
        <w:rPr>
          <w:rFonts w:ascii="Times New Roman" w:hAnsi="Times New Roman"/>
          <w:sz w:val="24"/>
          <w:szCs w:val="24"/>
        </w:rPr>
      </w:pPr>
      <w:r w:rsidRPr="00A274B0">
        <w:rPr>
          <w:rFonts w:ascii="Times New Roman" w:hAnsi="Times New Roman"/>
          <w:sz w:val="24"/>
          <w:szCs w:val="24"/>
        </w:rPr>
        <w:t xml:space="preserve">5.7. Объект, на момент окончания срока договора, должен соответствовать следующим требованиям: </w:t>
      </w:r>
      <w:r>
        <w:rPr>
          <w:rFonts w:ascii="Times New Roman" w:hAnsi="Times New Roman"/>
          <w:sz w:val="24"/>
          <w:szCs w:val="24"/>
        </w:rPr>
        <w:t>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A3436D" w:rsidRPr="00A274B0"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r w:rsidRPr="00A274B0">
        <w:rPr>
          <w:rFonts w:ascii="Times New Roman" w:hAnsi="Times New Roman"/>
          <w:sz w:val="24"/>
          <w:szCs w:val="24"/>
        </w:rPr>
        <w:t>.</w:t>
      </w:r>
    </w:p>
    <w:p w:rsidR="00A3436D" w:rsidRPr="008915D8" w:rsidRDefault="00A3436D" w:rsidP="00A3436D">
      <w:pPr>
        <w:spacing w:after="0" w:line="240" w:lineRule="auto"/>
        <w:ind w:firstLine="426"/>
        <w:jc w:val="both"/>
        <w:rPr>
          <w:rFonts w:ascii="Times New Roman" w:hAnsi="Times New Roman"/>
          <w:sz w:val="24"/>
          <w:szCs w:val="24"/>
        </w:rPr>
      </w:pPr>
    </w:p>
    <w:p w:rsidR="00A3436D" w:rsidRPr="008915D8" w:rsidRDefault="00A3436D" w:rsidP="00A3436D">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A3436D"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A3436D"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A3436D" w:rsidRPr="005F04E6"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A3436D" w:rsidRDefault="00A3436D" w:rsidP="00A343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A3436D" w:rsidRPr="008915D8" w:rsidRDefault="00A3436D" w:rsidP="00A3436D">
      <w:pPr>
        <w:spacing w:after="0" w:line="240" w:lineRule="auto"/>
        <w:ind w:firstLine="709"/>
        <w:jc w:val="both"/>
        <w:rPr>
          <w:rFonts w:ascii="Times New Roman" w:hAnsi="Times New Roman"/>
          <w:sz w:val="24"/>
          <w:szCs w:val="24"/>
        </w:rPr>
      </w:pPr>
    </w:p>
    <w:p w:rsidR="00A3436D" w:rsidRPr="0000246E" w:rsidRDefault="00A3436D" w:rsidP="00A3436D">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A3436D" w:rsidRDefault="00A3436D" w:rsidP="00A343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A3436D" w:rsidRPr="00B24222"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w:t>
      </w:r>
      <w:r w:rsidRPr="00B24222">
        <w:rPr>
          <w:rFonts w:ascii="Times New Roman" w:hAnsi="Times New Roman"/>
          <w:sz w:val="24"/>
          <w:szCs w:val="24"/>
        </w:rPr>
        <w:t xml:space="preserve"> </w:t>
      </w:r>
    </w:p>
    <w:p w:rsidR="00A3436D" w:rsidRPr="00667A49" w:rsidRDefault="00A3436D" w:rsidP="00A3436D">
      <w:pPr>
        <w:spacing w:after="0" w:line="240" w:lineRule="auto"/>
        <w:ind w:firstLine="426"/>
        <w:jc w:val="both"/>
        <w:rPr>
          <w:rFonts w:ascii="Times New Roman" w:hAnsi="Times New Roman"/>
          <w:sz w:val="24"/>
          <w:szCs w:val="24"/>
        </w:rPr>
      </w:pPr>
      <w:r w:rsidRPr="003127BD">
        <w:rPr>
          <w:rFonts w:ascii="Times New Roman" w:hAnsi="Times New Roman"/>
          <w:sz w:val="24"/>
          <w:szCs w:val="24"/>
        </w:rPr>
        <w:t xml:space="preserve">7.2. Арендатор несет бремя содержания и риск случайного повреждения и гибели </w:t>
      </w:r>
      <w:r w:rsidRPr="00667A49">
        <w:rPr>
          <w:rFonts w:ascii="Times New Roman" w:hAnsi="Times New Roman"/>
          <w:sz w:val="24"/>
          <w:szCs w:val="24"/>
        </w:rPr>
        <w:t>объекта:</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7.2.1. Арендатор обязан:</w:t>
      </w:r>
    </w:p>
    <w:p w:rsidR="00A3436D" w:rsidRPr="00667A49"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нести расходы по содержанию арендуемого объекта, а именно, расходы на поддержание арендуемого объекта в исправном состоянии, техническое обслуживание арендуемого объекта, проведение текущего ремонта арендуемого объекта;</w:t>
      </w:r>
    </w:p>
    <w:p w:rsidR="00A3436D" w:rsidRPr="00667A49"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lastRenderedPageBreak/>
        <w:t xml:space="preserve">- нести расходы по договорам, заключенным с </w:t>
      </w:r>
      <w:proofErr w:type="spellStart"/>
      <w:r w:rsidRPr="00667A49">
        <w:rPr>
          <w:rFonts w:ascii="Times New Roman" w:hAnsi="Times New Roman"/>
          <w:sz w:val="24"/>
          <w:szCs w:val="24"/>
        </w:rPr>
        <w:t>ресурсоснабжающими</w:t>
      </w:r>
      <w:proofErr w:type="spellEnd"/>
      <w:r w:rsidRPr="00667A49">
        <w:rPr>
          <w:rFonts w:ascii="Times New Roman" w:hAnsi="Times New Roman"/>
          <w:sz w:val="24"/>
          <w:szCs w:val="24"/>
        </w:rPr>
        <w:t xml:space="preserve">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электроснабжение, оплате услуг по обращению с твердыми коммунальными отходами.</w:t>
      </w:r>
    </w:p>
    <w:p w:rsidR="00A3436D" w:rsidRPr="00667A49"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 возмещать расходы Арендодателя, понесенные в связи с эксплуатацией арендуемого объекта, а именно,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Под расходами по содержанию общего имущества здания (помещения), понимаются расходы за содержание и текущий ремонт общего имущества в здании (помещении), за холодную воду, горячую воду, электрическую энергию, потребляемые при содержании общего имущества в здании (помещении), за отведение сточных вод в целях содержания общего имущества в здании (помещении).</w:t>
      </w:r>
    </w:p>
    <w:p w:rsidR="00A3436D" w:rsidRPr="00667A49" w:rsidRDefault="00A3436D" w:rsidP="00A3436D">
      <w:pPr>
        <w:pStyle w:val="a8"/>
        <w:tabs>
          <w:tab w:val="left" w:pos="284"/>
        </w:tabs>
        <w:spacing w:before="0" w:after="0"/>
        <w:ind w:firstLine="426"/>
        <w:jc w:val="both"/>
        <w:rPr>
          <w:rFonts w:ascii="Times New Roman" w:hAnsi="Times New Roman"/>
          <w:szCs w:val="24"/>
        </w:rPr>
      </w:pPr>
      <w:r w:rsidRPr="00667A49">
        <w:rPr>
          <w:rFonts w:ascii="Times New Roman" w:hAnsi="Times New Roman"/>
          <w:szCs w:val="24"/>
        </w:rPr>
        <w:t>В состав общего имущества нежилого здания (помещения) включаются:</w:t>
      </w:r>
    </w:p>
    <w:p w:rsidR="00A3436D" w:rsidRPr="00667A49" w:rsidRDefault="00A3436D" w:rsidP="00A3436D">
      <w:pPr>
        <w:pStyle w:val="a8"/>
        <w:tabs>
          <w:tab w:val="left" w:pos="284"/>
        </w:tabs>
        <w:spacing w:before="0" w:after="0"/>
        <w:ind w:firstLine="426"/>
        <w:jc w:val="both"/>
        <w:rPr>
          <w:rFonts w:ascii="Times New Roman" w:hAnsi="Times New Roman"/>
          <w:szCs w:val="24"/>
        </w:rPr>
      </w:pPr>
      <w:proofErr w:type="gramStart"/>
      <w:r w:rsidRPr="00667A49">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проходы в торговых залах,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A3436D" w:rsidRPr="00667A49" w:rsidRDefault="00A3436D" w:rsidP="00A3436D">
      <w:pPr>
        <w:pStyle w:val="a8"/>
        <w:tabs>
          <w:tab w:val="left" w:pos="284"/>
        </w:tabs>
        <w:spacing w:before="0" w:after="0"/>
        <w:ind w:firstLine="426"/>
        <w:jc w:val="both"/>
        <w:rPr>
          <w:rFonts w:ascii="Times New Roman" w:hAnsi="Times New Roman"/>
          <w:szCs w:val="24"/>
        </w:rPr>
      </w:pPr>
      <w:r w:rsidRPr="00667A49">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A3436D" w:rsidRDefault="00A3436D" w:rsidP="00A3436D">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земельный участок, на котором расположено данное здание (помещение)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 Границы и размер земельного участка, на котором расположено здание (помещение), определяются в соответствии с требованиями земельного законодательства и законодательства о градостроительной деятельности.</w:t>
      </w:r>
    </w:p>
    <w:p w:rsidR="00A3436D" w:rsidRPr="007F5DF3" w:rsidRDefault="00A3436D" w:rsidP="00A3436D">
      <w:pPr>
        <w:autoSpaceDE w:val="0"/>
        <w:autoSpaceDN w:val="0"/>
        <w:adjustRightInd w:val="0"/>
        <w:spacing w:after="0" w:line="240" w:lineRule="auto"/>
        <w:ind w:firstLine="567"/>
        <w:jc w:val="both"/>
        <w:rPr>
          <w:rFonts w:ascii="Times New Roman" w:hAnsi="Times New Roman"/>
          <w:sz w:val="24"/>
          <w:szCs w:val="24"/>
        </w:rPr>
      </w:pPr>
      <w:r w:rsidRPr="007F5DF3">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w:t>
      </w:r>
      <w:r w:rsidRPr="0083665D">
        <w:rPr>
          <w:rFonts w:ascii="Times New Roman" w:hAnsi="Times New Roman"/>
          <w:sz w:val="24"/>
          <w:szCs w:val="24"/>
        </w:rPr>
        <w:t xml:space="preserve">договору: </w:t>
      </w:r>
      <w:r w:rsidRPr="009C0843">
        <w:rPr>
          <w:rFonts w:ascii="Times New Roman" w:hAnsi="Times New Roman"/>
          <w:b/>
          <w:sz w:val="24"/>
          <w:szCs w:val="24"/>
        </w:rPr>
        <w:t>8,4</w:t>
      </w:r>
      <w:r w:rsidRPr="00404BCA">
        <w:rPr>
          <w:rFonts w:ascii="Times New Roman" w:hAnsi="Times New Roman"/>
          <w:b/>
          <w:sz w:val="24"/>
          <w:szCs w:val="24"/>
        </w:rPr>
        <w:t> кв</w:t>
      </w:r>
      <w:r w:rsidRPr="00250D2F">
        <w:rPr>
          <w:rFonts w:ascii="Times New Roman" w:hAnsi="Times New Roman"/>
          <w:b/>
          <w:sz w:val="24"/>
          <w:szCs w:val="24"/>
        </w:rPr>
        <w:t>.</w:t>
      </w:r>
      <w:r w:rsidRPr="007F5DF3">
        <w:rPr>
          <w:rFonts w:ascii="Times New Roman" w:hAnsi="Times New Roman"/>
          <w:b/>
          <w:sz w:val="24"/>
          <w:szCs w:val="24"/>
        </w:rPr>
        <w:t>м.</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7.2.2. </w:t>
      </w:r>
      <w:r w:rsidRPr="00B24222">
        <w:rPr>
          <w:rFonts w:ascii="Times New Roman" w:hAnsi="Times New Roman"/>
          <w:sz w:val="24"/>
          <w:szCs w:val="24"/>
        </w:rPr>
        <w:t>Арендатор обязан поддерживать объект в исправном техническом и надлежащем санитарном состоянии.</w:t>
      </w:r>
    </w:p>
    <w:p w:rsidR="00A3436D" w:rsidRPr="0000246E"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A3436D" w:rsidRDefault="00A3436D" w:rsidP="00A3436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A3436D" w:rsidRPr="00B24222" w:rsidRDefault="00A3436D" w:rsidP="00A3436D">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A3436D" w:rsidRPr="00667A49" w:rsidRDefault="00A3436D" w:rsidP="00A3436D">
      <w:pPr>
        <w:pStyle w:val="a8"/>
        <w:spacing w:before="0" w:after="0"/>
        <w:ind w:firstLine="426"/>
        <w:jc w:val="both"/>
        <w:rPr>
          <w:rFonts w:ascii="Times New Roman" w:hAnsi="Times New Roman"/>
          <w:szCs w:val="24"/>
        </w:rPr>
      </w:pPr>
      <w:r w:rsidRPr="00667A49">
        <w:rPr>
          <w:rFonts w:ascii="Times New Roman" w:hAnsi="Times New Roman"/>
          <w:szCs w:val="24"/>
        </w:rPr>
        <w:lastRenderedPageBreak/>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7.6. Арендатор обязан своевременно и в полном объеме вносить плату за коммунальные услуги, в соответствии с условиями заключенных договоров.</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A3436D" w:rsidRPr="00667A49" w:rsidRDefault="00A3436D" w:rsidP="00A3436D">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A3436D" w:rsidRPr="0000246E" w:rsidRDefault="00A3436D" w:rsidP="00A3436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A3436D" w:rsidRPr="0000246E" w:rsidRDefault="00A3436D" w:rsidP="00A3436D">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A3436D" w:rsidRDefault="00A3436D" w:rsidP="00A3436D">
      <w:pPr>
        <w:spacing w:after="0" w:line="240" w:lineRule="auto"/>
        <w:jc w:val="center"/>
        <w:outlineLvl w:val="0"/>
        <w:rPr>
          <w:rFonts w:ascii="Times New Roman" w:hAnsi="Times New Roman"/>
          <w:sz w:val="24"/>
          <w:szCs w:val="24"/>
        </w:rPr>
      </w:pPr>
    </w:p>
    <w:p w:rsidR="00A3436D" w:rsidRPr="002927A8" w:rsidRDefault="00A3436D" w:rsidP="00A3436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A3436D" w:rsidRPr="007D032A"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A3436D" w:rsidRPr="007D032A"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A3436D" w:rsidRPr="007D032A"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lastRenderedPageBreak/>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3436D" w:rsidRPr="00765552" w:rsidRDefault="00A3436D" w:rsidP="00A343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A3436D" w:rsidRPr="00765552" w:rsidRDefault="00A3436D" w:rsidP="00A3436D">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3436D" w:rsidRPr="00715689" w:rsidRDefault="00A3436D" w:rsidP="00A3436D">
      <w:pPr>
        <w:spacing w:after="0" w:line="240" w:lineRule="auto"/>
        <w:ind w:firstLine="426"/>
        <w:jc w:val="both"/>
        <w:rPr>
          <w:rFonts w:ascii="Times New Roman" w:hAnsi="Times New Roman"/>
          <w:sz w:val="24"/>
          <w:szCs w:val="24"/>
        </w:rPr>
      </w:pPr>
      <w:r w:rsidRPr="00273C18">
        <w:rPr>
          <w:rFonts w:ascii="Times New Roman" w:hAnsi="Times New Roman"/>
          <w:sz w:val="24"/>
          <w:szCs w:val="24"/>
        </w:rPr>
        <w:t>8.</w:t>
      </w:r>
      <w:r>
        <w:rPr>
          <w:rFonts w:ascii="Times New Roman" w:hAnsi="Times New Roman"/>
          <w:sz w:val="24"/>
          <w:szCs w:val="24"/>
        </w:rPr>
        <w:t>4</w:t>
      </w:r>
      <w:r w:rsidRPr="00273C18">
        <w:rPr>
          <w:rFonts w:ascii="Times New Roman" w:hAnsi="Times New Roman"/>
          <w:sz w:val="24"/>
          <w:szCs w:val="24"/>
        </w:rPr>
        <w:t>. </w:t>
      </w:r>
      <w:proofErr w:type="gramStart"/>
      <w:r w:rsidRPr="00273C18">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4</w:t>
      </w:r>
      <w:r w:rsidRPr="00273C18">
        <w:rPr>
          <w:rFonts w:ascii="Times New Roman" w:hAnsi="Times New Roman"/>
          <w:sz w:val="24"/>
          <w:szCs w:val="24"/>
        </w:rPr>
        <w:t xml:space="preserve">. договора пени в размере </w:t>
      </w:r>
      <w:r>
        <w:rPr>
          <w:rFonts w:ascii="Times New Roman" w:hAnsi="Times New Roman"/>
          <w:sz w:val="24"/>
          <w:szCs w:val="24"/>
        </w:rPr>
        <w:t xml:space="preserve">1/300 </w:t>
      </w:r>
      <w:r w:rsidRPr="00273C18">
        <w:rPr>
          <w:rFonts w:ascii="Times New Roman" w:hAnsi="Times New Roman"/>
          <w:sz w:val="24"/>
          <w:szCs w:val="24"/>
        </w:rPr>
        <w:t xml:space="preserve">ключевой ставки Центрального банка Российской Федерации, действующей на день </w:t>
      </w:r>
      <w:r w:rsidRPr="00715689">
        <w:rPr>
          <w:rFonts w:ascii="Times New Roman" w:hAnsi="Times New Roman"/>
          <w:sz w:val="24"/>
          <w:szCs w:val="24"/>
        </w:rPr>
        <w:t>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A3436D" w:rsidRPr="00715689" w:rsidRDefault="00A3436D" w:rsidP="00A3436D">
      <w:pPr>
        <w:spacing w:after="0" w:line="240" w:lineRule="auto"/>
        <w:ind w:firstLine="426"/>
        <w:jc w:val="both"/>
        <w:rPr>
          <w:rFonts w:ascii="Times New Roman" w:hAnsi="Times New Roman"/>
          <w:sz w:val="24"/>
          <w:szCs w:val="24"/>
        </w:rPr>
      </w:pPr>
      <w:r w:rsidRPr="00715689">
        <w:rPr>
          <w:rFonts w:ascii="Times New Roman" w:hAnsi="Times New Roman"/>
          <w:sz w:val="24"/>
          <w:szCs w:val="24"/>
        </w:rPr>
        <w:t xml:space="preserve">8.5. В случае </w:t>
      </w:r>
      <w:proofErr w:type="spellStart"/>
      <w:r w:rsidRPr="00715689">
        <w:rPr>
          <w:rFonts w:ascii="Times New Roman" w:hAnsi="Times New Roman"/>
          <w:sz w:val="24"/>
          <w:szCs w:val="24"/>
        </w:rPr>
        <w:t>незаключения</w:t>
      </w:r>
      <w:proofErr w:type="spellEnd"/>
      <w:r w:rsidRPr="00715689">
        <w:rPr>
          <w:rFonts w:ascii="Times New Roman" w:hAnsi="Times New Roman"/>
          <w:sz w:val="24"/>
          <w:szCs w:val="24"/>
        </w:rPr>
        <w:t xml:space="preserve"> Арендатором договоров с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w:t>
      </w:r>
      <w:r>
        <w:rPr>
          <w:rFonts w:ascii="Times New Roman" w:hAnsi="Times New Roman"/>
          <w:sz w:val="24"/>
          <w:szCs w:val="24"/>
        </w:rPr>
        <w:t xml:space="preserve">с </w:t>
      </w:r>
      <w:proofErr w:type="gramStart"/>
      <w:r>
        <w:rPr>
          <w:rFonts w:ascii="Times New Roman" w:hAnsi="Times New Roman"/>
          <w:sz w:val="24"/>
          <w:szCs w:val="24"/>
        </w:rPr>
        <w:t>организациями</w:t>
      </w:r>
      <w:proofErr w:type="gramEnd"/>
      <w:r>
        <w:rPr>
          <w:rFonts w:ascii="Times New Roman" w:hAnsi="Times New Roman"/>
          <w:sz w:val="24"/>
          <w:szCs w:val="24"/>
        </w:rPr>
        <w:t xml:space="preserve">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A3436D" w:rsidRDefault="00A3436D" w:rsidP="00A3436D">
      <w:pPr>
        <w:spacing w:after="0" w:line="240" w:lineRule="auto"/>
        <w:ind w:firstLine="426"/>
        <w:jc w:val="both"/>
        <w:rPr>
          <w:rFonts w:ascii="Times New Roman" w:hAnsi="Times New Roman"/>
          <w:sz w:val="24"/>
          <w:szCs w:val="24"/>
        </w:rPr>
      </w:pPr>
      <w:r w:rsidRPr="00715689">
        <w:rPr>
          <w:rFonts w:ascii="Times New Roman" w:hAnsi="Times New Roman"/>
          <w:sz w:val="24"/>
          <w:szCs w:val="24"/>
        </w:rPr>
        <w:t xml:space="preserve">8.6. В случае взыскания задолженности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A3436D" w:rsidRDefault="00A3436D" w:rsidP="00A3436D">
      <w:pPr>
        <w:spacing w:after="0" w:line="240" w:lineRule="auto"/>
        <w:ind w:firstLine="284"/>
        <w:jc w:val="both"/>
        <w:rPr>
          <w:rFonts w:ascii="Times New Roman" w:hAnsi="Times New Roman"/>
          <w:sz w:val="24"/>
          <w:szCs w:val="24"/>
        </w:rPr>
      </w:pPr>
    </w:p>
    <w:p w:rsidR="00A3436D" w:rsidRPr="002927A8" w:rsidRDefault="00A3436D" w:rsidP="00A3436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3436D" w:rsidRPr="002927A8" w:rsidRDefault="00A3436D" w:rsidP="00A3436D">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3436D" w:rsidRPr="008B502B" w:rsidRDefault="00A3436D" w:rsidP="00A3436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A3436D" w:rsidRPr="008B502B" w:rsidRDefault="00A3436D" w:rsidP="00A3436D">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w:t>
      </w:r>
      <w:r w:rsidRPr="00236D37">
        <w:rPr>
          <w:rFonts w:ascii="Times New Roman" w:hAnsi="Times New Roman"/>
          <w:sz w:val="24"/>
          <w:szCs w:val="24"/>
        </w:rPr>
        <w:t>объекта, а также совершение противоправных действий арендатором в отношении объекта аренды;</w:t>
      </w:r>
    </w:p>
    <w:p w:rsidR="00A3436D" w:rsidRPr="00804844" w:rsidRDefault="00A3436D" w:rsidP="00A3436D">
      <w:pPr>
        <w:spacing w:after="0" w:line="240" w:lineRule="auto"/>
        <w:ind w:firstLine="426"/>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A3436D" w:rsidRPr="00DC0BE2" w:rsidRDefault="00A3436D" w:rsidP="00A3436D">
      <w:pPr>
        <w:spacing w:after="0" w:line="240" w:lineRule="auto"/>
        <w:ind w:firstLine="426"/>
        <w:jc w:val="both"/>
        <w:rPr>
          <w:rFonts w:ascii="Times New Roman" w:hAnsi="Times New Roman"/>
          <w:sz w:val="24"/>
          <w:szCs w:val="24"/>
        </w:rPr>
      </w:pPr>
      <w:r w:rsidRPr="00DC0BE2">
        <w:rPr>
          <w:rFonts w:ascii="Times New Roman" w:hAnsi="Times New Roman"/>
          <w:sz w:val="24"/>
          <w:szCs w:val="24"/>
        </w:rPr>
        <w:t>9.2.5. Арендатор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r>
        <w:rPr>
          <w:rFonts w:ascii="Times New Roman" w:hAnsi="Times New Roman"/>
          <w:sz w:val="24"/>
          <w:szCs w:val="24"/>
        </w:rPr>
        <w:t>;</w:t>
      </w:r>
    </w:p>
    <w:p w:rsidR="00A3436D" w:rsidRPr="00445859"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6</w:t>
      </w:r>
      <w:r w:rsidRPr="00445859">
        <w:rPr>
          <w:rFonts w:ascii="Times New Roman" w:hAnsi="Times New Roman"/>
          <w:sz w:val="24"/>
          <w:szCs w:val="24"/>
        </w:rPr>
        <w:t>. Арендатор передал права на объект третьим лицам;</w:t>
      </w:r>
    </w:p>
    <w:p w:rsidR="00A3436D" w:rsidRPr="00445859"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3436D" w:rsidRPr="00445859"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lastRenderedPageBreak/>
        <w:t>9.2.</w:t>
      </w:r>
      <w:r>
        <w:rPr>
          <w:rFonts w:ascii="Times New Roman" w:hAnsi="Times New Roman"/>
          <w:sz w:val="24"/>
          <w:szCs w:val="24"/>
        </w:rPr>
        <w:t>8</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A3436D" w:rsidRPr="00DC0BE2" w:rsidRDefault="00A3436D" w:rsidP="00A3436D">
      <w:pPr>
        <w:spacing w:after="0" w:line="240" w:lineRule="auto"/>
        <w:ind w:firstLine="426"/>
        <w:jc w:val="both"/>
        <w:rPr>
          <w:rFonts w:ascii="Times New Roman" w:hAnsi="Times New Roman"/>
          <w:sz w:val="24"/>
          <w:szCs w:val="24"/>
        </w:rPr>
      </w:pPr>
      <w:r w:rsidRPr="00DC0BE2">
        <w:rPr>
          <w:rFonts w:ascii="Times New Roman" w:hAnsi="Times New Roman"/>
          <w:sz w:val="24"/>
          <w:szCs w:val="24"/>
        </w:rPr>
        <w:t xml:space="preserve">Для подпункта 9.2.4 – сведения о наличии задолженности Арендатора перед </w:t>
      </w:r>
      <w:proofErr w:type="spellStart"/>
      <w:r w:rsidRPr="00DC0BE2">
        <w:rPr>
          <w:rFonts w:ascii="Times New Roman" w:hAnsi="Times New Roman"/>
          <w:sz w:val="24"/>
          <w:szCs w:val="24"/>
        </w:rPr>
        <w:t>ресурсоснабжающей</w:t>
      </w:r>
      <w:proofErr w:type="spellEnd"/>
      <w:r w:rsidRPr="00DC0BE2">
        <w:rPr>
          <w:rFonts w:ascii="Times New Roman" w:hAnsi="Times New Roman"/>
          <w:sz w:val="24"/>
          <w:szCs w:val="24"/>
        </w:rPr>
        <w:t xml:space="preserve"> организацией, и/или сведения о наличии задолженности по возмещению расходов;</w:t>
      </w:r>
    </w:p>
    <w:p w:rsidR="00A3436D" w:rsidRDefault="00A3436D" w:rsidP="00A3436D">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9.2.5-– сведения о наличии задолженности Арендатора</w:t>
      </w:r>
      <w:r>
        <w:rPr>
          <w:rFonts w:ascii="Times New Roman" w:hAnsi="Times New Roman"/>
          <w:sz w:val="24"/>
          <w:szCs w:val="24"/>
        </w:rPr>
        <w:t>;</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9.2.6 – акт проверки комиссии Арендодателя либо договор субаренды;</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9.2.7 – акт проверки комиссии Арендодателя либо документы проверок соответствующих контролирующих органов;</w:t>
      </w:r>
    </w:p>
    <w:p w:rsidR="00A3436D" w:rsidRPr="0044109B"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A3436D" w:rsidRPr="00445859" w:rsidRDefault="00A3436D" w:rsidP="00A3436D">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A3436D" w:rsidRPr="00B8672C" w:rsidRDefault="00A3436D" w:rsidP="00A3436D">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3436D" w:rsidRPr="00B8672C" w:rsidRDefault="00A3436D" w:rsidP="00A343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A3436D" w:rsidRPr="00AB26E3" w:rsidRDefault="00A3436D" w:rsidP="00A3436D">
      <w:pPr>
        <w:spacing w:after="0" w:line="240" w:lineRule="auto"/>
        <w:ind w:firstLine="709"/>
        <w:jc w:val="both"/>
        <w:rPr>
          <w:rFonts w:ascii="Times New Roman" w:hAnsi="Times New Roman"/>
          <w:sz w:val="24"/>
          <w:szCs w:val="24"/>
        </w:rPr>
      </w:pPr>
    </w:p>
    <w:p w:rsidR="00A3436D" w:rsidRPr="00AB26E3" w:rsidRDefault="00A3436D" w:rsidP="00A3436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A3436D" w:rsidRPr="00AB26E3" w:rsidRDefault="00A3436D" w:rsidP="00A343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A3436D" w:rsidRPr="00AB26E3" w:rsidRDefault="00A3436D" w:rsidP="00A343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A3436D" w:rsidRDefault="00A3436D" w:rsidP="00A343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A3436D" w:rsidRDefault="00A3436D" w:rsidP="00A3436D">
      <w:pPr>
        <w:spacing w:after="0" w:line="240" w:lineRule="auto"/>
        <w:ind w:firstLine="426"/>
        <w:jc w:val="both"/>
        <w:rPr>
          <w:rFonts w:ascii="Times New Roman" w:hAnsi="Times New Roman"/>
          <w:sz w:val="24"/>
          <w:szCs w:val="24"/>
        </w:rPr>
      </w:pPr>
    </w:p>
    <w:p w:rsidR="00A3436D" w:rsidRPr="0033540F" w:rsidRDefault="00A3436D" w:rsidP="00A3436D">
      <w:pPr>
        <w:spacing w:after="0" w:line="240" w:lineRule="auto"/>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A3436D" w:rsidRPr="0033540F" w:rsidRDefault="00A3436D" w:rsidP="00A3436D">
      <w:pPr>
        <w:spacing w:after="0" w:line="240" w:lineRule="auto"/>
        <w:ind w:firstLine="426"/>
        <w:jc w:val="both"/>
        <w:rPr>
          <w:rFonts w:ascii="Times New Roman" w:hAnsi="Times New Roman"/>
          <w:sz w:val="24"/>
          <w:szCs w:val="24"/>
        </w:rPr>
      </w:pPr>
      <w:r w:rsidRPr="0033540F">
        <w:rPr>
          <w:rFonts w:ascii="Times New Roman" w:hAnsi="Times New Roman"/>
          <w:sz w:val="24"/>
          <w:szCs w:val="24"/>
        </w:rPr>
        <w:t xml:space="preserve">11.1. В рамках настоящего Договора, Стороны вправе применять электронный документооборот с использованием электронно-цифровой подписи при выставлении и </w:t>
      </w:r>
      <w:r w:rsidRPr="0033540F">
        <w:rPr>
          <w:rFonts w:ascii="Times New Roman" w:hAnsi="Times New Roman"/>
          <w:sz w:val="24"/>
          <w:szCs w:val="24"/>
        </w:rPr>
        <w:lastRenderedPageBreak/>
        <w:t>обмене первичными учетными документами, в утвержденных ФНС России форматах, связанными с исполнением обязательств по Договору.</w:t>
      </w:r>
    </w:p>
    <w:p w:rsidR="00A3436D" w:rsidRPr="0033540F" w:rsidRDefault="00A3436D" w:rsidP="00A3436D">
      <w:pPr>
        <w:spacing w:after="0" w:line="240" w:lineRule="auto"/>
        <w:ind w:firstLine="426"/>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A3436D" w:rsidRPr="0033540F" w:rsidRDefault="00A3436D" w:rsidP="00A3436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A3436D" w:rsidRPr="0033540F" w:rsidRDefault="00A3436D" w:rsidP="00A3436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A3436D" w:rsidRPr="00AB26E3" w:rsidRDefault="00A3436D" w:rsidP="00A3436D">
      <w:pPr>
        <w:spacing w:after="0" w:line="240" w:lineRule="auto"/>
        <w:ind w:firstLine="284"/>
        <w:jc w:val="both"/>
        <w:rPr>
          <w:rFonts w:ascii="Times New Roman" w:hAnsi="Times New Roman"/>
          <w:sz w:val="24"/>
          <w:szCs w:val="24"/>
        </w:rPr>
      </w:pPr>
    </w:p>
    <w:p w:rsidR="00A3436D" w:rsidRPr="005F04E6" w:rsidRDefault="00A3436D" w:rsidP="00A3436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A3436D" w:rsidRPr="00136285" w:rsidRDefault="00A3436D" w:rsidP="00A3436D">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A3436D" w:rsidRPr="005F04E6" w:rsidRDefault="00A3436D" w:rsidP="00A3436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A3436D" w:rsidRPr="005F04E6" w:rsidRDefault="00A3436D" w:rsidP="00A3436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A3436D" w:rsidRPr="001436EB" w:rsidRDefault="00A3436D" w:rsidP="00A3436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A3436D" w:rsidRPr="001436EB" w:rsidRDefault="00A3436D" w:rsidP="00A3436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A3436D" w:rsidRDefault="00A3436D" w:rsidP="00A3436D">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761/24 от 25.03.2024</w:t>
      </w:r>
      <w:r w:rsidRPr="00943F7D">
        <w:rPr>
          <w:rFonts w:ascii="Times New Roman" w:hAnsi="Times New Roman"/>
          <w:sz w:val="24"/>
          <w:szCs w:val="24"/>
        </w:rPr>
        <w:t xml:space="preserve"> «</w:t>
      </w:r>
      <w:r>
        <w:rPr>
          <w:rFonts w:ascii="Times New Roman" w:hAnsi="Times New Roman"/>
          <w:sz w:val="24"/>
          <w:szCs w:val="24"/>
        </w:rPr>
        <w:t>По</w:t>
      </w:r>
      <w:r w:rsidRPr="00943F7D">
        <w:rPr>
          <w:rFonts w:ascii="Times New Roman" w:hAnsi="Times New Roman"/>
          <w:sz w:val="24"/>
          <w:szCs w:val="24"/>
        </w:rPr>
        <w:t xml:space="preserve"> определени</w:t>
      </w:r>
      <w:r>
        <w:rPr>
          <w:rFonts w:ascii="Times New Roman" w:hAnsi="Times New Roman"/>
          <w:sz w:val="24"/>
          <w:szCs w:val="24"/>
        </w:rPr>
        <w:t>ю</w:t>
      </w:r>
      <w:r w:rsidRPr="00943F7D">
        <w:rPr>
          <w:rFonts w:ascii="Times New Roman" w:hAnsi="Times New Roman"/>
          <w:sz w:val="24"/>
          <w:szCs w:val="24"/>
        </w:rPr>
        <w:t xml:space="preserve"> рыночной стоимости и </w:t>
      </w:r>
      <w:r>
        <w:rPr>
          <w:rFonts w:ascii="Times New Roman" w:hAnsi="Times New Roman"/>
          <w:sz w:val="24"/>
          <w:szCs w:val="24"/>
        </w:rPr>
        <w:t xml:space="preserve">размера рыночной стоимости месячной арендной платы (без учета НДС, коммунальных и эксплуатационных расходов) объекта недвижимости: помещение, назначение: нежилое, площадью 556,6 кв.м., кадастровый номер: 24:58:0303014:235, этаж № 2, расположенное по адресу: Российская Федерация, </w:t>
      </w:r>
      <w:r w:rsidRPr="00943F7D">
        <w:rPr>
          <w:rFonts w:ascii="Times New Roman" w:hAnsi="Times New Roman"/>
          <w:sz w:val="24"/>
          <w:szCs w:val="24"/>
        </w:rPr>
        <w:t>Красноярский край,</w:t>
      </w:r>
      <w:r>
        <w:rPr>
          <w:rFonts w:ascii="Times New Roman" w:hAnsi="Times New Roman"/>
          <w:sz w:val="24"/>
          <w:szCs w:val="24"/>
        </w:rPr>
        <w:t xml:space="preserve"> </w:t>
      </w:r>
      <w:r w:rsidRPr="00943F7D">
        <w:rPr>
          <w:rFonts w:ascii="Times New Roman" w:hAnsi="Times New Roman"/>
          <w:sz w:val="24"/>
          <w:szCs w:val="24"/>
        </w:rPr>
        <w:t xml:space="preserve">ЗАТО </w:t>
      </w:r>
      <w:r>
        <w:rPr>
          <w:rFonts w:ascii="Times New Roman" w:hAnsi="Times New Roman"/>
          <w:sz w:val="24"/>
          <w:szCs w:val="24"/>
        </w:rPr>
        <w:t xml:space="preserve">город </w:t>
      </w:r>
      <w:r w:rsidRPr="00943F7D">
        <w:rPr>
          <w:rFonts w:ascii="Times New Roman" w:hAnsi="Times New Roman"/>
          <w:sz w:val="24"/>
          <w:szCs w:val="24"/>
        </w:rPr>
        <w:t xml:space="preserve">Железногорск, </w:t>
      </w:r>
      <w:proofErr w:type="gramStart"/>
      <w:r w:rsidRPr="00943F7D">
        <w:rPr>
          <w:rFonts w:ascii="Times New Roman" w:hAnsi="Times New Roman"/>
          <w:sz w:val="24"/>
          <w:szCs w:val="24"/>
        </w:rPr>
        <w:t>г</w:t>
      </w:r>
      <w:proofErr w:type="gramEnd"/>
      <w:r w:rsidRPr="00943F7D">
        <w:rPr>
          <w:rFonts w:ascii="Times New Roman" w:hAnsi="Times New Roman"/>
          <w:sz w:val="24"/>
          <w:szCs w:val="24"/>
        </w:rPr>
        <w:t>. Железногорск, ул.</w:t>
      </w:r>
      <w:r>
        <w:rPr>
          <w:rFonts w:ascii="Times New Roman" w:hAnsi="Times New Roman"/>
          <w:sz w:val="24"/>
          <w:szCs w:val="24"/>
        </w:rPr>
        <w:t> Ленина, д. 39, пом.9» п</w:t>
      </w:r>
      <w:r w:rsidRPr="00943F7D">
        <w:rPr>
          <w:rFonts w:ascii="Times New Roman" w:hAnsi="Times New Roman"/>
          <w:sz w:val="24"/>
          <w:szCs w:val="24"/>
        </w:rPr>
        <w:t xml:space="preserve">о состоянию на </w:t>
      </w:r>
      <w:r>
        <w:rPr>
          <w:rFonts w:ascii="Times New Roman" w:hAnsi="Times New Roman"/>
          <w:sz w:val="24"/>
          <w:szCs w:val="24"/>
        </w:rPr>
        <w:t>25</w:t>
      </w:r>
      <w:r w:rsidRPr="00943F7D">
        <w:rPr>
          <w:rFonts w:ascii="Times New Roman" w:hAnsi="Times New Roman"/>
          <w:sz w:val="24"/>
          <w:szCs w:val="24"/>
        </w:rPr>
        <w:t>.</w:t>
      </w:r>
      <w:r>
        <w:rPr>
          <w:rFonts w:ascii="Times New Roman" w:hAnsi="Times New Roman"/>
          <w:sz w:val="24"/>
          <w:szCs w:val="24"/>
        </w:rPr>
        <w:t>03</w:t>
      </w:r>
      <w:r w:rsidRPr="00943F7D">
        <w:rPr>
          <w:rFonts w:ascii="Times New Roman" w:hAnsi="Times New Roman"/>
          <w:sz w:val="24"/>
          <w:szCs w:val="24"/>
        </w:rPr>
        <w:t>.202</w:t>
      </w:r>
      <w:r>
        <w:rPr>
          <w:rFonts w:ascii="Times New Roman" w:hAnsi="Times New Roman"/>
          <w:sz w:val="24"/>
          <w:szCs w:val="24"/>
        </w:rPr>
        <w:t>4</w:t>
      </w:r>
      <w:r w:rsidRPr="00943F7D">
        <w:rPr>
          <w:rFonts w:ascii="Times New Roman" w:hAnsi="Times New Roman"/>
          <w:sz w:val="24"/>
          <w:szCs w:val="24"/>
        </w:rPr>
        <w:t xml:space="preserve"> составляет </w:t>
      </w:r>
      <w:r>
        <w:rPr>
          <w:rFonts w:ascii="Times New Roman" w:hAnsi="Times New Roman"/>
          <w:sz w:val="24"/>
          <w:szCs w:val="24"/>
        </w:rPr>
        <w:t>11 748 857,14</w:t>
      </w:r>
      <w:r w:rsidRPr="00943F7D">
        <w:rPr>
          <w:rFonts w:ascii="Times New Roman" w:hAnsi="Times New Roman"/>
          <w:sz w:val="24"/>
          <w:szCs w:val="24"/>
        </w:rPr>
        <w:t xml:space="preserve"> руб. (Отчет выполнен ООО «П</w:t>
      </w:r>
      <w:r>
        <w:rPr>
          <w:rFonts w:ascii="Times New Roman" w:hAnsi="Times New Roman"/>
          <w:sz w:val="24"/>
          <w:szCs w:val="24"/>
        </w:rPr>
        <w:t>ЕРВОЦВЕТ</w:t>
      </w:r>
      <w:r w:rsidRPr="00943F7D">
        <w:rPr>
          <w:rFonts w:ascii="Times New Roman" w:hAnsi="Times New Roman"/>
          <w:sz w:val="24"/>
          <w:szCs w:val="24"/>
        </w:rPr>
        <w:t>»)</w:t>
      </w:r>
    </w:p>
    <w:p w:rsidR="00A3436D" w:rsidRDefault="00A3436D" w:rsidP="00A3436D">
      <w:pPr>
        <w:spacing w:after="0" w:line="240" w:lineRule="auto"/>
        <w:ind w:firstLine="284"/>
        <w:jc w:val="center"/>
        <w:outlineLvl w:val="0"/>
        <w:rPr>
          <w:rFonts w:ascii="Times New Roman" w:hAnsi="Times New Roman"/>
          <w:b/>
          <w:sz w:val="24"/>
          <w:szCs w:val="24"/>
        </w:rPr>
      </w:pPr>
    </w:p>
    <w:p w:rsidR="00A3436D" w:rsidRPr="005F04E6" w:rsidRDefault="00A3436D" w:rsidP="00A3436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A3436D" w:rsidRPr="005F04E6" w:rsidRDefault="00A3436D" w:rsidP="00A3436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 №___ от «__»</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p>
    <w:p w:rsidR="00A3436D" w:rsidRPr="005F04E6" w:rsidRDefault="00A3436D" w:rsidP="00A3436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w:t>
      </w:r>
      <w:r w:rsidRPr="00D925AA">
        <w:rPr>
          <w:rFonts w:ascii="Times New Roman" w:hAnsi="Times New Roman"/>
          <w:sz w:val="24"/>
          <w:szCs w:val="24"/>
        </w:rPr>
        <w:t xml:space="preserve">из </w:t>
      </w:r>
      <w:r>
        <w:rPr>
          <w:rFonts w:ascii="Times New Roman" w:hAnsi="Times New Roman"/>
          <w:sz w:val="24"/>
          <w:szCs w:val="24"/>
        </w:rPr>
        <w:t>поэтажного плана здания по ул. Ленина, 39</w:t>
      </w:r>
      <w:r w:rsidRPr="00D925AA">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A3436D" w:rsidRDefault="00A3436D" w:rsidP="00A3436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A3436D" w:rsidRDefault="00A3436D" w:rsidP="00A3436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A3436D" w:rsidRPr="005F04E6" w:rsidRDefault="00A3436D" w:rsidP="00A3436D">
      <w:pPr>
        <w:spacing w:after="0" w:line="240" w:lineRule="auto"/>
        <w:ind w:firstLine="284"/>
        <w:rPr>
          <w:rFonts w:ascii="Times New Roman" w:hAnsi="Times New Roman"/>
          <w:sz w:val="24"/>
          <w:szCs w:val="24"/>
        </w:rPr>
      </w:pPr>
    </w:p>
    <w:p w:rsidR="00A3436D" w:rsidRDefault="00A3436D" w:rsidP="00A343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A3436D" w:rsidRPr="00CC6472" w:rsidRDefault="00A3436D" w:rsidP="00A3436D">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A3436D" w:rsidRPr="001436EB" w:rsidRDefault="00A3436D" w:rsidP="00A3436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A3436D" w:rsidRPr="001436EB" w:rsidRDefault="00A3436D" w:rsidP="00A3436D">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4" w:history="1">
        <w:r w:rsidRPr="001436EB">
          <w:rPr>
            <w:rFonts w:ascii="Times New Roman" w:hAnsi="Times New Roman"/>
            <w:lang w:val="en-US"/>
          </w:rPr>
          <w:t>kancel@adm.k26.ru</w:t>
        </w:r>
      </w:hyperlink>
    </w:p>
    <w:p w:rsidR="00A3436D" w:rsidRPr="001436EB" w:rsidRDefault="00A3436D" w:rsidP="00A3436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1436EB">
        <w:rPr>
          <w:rFonts w:ascii="Times New Roman" w:hAnsi="Times New Roman"/>
          <w:sz w:val="24"/>
          <w:szCs w:val="24"/>
          <w:lang w:val="en-US"/>
        </w:rPr>
        <w:t>»</w:t>
      </w:r>
    </w:p>
    <w:p w:rsidR="00A3436D" w:rsidRPr="001436EB" w:rsidRDefault="00A3436D" w:rsidP="00A3436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A3436D" w:rsidRPr="001436EB" w:rsidRDefault="00A3436D" w:rsidP="00A3436D">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5" w:history="1">
        <w:r w:rsidRPr="001436EB">
          <w:rPr>
            <w:rFonts w:ascii="Times New Roman" w:hAnsi="Times New Roman"/>
            <w:sz w:val="24"/>
            <w:szCs w:val="24"/>
            <w:lang w:val="en-US"/>
          </w:rPr>
          <w:t>info@zem.k26.ru</w:t>
        </w:r>
      </w:hyperlink>
    </w:p>
    <w:p w:rsidR="00A3436D" w:rsidRPr="001436EB" w:rsidRDefault="00A3436D" w:rsidP="00A3436D">
      <w:pPr>
        <w:spacing w:after="0" w:line="240" w:lineRule="auto"/>
        <w:ind w:firstLine="284"/>
        <w:jc w:val="both"/>
        <w:rPr>
          <w:rFonts w:ascii="Times New Roman" w:hAnsi="Times New Roman"/>
          <w:sz w:val="24"/>
          <w:szCs w:val="24"/>
          <w:lang w:val="en-US"/>
        </w:rPr>
      </w:pPr>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A3436D" w:rsidRPr="00CC6472" w:rsidRDefault="00A3436D" w:rsidP="00A3436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A3436D" w:rsidRDefault="00A3436D" w:rsidP="00A3436D">
      <w:pPr>
        <w:spacing w:after="0" w:line="240" w:lineRule="auto"/>
        <w:ind w:firstLine="284"/>
        <w:jc w:val="both"/>
        <w:rPr>
          <w:rFonts w:ascii="Times New Roman" w:hAnsi="Times New Roman"/>
          <w:sz w:val="24"/>
          <w:szCs w:val="24"/>
        </w:rPr>
      </w:pPr>
    </w:p>
    <w:p w:rsidR="00A3436D" w:rsidRPr="005F04E6" w:rsidRDefault="00A3436D" w:rsidP="00A3436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A3436D" w:rsidRPr="00036D9D" w:rsidRDefault="00A3436D" w:rsidP="00A3436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3436D" w:rsidRDefault="00A3436D" w:rsidP="00A3436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A3436D"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3436D" w:rsidRPr="006B6871"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3436D" w:rsidRPr="005F04E6" w:rsidRDefault="00A3436D" w:rsidP="00A3436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A3436D" w:rsidRPr="00FE46F0" w:rsidRDefault="00A3436D" w:rsidP="00A3436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A3436D" w:rsidRPr="0010796E" w:rsidRDefault="00A3436D" w:rsidP="00A3436D">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A3436D" w:rsidRDefault="00A3436D" w:rsidP="00A3436D">
      <w:pPr>
        <w:spacing w:after="0" w:line="240" w:lineRule="auto"/>
        <w:ind w:firstLine="284"/>
        <w:jc w:val="both"/>
        <w:rPr>
          <w:rFonts w:ascii="Times New Roman" w:hAnsi="Times New Roman"/>
          <w:i/>
          <w:sz w:val="24"/>
          <w:szCs w:val="24"/>
        </w:rPr>
      </w:pPr>
    </w:p>
    <w:p w:rsidR="00A3436D" w:rsidRPr="00036D9D" w:rsidRDefault="00A3436D" w:rsidP="00A3436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A3436D" w:rsidRDefault="00A3436D" w:rsidP="00A3436D">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A3436D" w:rsidRPr="00E362F3" w:rsidRDefault="00A3436D" w:rsidP="00A3436D">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A3436D" w:rsidRPr="00E362F3" w:rsidRDefault="00A3436D" w:rsidP="00A3436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3436D" w:rsidRPr="00E362F3" w:rsidRDefault="00A3436D" w:rsidP="00A3436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3436D" w:rsidRPr="00E362F3" w:rsidRDefault="00A3436D" w:rsidP="00A3436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A3436D" w:rsidRPr="00E362F3" w:rsidRDefault="00A3436D" w:rsidP="00A3436D">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3436D" w:rsidRPr="00E362F3" w:rsidRDefault="00A3436D" w:rsidP="00A3436D">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3436D" w:rsidRPr="00E362F3" w:rsidRDefault="00A3436D" w:rsidP="00A3436D">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3436D" w:rsidRPr="00E362F3" w:rsidRDefault="00A3436D" w:rsidP="00A3436D">
      <w:pPr>
        <w:spacing w:after="0" w:line="240" w:lineRule="auto"/>
        <w:jc w:val="both"/>
        <w:rPr>
          <w:rFonts w:ascii="Times New Roman" w:hAnsi="Times New Roman"/>
          <w:i/>
          <w:sz w:val="24"/>
          <w:szCs w:val="24"/>
        </w:rPr>
      </w:pPr>
    </w:p>
    <w:p w:rsidR="00A3436D" w:rsidRPr="00E362F3" w:rsidRDefault="00A3436D" w:rsidP="00A3436D">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A3436D" w:rsidRPr="00E362F3" w:rsidRDefault="00A3436D" w:rsidP="00A3436D">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A3436D" w:rsidRPr="00E362F3" w:rsidRDefault="00A3436D" w:rsidP="00A3436D">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A3436D" w:rsidRPr="00E362F3" w:rsidRDefault="00A3436D" w:rsidP="00A3436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3436D" w:rsidRPr="00E362F3" w:rsidRDefault="00A3436D" w:rsidP="00A3436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A3436D" w:rsidRPr="00E362F3" w:rsidRDefault="00A3436D" w:rsidP="00A3436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3436D" w:rsidRPr="00E362F3" w:rsidRDefault="00A3436D" w:rsidP="00A3436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A3436D" w:rsidRPr="00E362F3" w:rsidRDefault="00A3436D" w:rsidP="00A3436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3436D" w:rsidRPr="00E362F3" w:rsidRDefault="00A3436D" w:rsidP="00A3436D">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3436D" w:rsidRDefault="00A3436D" w:rsidP="00A3436D">
      <w:pPr>
        <w:spacing w:after="0" w:line="240" w:lineRule="auto"/>
        <w:ind w:firstLine="284"/>
        <w:jc w:val="both"/>
        <w:rPr>
          <w:rFonts w:ascii="Times New Roman" w:hAnsi="Times New Roman"/>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r>
        <w:rPr>
          <w:rFonts w:ascii="Times New Roman" w:hAnsi="Times New Roman"/>
        </w:rPr>
        <w:br w:type="page"/>
      </w:r>
    </w:p>
    <w:p w:rsidR="00A3436D" w:rsidRDefault="00A3436D" w:rsidP="00A3436D">
      <w:pPr>
        <w:spacing w:after="0" w:line="240" w:lineRule="auto"/>
        <w:ind w:left="5387"/>
        <w:rPr>
          <w:rFonts w:ascii="Times New Roman" w:hAnsi="Times New Roman"/>
        </w:rPr>
      </w:pPr>
      <w:r>
        <w:rPr>
          <w:rFonts w:ascii="Times New Roman" w:hAnsi="Times New Roman"/>
          <w:noProof/>
        </w:rPr>
        <w:lastRenderedPageBreak/>
        <w:drawing>
          <wp:anchor distT="0" distB="0" distL="63500" distR="63500" simplePos="0" relativeHeight="251685888" behindDoc="0" locked="0" layoutInCell="1" allowOverlap="1">
            <wp:simplePos x="0" y="0"/>
            <wp:positionH relativeFrom="margin">
              <wp:posOffset>2209552</wp:posOffset>
            </wp:positionH>
            <wp:positionV relativeFrom="paragraph">
              <wp:posOffset>27333</wp:posOffset>
            </wp:positionV>
            <wp:extent cx="1901167" cy="6156000"/>
            <wp:effectExtent l="2152650" t="0" r="2118383" b="0"/>
            <wp:wrapNone/>
            <wp:docPr id="65" name="Рисунок 65" descr="C:\Users\Shapovalova\Documents\Аренда\АУКЦИОНЫ\2024\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Users\Shapovalova\Documents\Аренда\АУКЦИОНЫ\2024\media\image1.jpeg"/>
                    <pic:cNvPicPr>
                      <a:picLocks noChangeAspect="1" noChangeArrowheads="1"/>
                    </pic:cNvPicPr>
                  </pic:nvPicPr>
                  <pic:blipFill>
                    <a:blip r:embed="rId46" cstate="print"/>
                    <a:srcRect/>
                    <a:stretch>
                      <a:fillRect/>
                    </a:stretch>
                  </pic:blipFill>
                  <pic:spPr bwMode="auto">
                    <a:xfrm rot="5400000">
                      <a:off x="0" y="0"/>
                      <a:ext cx="1901167" cy="6156000"/>
                    </a:xfrm>
                    <a:prstGeom prst="rect">
                      <a:avLst/>
                    </a:prstGeom>
                    <a:noFill/>
                  </pic:spPr>
                </pic:pic>
              </a:graphicData>
            </a:graphic>
          </wp:anchor>
        </w:drawing>
      </w:r>
    </w:p>
    <w:p w:rsidR="00A3436D" w:rsidRPr="00B93B96" w:rsidRDefault="00A3436D" w:rsidP="00A3436D">
      <w:pPr>
        <w:spacing w:after="0" w:line="240" w:lineRule="auto"/>
        <w:ind w:left="4820"/>
        <w:jc w:val="both"/>
        <w:rPr>
          <w:rFonts w:ascii="Times New Roman" w:hAnsi="Times New Roman"/>
        </w:rPr>
      </w:pPr>
      <w:r w:rsidRPr="00B93B96">
        <w:rPr>
          <w:rFonts w:ascii="Times New Roman" w:hAnsi="Times New Roman"/>
        </w:rPr>
        <w:t>Приложение № 2</w:t>
      </w:r>
    </w:p>
    <w:p w:rsidR="00A3436D" w:rsidRDefault="00A3436D" w:rsidP="00A3436D">
      <w:pPr>
        <w:spacing w:after="0" w:line="240" w:lineRule="auto"/>
        <w:ind w:left="4820"/>
        <w:jc w:val="both"/>
        <w:rPr>
          <w:rFonts w:ascii="Times New Roman" w:hAnsi="Times New Roman"/>
        </w:rPr>
      </w:pPr>
      <w:r w:rsidRPr="00B93B96">
        <w:rPr>
          <w:rFonts w:ascii="Times New Roman" w:hAnsi="Times New Roman"/>
        </w:rPr>
        <w:t xml:space="preserve">к договору аренды </w:t>
      </w:r>
      <w:r>
        <w:rPr>
          <w:rFonts w:ascii="Times New Roman" w:hAnsi="Times New Roman"/>
        </w:rPr>
        <w:t xml:space="preserve">от ___.___.202__ </w:t>
      </w:r>
      <w:r w:rsidRPr="00B93B96">
        <w:rPr>
          <w:rFonts w:ascii="Times New Roman" w:hAnsi="Times New Roman"/>
        </w:rPr>
        <w:t xml:space="preserve">№ </w:t>
      </w:r>
      <w:r>
        <w:rPr>
          <w:rFonts w:ascii="Times New Roman" w:hAnsi="Times New Roman"/>
        </w:rPr>
        <w:t>_____</w:t>
      </w:r>
    </w:p>
    <w:p w:rsidR="00A3436D" w:rsidRDefault="00A3436D" w:rsidP="00A3436D">
      <w:pPr>
        <w:tabs>
          <w:tab w:val="left" w:pos="3105"/>
          <w:tab w:val="center" w:pos="5102"/>
        </w:tabs>
        <w:spacing w:after="0" w:line="240" w:lineRule="auto"/>
        <w:ind w:left="4820"/>
        <w:jc w:val="center"/>
        <w:rPr>
          <w:rFonts w:ascii="Times New Roman" w:hAnsi="Times New Roman"/>
          <w:b/>
          <w:sz w:val="24"/>
          <w:szCs w:val="24"/>
        </w:rPr>
      </w:pPr>
    </w:p>
    <w:p w:rsidR="00A3436D" w:rsidRDefault="00A3436D" w:rsidP="00A3436D">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ПОЭТАЖНОГО ПЛАНА ЗДАНИЯ ПО УЛ. ЛЕНИНА, 39</w:t>
      </w:r>
    </w:p>
    <w:p w:rsidR="00A3436D" w:rsidRDefault="00A3436D" w:rsidP="00A3436D">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СО СХЕМОЙ РАЗМЕЩЕНИЯ АРЕНДАТОРА</w:t>
      </w:r>
    </w:p>
    <w:p w:rsidR="00A3436D" w:rsidRPr="00577007" w:rsidRDefault="00A3436D" w:rsidP="00A3436D">
      <w:pPr>
        <w:tabs>
          <w:tab w:val="left" w:pos="3105"/>
          <w:tab w:val="center" w:pos="5102"/>
        </w:tabs>
        <w:spacing w:after="0" w:line="240" w:lineRule="auto"/>
        <w:jc w:val="center"/>
        <w:rPr>
          <w:rFonts w:ascii="Times New Roman" w:hAnsi="Times New Roman"/>
          <w:sz w:val="24"/>
          <w:szCs w:val="24"/>
        </w:rPr>
      </w:pPr>
      <w:r w:rsidRPr="00577007">
        <w:rPr>
          <w:rFonts w:ascii="Times New Roman" w:hAnsi="Times New Roman"/>
          <w:sz w:val="24"/>
          <w:szCs w:val="24"/>
        </w:rPr>
        <w:t xml:space="preserve"> </w:t>
      </w:r>
    </w:p>
    <w:p w:rsidR="00A3436D" w:rsidRDefault="00A3436D" w:rsidP="00A3436D">
      <w:pPr>
        <w:spacing w:after="0" w:line="240" w:lineRule="auto"/>
        <w:jc w:val="both"/>
        <w:rPr>
          <w:rFonts w:ascii="Times New Roman" w:hAnsi="Times New Roman"/>
          <w:bCs/>
          <w:sz w:val="24"/>
          <w:szCs w:val="24"/>
        </w:rPr>
      </w:pPr>
      <w:r w:rsidRPr="005D0831">
        <w:rPr>
          <w:rFonts w:ascii="Times New Roman" w:hAnsi="Times New Roman"/>
          <w:sz w:val="24"/>
          <w:szCs w:val="24"/>
        </w:rPr>
        <w:t>ОБЪЕКТ:</w:t>
      </w:r>
      <w:r w:rsidRPr="005D0831">
        <w:rPr>
          <w:rFonts w:ascii="Times New Roman" w:hAnsi="Times New Roman"/>
          <w:bCs/>
          <w:sz w:val="24"/>
          <w:szCs w:val="24"/>
        </w:rPr>
        <w:t xml:space="preserve"> </w:t>
      </w:r>
      <w:r w:rsidRPr="005E51D4">
        <w:rPr>
          <w:rFonts w:ascii="Times New Roman" w:hAnsi="Times New Roman"/>
          <w:bCs/>
          <w:sz w:val="24"/>
          <w:szCs w:val="24"/>
        </w:rPr>
        <w:t>нежилого помещения с кадастровым номером 24:58:0303014:2</w:t>
      </w:r>
      <w:r>
        <w:rPr>
          <w:rFonts w:ascii="Times New Roman" w:hAnsi="Times New Roman"/>
          <w:bCs/>
          <w:sz w:val="24"/>
          <w:szCs w:val="24"/>
        </w:rPr>
        <w:t>35, этаж</w:t>
      </w:r>
      <w:r w:rsidRPr="005E51D4">
        <w:rPr>
          <w:rFonts w:ascii="Times New Roman" w:hAnsi="Times New Roman"/>
          <w:bCs/>
          <w:sz w:val="24"/>
          <w:szCs w:val="24"/>
        </w:rPr>
        <w:t xml:space="preserve"> </w:t>
      </w:r>
      <w:r>
        <w:rPr>
          <w:rFonts w:ascii="Times New Roman" w:hAnsi="Times New Roman"/>
          <w:bCs/>
          <w:sz w:val="24"/>
          <w:szCs w:val="24"/>
        </w:rPr>
        <w:t>2</w:t>
      </w:r>
      <w:r w:rsidRPr="005E51D4">
        <w:rPr>
          <w:rFonts w:ascii="Times New Roman" w:hAnsi="Times New Roman"/>
          <w:bCs/>
          <w:sz w:val="24"/>
          <w:szCs w:val="24"/>
        </w:rPr>
        <w:t xml:space="preserve">, расположенного по адресу: </w:t>
      </w:r>
      <w:proofErr w:type="gramStart"/>
      <w:r w:rsidRPr="005E51D4">
        <w:rPr>
          <w:rFonts w:ascii="Times New Roman" w:hAnsi="Times New Roman"/>
          <w:bCs/>
          <w:sz w:val="24"/>
          <w:szCs w:val="24"/>
        </w:rPr>
        <w:t>Российская Федерация, Красноярский край, ЗАТО Железногорск, г. Железногорск, ул. Ленина, д.39, пом.</w:t>
      </w:r>
      <w:r>
        <w:rPr>
          <w:rFonts w:ascii="Times New Roman" w:hAnsi="Times New Roman"/>
          <w:bCs/>
          <w:sz w:val="24"/>
          <w:szCs w:val="24"/>
        </w:rPr>
        <w:t>9</w:t>
      </w:r>
      <w:proofErr w:type="gramEnd"/>
    </w:p>
    <w:p w:rsidR="00A3436D" w:rsidRDefault="00A3436D" w:rsidP="00A3436D">
      <w:pPr>
        <w:spacing w:after="0" w:line="240" w:lineRule="auto"/>
        <w:jc w:val="both"/>
        <w:rPr>
          <w:rFonts w:ascii="Times New Roman" w:hAnsi="Times New Roman"/>
          <w:bCs/>
          <w:sz w:val="24"/>
          <w:szCs w:val="24"/>
        </w:rPr>
      </w:pPr>
    </w:p>
    <w:p w:rsidR="00A3436D" w:rsidRDefault="00A3436D" w:rsidP="00A3436D">
      <w:pPr>
        <w:spacing w:after="0" w:line="240" w:lineRule="auto"/>
        <w:jc w:val="both"/>
        <w:rPr>
          <w:rFonts w:ascii="Times New Roman" w:hAnsi="Times New Roman"/>
          <w:bCs/>
          <w:sz w:val="24"/>
          <w:szCs w:val="24"/>
        </w:rPr>
      </w:pPr>
    </w:p>
    <w:p w:rsidR="00A3436D" w:rsidRDefault="00A3436D" w:rsidP="00A3436D">
      <w:pPr>
        <w:spacing w:after="0" w:line="240" w:lineRule="auto"/>
        <w:jc w:val="both"/>
        <w:rPr>
          <w:rFonts w:ascii="Times New Roman" w:hAnsi="Times New Roman"/>
          <w:bCs/>
          <w:sz w:val="24"/>
          <w:szCs w:val="24"/>
        </w:rPr>
      </w:pPr>
    </w:p>
    <w:p w:rsidR="00A3436D" w:rsidRDefault="00A3436D" w:rsidP="00A3436D">
      <w:pPr>
        <w:spacing w:after="0" w:line="240" w:lineRule="auto"/>
        <w:jc w:val="both"/>
        <w:rPr>
          <w:rFonts w:ascii="Times New Roman" w:hAnsi="Times New Roman"/>
          <w:bCs/>
          <w:sz w:val="24"/>
          <w:szCs w:val="24"/>
        </w:rPr>
      </w:pPr>
    </w:p>
    <w:p w:rsidR="00A3436D" w:rsidRDefault="00A3436D" w:rsidP="00A3436D">
      <w:pPr>
        <w:spacing w:after="0" w:line="240" w:lineRule="auto"/>
        <w:jc w:val="both"/>
        <w:rPr>
          <w:rFonts w:ascii="Times New Roman" w:hAnsi="Times New Roman"/>
          <w:bCs/>
          <w:sz w:val="24"/>
          <w:szCs w:val="24"/>
        </w:rPr>
      </w:pPr>
    </w:p>
    <w:p w:rsidR="00A3436D" w:rsidRDefault="00A3436D" w:rsidP="00A3436D">
      <w:pPr>
        <w:spacing w:after="0" w:line="240" w:lineRule="auto"/>
        <w:jc w:val="both"/>
        <w:rPr>
          <w:rFonts w:ascii="Times New Roman" w:hAnsi="Times New Roman"/>
          <w:bCs/>
          <w:sz w:val="24"/>
          <w:szCs w:val="24"/>
        </w:rPr>
      </w:pPr>
    </w:p>
    <w:p w:rsidR="00A3436D" w:rsidRDefault="00A3436D" w:rsidP="00A3436D">
      <w:pPr>
        <w:spacing w:after="0" w:line="240" w:lineRule="auto"/>
        <w:jc w:val="both"/>
        <w:rPr>
          <w:rFonts w:ascii="Times New Roman" w:hAnsi="Times New Roman"/>
          <w:bCs/>
          <w:sz w:val="24"/>
          <w:szCs w:val="24"/>
        </w:rPr>
      </w:pPr>
    </w:p>
    <w:p w:rsidR="00A3436D" w:rsidRDefault="00A3436D" w:rsidP="00A3436D">
      <w:pPr>
        <w:spacing w:after="0" w:line="240" w:lineRule="auto"/>
        <w:jc w:val="both"/>
        <w:rPr>
          <w:rFonts w:ascii="Times New Roman" w:hAnsi="Times New Roman"/>
          <w:bCs/>
          <w:sz w:val="24"/>
          <w:szCs w:val="24"/>
        </w:rPr>
      </w:pPr>
    </w:p>
    <w:p w:rsidR="00A3436D" w:rsidRDefault="00A3436D" w:rsidP="00A3436D">
      <w:pPr>
        <w:spacing w:after="0" w:line="240" w:lineRule="auto"/>
        <w:jc w:val="both"/>
        <w:rPr>
          <w:rFonts w:ascii="Times New Roman" w:hAnsi="Times New Roman"/>
          <w:bCs/>
          <w:sz w:val="24"/>
          <w:szCs w:val="24"/>
        </w:rPr>
      </w:pPr>
      <w:r>
        <w:rPr>
          <w:rFonts w:ascii="Times New Roman" w:hAnsi="Times New Roman"/>
          <w:bCs/>
          <w:noProof/>
          <w:sz w:val="24"/>
          <w:szCs w:val="24"/>
        </w:rPr>
        <w:pict>
          <v:shape id="_x0000_s1049" type="#_x0000_t32" style="position:absolute;left:0;text-align:left;margin-left:300.6pt;margin-top:8.9pt;width:23.8pt;height:20pt;flip:y;z-index:251686912" o:connectortype="straight"/>
        </w:pict>
      </w:r>
    </w:p>
    <w:p w:rsidR="00A3436D" w:rsidRDefault="00A3436D" w:rsidP="00A3436D">
      <w:pPr>
        <w:spacing w:after="0" w:line="240" w:lineRule="auto"/>
        <w:jc w:val="both"/>
        <w:rPr>
          <w:rFonts w:ascii="Times New Roman" w:hAnsi="Times New Roman"/>
          <w:bCs/>
          <w:sz w:val="24"/>
          <w:szCs w:val="24"/>
        </w:rPr>
      </w:pPr>
    </w:p>
    <w:p w:rsidR="00A3436D" w:rsidRDefault="00A3436D" w:rsidP="00A3436D">
      <w:pPr>
        <w:spacing w:after="0" w:line="240" w:lineRule="auto"/>
        <w:jc w:val="both"/>
        <w:rPr>
          <w:rFonts w:ascii="Times New Roman" w:hAnsi="Times New Roman"/>
          <w:bCs/>
          <w:sz w:val="24"/>
          <w:szCs w:val="24"/>
        </w:rPr>
      </w:pPr>
      <w:r>
        <w:rPr>
          <w:rFonts w:ascii="Times New Roman" w:hAnsi="Times New Roman"/>
          <w:bCs/>
          <w:noProof/>
          <w:sz w:val="24"/>
          <w:szCs w:val="24"/>
        </w:rPr>
        <w:pict>
          <v:shape id="_x0000_s1050" type="#_x0000_t32" style="position:absolute;left:0;text-align:left;margin-left:300.6pt;margin-top:1.3pt;width:23.8pt;height:20.7pt;flip:y;z-index:251687936" o:connectortype="straight"/>
        </w:pict>
      </w:r>
    </w:p>
    <w:p w:rsidR="00A3436D" w:rsidRDefault="00A3436D" w:rsidP="00A3436D">
      <w:pPr>
        <w:spacing w:after="0" w:line="240" w:lineRule="auto"/>
        <w:jc w:val="both"/>
        <w:rPr>
          <w:rFonts w:ascii="Times New Roman" w:hAnsi="Times New Roman"/>
          <w:bCs/>
          <w:sz w:val="24"/>
          <w:szCs w:val="24"/>
        </w:rPr>
      </w:pPr>
      <w:r>
        <w:rPr>
          <w:rFonts w:ascii="Times New Roman" w:hAnsi="Times New Roman"/>
          <w:bCs/>
          <w:noProof/>
          <w:sz w:val="24"/>
          <w:szCs w:val="24"/>
        </w:rPr>
        <w:pict>
          <v:shape id="_x0000_s1051" type="#_x0000_t32" style="position:absolute;left:0;text-align:left;margin-left:300.6pt;margin-top:5.05pt;width:23.8pt;height:18.8pt;flip:y;z-index:251688960" o:connectortype="straight"/>
        </w:pict>
      </w:r>
    </w:p>
    <w:p w:rsidR="00A3436D" w:rsidRDefault="00A3436D" w:rsidP="00A3436D">
      <w:pPr>
        <w:spacing w:after="0" w:line="240" w:lineRule="auto"/>
        <w:jc w:val="both"/>
        <w:rPr>
          <w:rFonts w:ascii="Times New Roman" w:hAnsi="Times New Roman"/>
          <w:bCs/>
          <w:sz w:val="24"/>
          <w:szCs w:val="24"/>
        </w:rPr>
      </w:pPr>
    </w:p>
    <w:p w:rsidR="00A3436D" w:rsidRPr="005E51D4" w:rsidRDefault="00A3436D" w:rsidP="00A3436D">
      <w:pPr>
        <w:spacing w:after="0" w:line="240" w:lineRule="auto"/>
        <w:jc w:val="both"/>
        <w:rPr>
          <w:rFonts w:ascii="Times New Roman" w:hAnsi="Times New Roman"/>
          <w:bCs/>
          <w:sz w:val="24"/>
          <w:szCs w:val="24"/>
        </w:rPr>
      </w:pPr>
    </w:p>
    <w:p w:rsidR="00A3436D" w:rsidRDefault="00A3436D" w:rsidP="00A3436D">
      <w:pPr>
        <w:spacing w:after="0"/>
        <w:jc w:val="both"/>
        <w:rPr>
          <w:sz w:val="0"/>
          <w:szCs w:val="0"/>
        </w:rPr>
      </w:pPr>
    </w:p>
    <w:p w:rsidR="00A3436D" w:rsidRDefault="00A3436D" w:rsidP="00A3436D">
      <w:pPr>
        <w:spacing w:after="0" w:line="240" w:lineRule="auto"/>
        <w:jc w:val="both"/>
        <w:rPr>
          <w:rFonts w:ascii="Times New Roman" w:hAnsi="Times New Roman"/>
          <w:noProof/>
        </w:rPr>
      </w:pPr>
    </w:p>
    <w:p w:rsidR="00A3436D" w:rsidRDefault="00A3436D" w:rsidP="00A3436D">
      <w:pPr>
        <w:spacing w:after="0" w:line="240" w:lineRule="auto"/>
        <w:jc w:val="both"/>
        <w:rPr>
          <w:rFonts w:ascii="Times New Roman" w:hAnsi="Times New Roman"/>
          <w:noProof/>
        </w:rPr>
      </w:pPr>
    </w:p>
    <w:p w:rsidR="00A3436D" w:rsidRDefault="00A3436D" w:rsidP="00A3436D">
      <w:pPr>
        <w:spacing w:after="0" w:line="240" w:lineRule="auto"/>
        <w:jc w:val="both"/>
        <w:rPr>
          <w:rFonts w:ascii="Times New Roman" w:hAnsi="Times New Roman"/>
          <w:noProof/>
        </w:rPr>
      </w:pPr>
    </w:p>
    <w:p w:rsidR="00A3436D" w:rsidRDefault="00A3436D" w:rsidP="00A3436D">
      <w:pPr>
        <w:spacing w:after="0" w:line="240" w:lineRule="auto"/>
        <w:jc w:val="both"/>
        <w:rPr>
          <w:rFonts w:ascii="Times New Roman" w:hAnsi="Times New Roman"/>
          <w:noProof/>
        </w:rPr>
      </w:pPr>
    </w:p>
    <w:p w:rsidR="00A3436D" w:rsidRPr="005D0831" w:rsidRDefault="00A3436D" w:rsidP="00A3436D">
      <w:pPr>
        <w:spacing w:after="0" w:line="240" w:lineRule="auto"/>
        <w:jc w:val="both"/>
        <w:rPr>
          <w:rFonts w:ascii="Times New Roman" w:hAnsi="Times New Roman"/>
          <w:noProof/>
          <w:sz w:val="20"/>
          <w:szCs w:val="20"/>
        </w:rPr>
      </w:pPr>
    </w:p>
    <w:p w:rsidR="00A3436D" w:rsidRPr="005D0831" w:rsidRDefault="00A3436D" w:rsidP="00A3436D">
      <w:pPr>
        <w:framePr w:wrap="none" w:vAnchor="page" w:hAnchor="page" w:x="3333" w:y="2247"/>
        <w:spacing w:after="0" w:line="240" w:lineRule="auto"/>
        <w:rPr>
          <w:sz w:val="0"/>
          <w:szCs w:val="0"/>
        </w:rPr>
      </w:pPr>
    </w:p>
    <w:p w:rsidR="00A3436D" w:rsidRDefault="00A3436D" w:rsidP="00A3436D">
      <w:pPr>
        <w:spacing w:after="0" w:line="240" w:lineRule="auto"/>
        <w:ind w:left="708" w:firstLine="708"/>
        <w:rPr>
          <w:rFonts w:ascii="Times New Roman" w:hAnsi="Times New Roman"/>
          <w:sz w:val="20"/>
          <w:szCs w:val="20"/>
        </w:rPr>
      </w:pPr>
    </w:p>
    <w:p w:rsidR="00A3436D" w:rsidRPr="005D0831" w:rsidRDefault="00A3436D" w:rsidP="00A3436D">
      <w:pPr>
        <w:spacing w:after="0" w:line="240" w:lineRule="auto"/>
        <w:ind w:left="708" w:firstLine="708"/>
        <w:rPr>
          <w:rFonts w:ascii="Times New Roman" w:hAnsi="Times New Roman"/>
          <w:sz w:val="24"/>
          <w:szCs w:val="24"/>
        </w:rPr>
      </w:pPr>
      <w:r w:rsidRPr="003620EE">
        <w:rPr>
          <w:rFonts w:ascii="Times New Roman" w:hAnsi="Times New Roman"/>
          <w:noProof/>
          <w:sz w:val="20"/>
          <w:szCs w:val="20"/>
        </w:rPr>
        <w:pict>
          <v:shape id="_x0000_s1048" type="#_x0000_t32" style="position:absolute;left:0;text-align:left;margin-left:38.15pt;margin-top:3.05pt;width:10.05pt;height:13.35pt;flip:x;z-index:251684864" o:connectortype="straight"/>
        </w:pict>
      </w:r>
      <w:r w:rsidRPr="003620EE">
        <w:rPr>
          <w:rFonts w:ascii="Times New Roman" w:hAnsi="Times New Roman"/>
          <w:noProof/>
          <w:sz w:val="20"/>
          <w:szCs w:val="20"/>
        </w:rPr>
        <w:pict>
          <v:shape id="_x0000_s1047" type="#_x0000_t32" style="position:absolute;left:0;text-align:left;margin-left:25.15pt;margin-top:3.05pt;width:10pt;height:13.35pt;flip:x;z-index:251683840" o:connectortype="straight"/>
        </w:pict>
      </w:r>
      <w:r w:rsidRPr="003620EE">
        <w:rPr>
          <w:rFonts w:ascii="Times New Roman" w:hAnsi="Times New Roman"/>
          <w:noProof/>
          <w:sz w:val="20"/>
          <w:szCs w:val="20"/>
        </w:rPr>
        <w:pict>
          <v:shape id="_x0000_s1046" type="#_x0000_t32" style="position:absolute;left:0;text-align:left;margin-left:14.5pt;margin-top:3.05pt;width:10.65pt;height:13.35pt;flip:x;z-index:251682816" o:connectortype="straight"/>
        </w:pict>
      </w:r>
      <w:r w:rsidRPr="003620EE">
        <w:rPr>
          <w:rFonts w:ascii="Times New Roman" w:hAnsi="Times New Roman"/>
          <w:noProof/>
          <w:sz w:val="20"/>
          <w:szCs w:val="20"/>
        </w:rPr>
        <w:pict>
          <v:shape id="_x0000_s1045" type="#_x0000_t32" style="position:absolute;left:0;text-align:left;margin-left:0;margin-top:3.05pt;width:11.35pt;height:13.35pt;flip:x;z-index:251681792" o:connectortype="straight"/>
        </w:pict>
      </w:r>
      <w:r w:rsidRPr="003620EE">
        <w:rPr>
          <w:rFonts w:ascii="Times New Roman" w:hAnsi="Times New Roman"/>
          <w:noProof/>
          <w:sz w:val="20"/>
          <w:szCs w:val="20"/>
        </w:rPr>
        <w:pict>
          <v:rect id="_x0000_s1044" style="position:absolute;left:0;text-align:left;margin-left:0;margin-top:3.05pt;width:54pt;height:13.35pt;z-index:251680768"/>
        </w:pict>
      </w:r>
      <w:r w:rsidRPr="005D0831">
        <w:rPr>
          <w:rFonts w:ascii="Times New Roman" w:hAnsi="Times New Roman"/>
          <w:sz w:val="20"/>
          <w:szCs w:val="20"/>
        </w:rPr>
        <w:t xml:space="preserve">  </w:t>
      </w:r>
      <w:r w:rsidRPr="005D0831">
        <w:rPr>
          <w:rFonts w:ascii="Times New Roman" w:hAnsi="Times New Roman"/>
          <w:sz w:val="24"/>
          <w:szCs w:val="24"/>
        </w:rPr>
        <w:t xml:space="preserve">- арендуемый объект </w:t>
      </w:r>
      <w:r w:rsidRPr="005D0831">
        <w:rPr>
          <w:rFonts w:ascii="Times New Roman" w:hAnsi="Times New Roman"/>
          <w:sz w:val="24"/>
          <w:szCs w:val="24"/>
        </w:rPr>
        <w:tab/>
      </w:r>
      <w:r w:rsidRPr="005D0831">
        <w:rPr>
          <w:rFonts w:ascii="Times New Roman" w:hAnsi="Times New Roman"/>
          <w:sz w:val="24"/>
          <w:szCs w:val="24"/>
        </w:rPr>
        <w:tab/>
      </w:r>
      <w:r w:rsidRPr="005D0831">
        <w:rPr>
          <w:rFonts w:ascii="Times New Roman" w:hAnsi="Times New Roman"/>
          <w:sz w:val="24"/>
          <w:szCs w:val="24"/>
        </w:rPr>
        <w:tab/>
      </w:r>
      <w:r w:rsidRPr="005D0831">
        <w:rPr>
          <w:rFonts w:ascii="Times New Roman" w:hAnsi="Times New Roman"/>
          <w:sz w:val="24"/>
          <w:szCs w:val="24"/>
        </w:rPr>
        <w:tab/>
      </w:r>
    </w:p>
    <w:p w:rsidR="00A3436D" w:rsidRDefault="00A3436D" w:rsidP="00A3436D">
      <w:pPr>
        <w:spacing w:after="0" w:line="240" w:lineRule="auto"/>
        <w:rPr>
          <w:rFonts w:ascii="Times New Roman" w:hAnsi="Times New Roman"/>
          <w:sz w:val="24"/>
          <w:szCs w:val="24"/>
        </w:rPr>
      </w:pPr>
    </w:p>
    <w:p w:rsidR="00A3436D" w:rsidRPr="003052EE" w:rsidRDefault="00A3436D" w:rsidP="00A3436D">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A3436D" w:rsidRPr="003052EE" w:rsidRDefault="00A3436D" w:rsidP="00A3436D">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A3436D" w:rsidRPr="003052EE" w:rsidRDefault="00A3436D" w:rsidP="00A3436D">
      <w:pPr>
        <w:spacing w:after="0" w:line="240" w:lineRule="auto"/>
        <w:jc w:val="both"/>
        <w:rPr>
          <w:rFonts w:ascii="Times New Roman" w:hAnsi="Times New Roman"/>
        </w:rPr>
      </w:pPr>
    </w:p>
    <w:p w:rsidR="00A3436D" w:rsidRPr="003052EE" w:rsidRDefault="00A3436D" w:rsidP="00A3436D">
      <w:pPr>
        <w:spacing w:after="0" w:line="240" w:lineRule="auto"/>
        <w:jc w:val="both"/>
        <w:rPr>
          <w:rFonts w:ascii="Times New Roman" w:hAnsi="Times New Roman"/>
        </w:rPr>
      </w:pPr>
      <w:r w:rsidRPr="003052EE">
        <w:rPr>
          <w:rFonts w:ascii="Times New Roman" w:hAnsi="Times New Roman"/>
        </w:rPr>
        <w:t>АРЕНДАТОР:</w:t>
      </w:r>
    </w:p>
    <w:p w:rsidR="00A3436D" w:rsidRPr="003052EE" w:rsidRDefault="00A3436D" w:rsidP="00A3436D">
      <w:pPr>
        <w:spacing w:after="0" w:line="240" w:lineRule="auto"/>
        <w:jc w:val="both"/>
        <w:rPr>
          <w:rFonts w:ascii="Times New Roman" w:hAnsi="Times New Roman"/>
        </w:rPr>
      </w:pPr>
      <w:r w:rsidRPr="003052EE">
        <w:rPr>
          <w:rFonts w:ascii="Times New Roman" w:hAnsi="Times New Roman"/>
        </w:rPr>
        <w:t>------------------------------------------------------------------------    ------------------------------------------</w:t>
      </w:r>
    </w:p>
    <w:p w:rsidR="00A3436D" w:rsidRPr="003052EE" w:rsidRDefault="00A3436D" w:rsidP="00A3436D">
      <w:pPr>
        <w:spacing w:after="0" w:line="240" w:lineRule="auto"/>
        <w:jc w:val="both"/>
        <w:rPr>
          <w:rFonts w:ascii="Times New Roman" w:hAnsi="Times New Roman"/>
        </w:rPr>
      </w:pPr>
      <w:r w:rsidRPr="003052EE">
        <w:rPr>
          <w:rFonts w:ascii="Times New Roman" w:hAnsi="Times New Roman"/>
        </w:rPr>
        <w:t xml:space="preserve"> __________________________________</w:t>
      </w:r>
    </w:p>
    <w:p w:rsidR="00A3436D" w:rsidRDefault="00A3436D" w:rsidP="00A3436D">
      <w:pPr>
        <w:spacing w:after="0" w:line="240" w:lineRule="auto"/>
        <w:ind w:firstLine="426"/>
        <w:jc w:val="both"/>
        <w:rPr>
          <w:rFonts w:ascii="Times New Roman" w:hAnsi="Times New Roman"/>
          <w:sz w:val="16"/>
          <w:szCs w:val="16"/>
        </w:rPr>
      </w:pPr>
      <w:r w:rsidRPr="003052EE">
        <w:rPr>
          <w:rFonts w:ascii="Times New Roman" w:hAnsi="Times New Roman"/>
          <w:sz w:val="16"/>
          <w:szCs w:val="16"/>
        </w:rPr>
        <w:t>(занимаемая должность для юридического лица)</w:t>
      </w:r>
      <w:r>
        <w:rPr>
          <w:rFonts w:ascii="Times New Roman" w:hAnsi="Times New Roman"/>
          <w:sz w:val="16"/>
          <w:szCs w:val="16"/>
        </w:rPr>
        <w:t xml:space="preserve"> </w:t>
      </w:r>
      <w:r w:rsidRPr="003052EE">
        <w:rPr>
          <w:rFonts w:ascii="Times New Roman" w:hAnsi="Times New Roman"/>
          <w:sz w:val="16"/>
          <w:szCs w:val="16"/>
        </w:rPr>
        <w:t xml:space="preserve">  </w:t>
      </w:r>
      <w:r>
        <w:rPr>
          <w:rFonts w:ascii="Times New Roman" w:hAnsi="Times New Roman"/>
          <w:sz w:val="16"/>
          <w:szCs w:val="16"/>
        </w:rPr>
        <w:t xml:space="preserve">        </w:t>
      </w:r>
      <w:r w:rsidRPr="003052EE">
        <w:rPr>
          <w:rFonts w:ascii="Times New Roman" w:hAnsi="Times New Roman"/>
          <w:sz w:val="16"/>
          <w:szCs w:val="16"/>
        </w:rPr>
        <w:t xml:space="preserve">              (подпись)                             (фамилия, имя, отчество)</w:t>
      </w:r>
    </w:p>
    <w:p w:rsidR="00A3436D" w:rsidRPr="003052EE" w:rsidRDefault="00A3436D" w:rsidP="00A3436D">
      <w:pPr>
        <w:spacing w:after="0" w:line="240" w:lineRule="auto"/>
        <w:ind w:firstLine="426"/>
        <w:jc w:val="both"/>
        <w:rPr>
          <w:rFonts w:ascii="Times New Roman" w:hAnsi="Times New Roman"/>
        </w:rPr>
      </w:pPr>
      <w:r w:rsidRPr="003052EE">
        <w:rPr>
          <w:rFonts w:ascii="Times New Roman" w:hAnsi="Times New Roman"/>
        </w:rPr>
        <w:br w:type="page"/>
      </w:r>
    </w:p>
    <w:p w:rsidR="00A3436D" w:rsidRPr="003052EE" w:rsidRDefault="00A3436D" w:rsidP="00A3436D">
      <w:pPr>
        <w:spacing w:after="0" w:line="240" w:lineRule="auto"/>
        <w:ind w:left="4536"/>
        <w:jc w:val="both"/>
        <w:rPr>
          <w:rFonts w:ascii="Times New Roman" w:hAnsi="Times New Roman"/>
        </w:rPr>
      </w:pPr>
      <w:r w:rsidRPr="003052EE">
        <w:rPr>
          <w:rFonts w:ascii="Times New Roman" w:hAnsi="Times New Roman"/>
        </w:rPr>
        <w:lastRenderedPageBreak/>
        <w:t>Приложение № 3</w:t>
      </w:r>
    </w:p>
    <w:p w:rsidR="00A3436D" w:rsidRPr="003052EE" w:rsidRDefault="00A3436D" w:rsidP="00A3436D">
      <w:pPr>
        <w:spacing w:after="0" w:line="240" w:lineRule="auto"/>
        <w:ind w:left="4536"/>
        <w:jc w:val="both"/>
        <w:rPr>
          <w:rFonts w:ascii="Times New Roman" w:hAnsi="Times New Roman"/>
        </w:rPr>
      </w:pPr>
      <w:r w:rsidRPr="003052EE">
        <w:rPr>
          <w:rFonts w:ascii="Times New Roman" w:hAnsi="Times New Roman"/>
        </w:rPr>
        <w:t>к договору аренды от ____.____.202__</w:t>
      </w:r>
      <w:r>
        <w:rPr>
          <w:rFonts w:ascii="Times New Roman" w:hAnsi="Times New Roman"/>
        </w:rPr>
        <w:t xml:space="preserve"> </w:t>
      </w:r>
      <w:r w:rsidRPr="003052EE">
        <w:rPr>
          <w:rFonts w:ascii="Times New Roman" w:hAnsi="Times New Roman"/>
        </w:rPr>
        <w:t>№______</w:t>
      </w:r>
    </w:p>
    <w:p w:rsidR="00A3436D" w:rsidRPr="003052EE" w:rsidRDefault="00A3436D" w:rsidP="00A3436D">
      <w:pPr>
        <w:tabs>
          <w:tab w:val="left" w:pos="3105"/>
          <w:tab w:val="center" w:pos="5102"/>
        </w:tabs>
        <w:spacing w:after="0" w:line="240" w:lineRule="auto"/>
        <w:ind w:left="4536"/>
        <w:jc w:val="center"/>
        <w:rPr>
          <w:rFonts w:ascii="Times New Roman" w:hAnsi="Times New Roman"/>
          <w:b/>
          <w:sz w:val="24"/>
          <w:szCs w:val="24"/>
        </w:rPr>
      </w:pP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Утверждаю:</w:t>
      </w: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Директор МКУ «</w:t>
      </w:r>
      <w:proofErr w:type="spellStart"/>
      <w:r w:rsidRPr="00015FA0">
        <w:rPr>
          <w:rFonts w:ascii="Times New Roman" w:hAnsi="Times New Roman"/>
          <w:sz w:val="24"/>
          <w:szCs w:val="24"/>
        </w:rPr>
        <w:t>УИЗиЗ</w:t>
      </w:r>
      <w:proofErr w:type="spellEnd"/>
      <w:r w:rsidRPr="00015FA0">
        <w:rPr>
          <w:rFonts w:ascii="Times New Roman" w:hAnsi="Times New Roman"/>
          <w:sz w:val="24"/>
          <w:szCs w:val="24"/>
        </w:rPr>
        <w:t xml:space="preserve">» </w:t>
      </w:r>
    </w:p>
    <w:p w:rsidR="00A3436D" w:rsidRPr="00015FA0" w:rsidRDefault="00A3436D" w:rsidP="00A3436D">
      <w:pPr>
        <w:spacing w:after="0" w:line="240" w:lineRule="auto"/>
        <w:ind w:left="6521"/>
        <w:rPr>
          <w:rFonts w:ascii="Times New Roman" w:hAnsi="Times New Roman"/>
          <w:sz w:val="24"/>
          <w:szCs w:val="24"/>
        </w:rPr>
      </w:pP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 xml:space="preserve">___________ Е.Я. </w:t>
      </w:r>
      <w:proofErr w:type="spellStart"/>
      <w:r w:rsidRPr="00015FA0">
        <w:rPr>
          <w:rFonts w:ascii="Times New Roman" w:hAnsi="Times New Roman"/>
          <w:sz w:val="24"/>
          <w:szCs w:val="24"/>
        </w:rPr>
        <w:t>Сивчук</w:t>
      </w:r>
      <w:proofErr w:type="spellEnd"/>
      <w:r w:rsidRPr="00015FA0">
        <w:rPr>
          <w:rFonts w:ascii="Times New Roman" w:hAnsi="Times New Roman"/>
          <w:sz w:val="24"/>
          <w:szCs w:val="24"/>
        </w:rPr>
        <w:t xml:space="preserve"> </w:t>
      </w:r>
    </w:p>
    <w:p w:rsidR="00A3436D" w:rsidRPr="00015FA0" w:rsidRDefault="00A3436D" w:rsidP="00A3436D">
      <w:pPr>
        <w:spacing w:after="0" w:line="240" w:lineRule="auto"/>
        <w:ind w:left="6521"/>
        <w:rPr>
          <w:rFonts w:ascii="Times New Roman" w:hAnsi="Times New Roman"/>
          <w:sz w:val="24"/>
          <w:szCs w:val="24"/>
        </w:rPr>
      </w:pPr>
      <w:r w:rsidRPr="00015FA0">
        <w:rPr>
          <w:rFonts w:ascii="Times New Roman" w:hAnsi="Times New Roman"/>
          <w:sz w:val="24"/>
          <w:szCs w:val="24"/>
        </w:rPr>
        <w:t>“___”  __________ 202__ г.</w:t>
      </w:r>
    </w:p>
    <w:p w:rsidR="00A3436D" w:rsidRPr="00015FA0" w:rsidRDefault="00A3436D" w:rsidP="00A3436D">
      <w:pPr>
        <w:pStyle w:val="a3"/>
        <w:spacing w:before="0" w:after="0"/>
        <w:rPr>
          <w:rFonts w:ascii="Times New Roman" w:hAnsi="Times New Roman"/>
        </w:rPr>
      </w:pPr>
    </w:p>
    <w:p w:rsidR="00A3436D" w:rsidRPr="00015FA0" w:rsidRDefault="00A3436D" w:rsidP="00A3436D">
      <w:pPr>
        <w:pStyle w:val="a3"/>
        <w:spacing w:before="0" w:after="0"/>
        <w:jc w:val="center"/>
        <w:rPr>
          <w:rFonts w:ascii="Times New Roman" w:hAnsi="Times New Roman"/>
          <w:szCs w:val="24"/>
        </w:rPr>
      </w:pPr>
      <w:r w:rsidRPr="00015FA0">
        <w:rPr>
          <w:rFonts w:ascii="Times New Roman" w:hAnsi="Times New Roman"/>
          <w:szCs w:val="24"/>
        </w:rPr>
        <w:t>А К Т</w:t>
      </w:r>
    </w:p>
    <w:p w:rsidR="00A3436D" w:rsidRPr="00015FA0" w:rsidRDefault="00A3436D" w:rsidP="00A3436D">
      <w:pPr>
        <w:pStyle w:val="a3"/>
        <w:spacing w:before="0" w:after="0"/>
        <w:jc w:val="center"/>
        <w:rPr>
          <w:rFonts w:ascii="Times New Roman" w:hAnsi="Times New Roman"/>
          <w:szCs w:val="24"/>
        </w:rPr>
      </w:pPr>
      <w:r w:rsidRPr="00015FA0">
        <w:rPr>
          <w:rFonts w:ascii="Times New Roman" w:hAnsi="Times New Roman"/>
          <w:szCs w:val="24"/>
        </w:rPr>
        <w:t>приема-передачи в аренду объекта недвижимости</w:t>
      </w:r>
    </w:p>
    <w:p w:rsidR="00A3436D" w:rsidRPr="00015FA0" w:rsidRDefault="00A3436D" w:rsidP="00A3436D">
      <w:pPr>
        <w:pStyle w:val="a3"/>
        <w:spacing w:before="0" w:after="0"/>
        <w:jc w:val="center"/>
        <w:rPr>
          <w:rFonts w:ascii="Times New Roman" w:hAnsi="Times New Roman"/>
          <w:szCs w:val="24"/>
        </w:rPr>
      </w:pPr>
      <w:r w:rsidRPr="00015FA0">
        <w:rPr>
          <w:rFonts w:ascii="Times New Roman" w:hAnsi="Times New Roman"/>
          <w:szCs w:val="24"/>
        </w:rPr>
        <w:t>по договору № _______ от «______»____________202__ г.</w:t>
      </w:r>
    </w:p>
    <w:p w:rsidR="00A3436D" w:rsidRPr="00015FA0" w:rsidRDefault="00A3436D" w:rsidP="00A3436D">
      <w:pPr>
        <w:spacing w:after="0" w:line="240" w:lineRule="auto"/>
        <w:jc w:val="center"/>
        <w:rPr>
          <w:rFonts w:ascii="Times New Roman" w:hAnsi="Times New Roman"/>
          <w:sz w:val="24"/>
        </w:rPr>
      </w:pPr>
    </w:p>
    <w:p w:rsidR="00A3436D" w:rsidRDefault="00A3436D" w:rsidP="00A3436D">
      <w:pPr>
        <w:spacing w:after="0" w:line="240" w:lineRule="auto"/>
        <w:jc w:val="both"/>
        <w:rPr>
          <w:rFonts w:ascii="Times New Roman" w:hAnsi="Times New Roman"/>
          <w:sz w:val="24"/>
        </w:rPr>
      </w:pPr>
      <w:r w:rsidRPr="00015FA0">
        <w:rPr>
          <w:rFonts w:ascii="Times New Roman" w:hAnsi="Times New Roman"/>
          <w:sz w:val="24"/>
        </w:rPr>
        <w:t>Красноярский край, ЗАТО Железногорск,                                 от «___»_________202__ г.</w:t>
      </w:r>
    </w:p>
    <w:p w:rsidR="00A3436D" w:rsidRPr="00015FA0" w:rsidRDefault="00A3436D" w:rsidP="00A3436D">
      <w:pPr>
        <w:spacing w:after="0" w:line="240" w:lineRule="auto"/>
        <w:jc w:val="both"/>
        <w:rPr>
          <w:rFonts w:ascii="Times New Roman" w:hAnsi="Times New Roman"/>
          <w:sz w:val="24"/>
          <w:szCs w:val="24"/>
        </w:rPr>
      </w:pPr>
      <w:r w:rsidRPr="00015FA0">
        <w:rPr>
          <w:rFonts w:ascii="Times New Roman" w:hAnsi="Times New Roman"/>
          <w:sz w:val="24"/>
          <w:szCs w:val="24"/>
        </w:rPr>
        <w:t>г. Железногорск</w:t>
      </w:r>
    </w:p>
    <w:p w:rsidR="00A3436D" w:rsidRPr="00BB587C" w:rsidRDefault="00A3436D" w:rsidP="00A3436D">
      <w:pPr>
        <w:spacing w:after="0" w:line="240" w:lineRule="auto"/>
        <w:ind w:firstLine="360"/>
        <w:jc w:val="both"/>
        <w:rPr>
          <w:rFonts w:ascii="Times New Roman" w:hAnsi="Times New Roman"/>
          <w:b/>
          <w:sz w:val="20"/>
          <w:szCs w:val="20"/>
        </w:rPr>
      </w:pPr>
    </w:p>
    <w:p w:rsidR="00A3436D" w:rsidRPr="00BB587C" w:rsidRDefault="00A3436D" w:rsidP="00A3436D">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D97665">
        <w:rPr>
          <w:rFonts w:ascii="Times New Roman" w:hAnsi="Times New Roman"/>
          <w:sz w:val="24"/>
          <w:szCs w:val="24"/>
        </w:rPr>
        <w:t xml:space="preserve">Комната 33 со шкафом 34 (согласно выписке из ЕГРОКС) нежилого помещения с кадастровым номером 24:58:0303014:235, этаж 2, расположенного по адресу: </w:t>
      </w:r>
      <w:proofErr w:type="gramStart"/>
      <w:r w:rsidRPr="00D97665">
        <w:rPr>
          <w:rFonts w:ascii="Times New Roman" w:hAnsi="Times New Roman"/>
          <w:sz w:val="24"/>
          <w:szCs w:val="24"/>
        </w:rPr>
        <w:t>Российская Федерация, Красноярский край, ЗАТО Железногорск, г. Железногорск, ул. Ленина, д.39, пом.</w:t>
      </w:r>
      <w:r>
        <w:rPr>
          <w:rFonts w:ascii="Times New Roman" w:hAnsi="Times New Roman"/>
          <w:sz w:val="24"/>
          <w:szCs w:val="24"/>
        </w:rPr>
        <w:t>9</w:t>
      </w:r>
      <w:r w:rsidRPr="00BB587C">
        <w:rPr>
          <w:rFonts w:ascii="Times New Roman" w:hAnsi="Times New Roman"/>
          <w:sz w:val="24"/>
          <w:szCs w:val="24"/>
        </w:rPr>
        <w:t>.</w:t>
      </w:r>
      <w:proofErr w:type="gramEnd"/>
    </w:p>
    <w:p w:rsidR="00A3436D" w:rsidRPr="00D97665" w:rsidRDefault="00A3436D" w:rsidP="00A3436D">
      <w:pPr>
        <w:spacing w:after="0" w:line="240" w:lineRule="auto"/>
        <w:jc w:val="both"/>
        <w:rPr>
          <w:rFonts w:ascii="Times New Roman" w:hAnsi="Times New Roman"/>
          <w:sz w:val="24"/>
          <w:szCs w:val="24"/>
        </w:rPr>
      </w:pPr>
    </w:p>
    <w:p w:rsidR="00A3436D" w:rsidRPr="00BB587C" w:rsidRDefault="00A3436D" w:rsidP="00A3436D">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A3436D" w:rsidRPr="00D97665" w:rsidRDefault="00A3436D" w:rsidP="00A3436D">
      <w:pPr>
        <w:spacing w:after="0"/>
        <w:ind w:firstLine="720"/>
        <w:jc w:val="both"/>
        <w:rPr>
          <w:rFonts w:ascii="Times New Roman" w:hAnsi="Times New Roman"/>
          <w:sz w:val="24"/>
          <w:szCs w:val="24"/>
        </w:rPr>
      </w:pPr>
    </w:p>
    <w:tbl>
      <w:tblPr>
        <w:tblStyle w:val="af"/>
        <w:tblW w:w="0" w:type="auto"/>
        <w:tblLook w:val="04A0"/>
      </w:tblPr>
      <w:tblGrid>
        <w:gridCol w:w="696"/>
        <w:gridCol w:w="3791"/>
        <w:gridCol w:w="14"/>
        <w:gridCol w:w="5319"/>
        <w:gridCol w:w="34"/>
      </w:tblGrid>
      <w:tr w:rsidR="00A3436D" w:rsidRPr="00D97665" w:rsidTr="005C5903">
        <w:trPr>
          <w:gridAfter w:val="1"/>
          <w:wAfter w:w="34" w:type="dxa"/>
        </w:trPr>
        <w:tc>
          <w:tcPr>
            <w:tcW w:w="675" w:type="dxa"/>
          </w:tcPr>
          <w:p w:rsidR="00A3436D" w:rsidRPr="00BB587C" w:rsidRDefault="00A3436D" w:rsidP="005C5903">
            <w:pPr>
              <w:spacing w:after="0"/>
              <w:jc w:val="center"/>
              <w:rPr>
                <w:rFonts w:ascii="Times New Roman" w:hAnsi="Times New Roman"/>
                <w:sz w:val="24"/>
                <w:szCs w:val="24"/>
              </w:rPr>
            </w:pPr>
            <w:r w:rsidRPr="00BB587C">
              <w:rPr>
                <w:rFonts w:ascii="Times New Roman" w:hAnsi="Times New Roman"/>
                <w:sz w:val="24"/>
                <w:szCs w:val="24"/>
              </w:rPr>
              <w:t>№№ п.п.</w:t>
            </w:r>
          </w:p>
        </w:tc>
        <w:tc>
          <w:tcPr>
            <w:tcW w:w="9145" w:type="dxa"/>
            <w:gridSpan w:val="3"/>
          </w:tcPr>
          <w:p w:rsidR="00A3436D" w:rsidRPr="00BB587C" w:rsidRDefault="00A3436D" w:rsidP="005C5903">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A3436D" w:rsidRPr="00D97665" w:rsidTr="005C5903">
        <w:trPr>
          <w:gridAfter w:val="1"/>
          <w:wAfter w:w="34" w:type="dxa"/>
        </w:trPr>
        <w:tc>
          <w:tcPr>
            <w:tcW w:w="675"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1.</w:t>
            </w:r>
          </w:p>
        </w:tc>
        <w:tc>
          <w:tcPr>
            <w:tcW w:w="3800"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Наименование помещение</w:t>
            </w:r>
          </w:p>
        </w:tc>
        <w:tc>
          <w:tcPr>
            <w:tcW w:w="5345" w:type="dxa"/>
            <w:gridSpan w:val="2"/>
          </w:tcPr>
          <w:p w:rsidR="00A3436D" w:rsidRPr="00BB587C" w:rsidRDefault="00A3436D" w:rsidP="005C5903">
            <w:pPr>
              <w:spacing w:after="0"/>
              <w:rPr>
                <w:rFonts w:ascii="Times New Roman" w:hAnsi="Times New Roman"/>
                <w:sz w:val="24"/>
                <w:szCs w:val="24"/>
              </w:rPr>
            </w:pPr>
            <w:r w:rsidRPr="00D97665">
              <w:rPr>
                <w:rFonts w:ascii="Times New Roman" w:hAnsi="Times New Roman"/>
                <w:sz w:val="24"/>
                <w:szCs w:val="24"/>
              </w:rPr>
              <w:t>Комната 33 со шкафом 34 (согласно выписке из ЕГРОКС) нежилого помещения с кадастровым номером 24:58:0303014:235, этаж 2</w:t>
            </w:r>
          </w:p>
        </w:tc>
      </w:tr>
      <w:tr w:rsidR="00A3436D" w:rsidRPr="00BB587C" w:rsidTr="005C5903">
        <w:trPr>
          <w:gridAfter w:val="1"/>
          <w:wAfter w:w="34" w:type="dxa"/>
        </w:trPr>
        <w:tc>
          <w:tcPr>
            <w:tcW w:w="675"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2.</w:t>
            </w:r>
          </w:p>
        </w:tc>
        <w:tc>
          <w:tcPr>
            <w:tcW w:w="3800"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Адрес помещения</w:t>
            </w:r>
          </w:p>
        </w:tc>
        <w:tc>
          <w:tcPr>
            <w:tcW w:w="5345" w:type="dxa"/>
            <w:gridSpan w:val="2"/>
          </w:tcPr>
          <w:p w:rsidR="00A3436D" w:rsidRPr="00BB587C" w:rsidRDefault="00A3436D" w:rsidP="005C5903">
            <w:pPr>
              <w:spacing w:after="0"/>
              <w:rPr>
                <w:rFonts w:ascii="Times New Roman" w:hAnsi="Times New Roman"/>
                <w:sz w:val="24"/>
                <w:szCs w:val="24"/>
              </w:rPr>
            </w:pPr>
            <w:proofErr w:type="gramStart"/>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5E51D4">
              <w:rPr>
                <w:rFonts w:ascii="Times New Roman" w:hAnsi="Times New Roman"/>
                <w:bCs/>
                <w:sz w:val="24"/>
                <w:szCs w:val="24"/>
              </w:rPr>
              <w:t xml:space="preserve">ул. Ленина, д.39, </w:t>
            </w:r>
            <w:proofErr w:type="spellStart"/>
            <w:r w:rsidRPr="005E51D4">
              <w:rPr>
                <w:rFonts w:ascii="Times New Roman" w:hAnsi="Times New Roman"/>
                <w:bCs/>
                <w:sz w:val="24"/>
                <w:szCs w:val="24"/>
              </w:rPr>
              <w:t>пом</w:t>
            </w:r>
            <w:proofErr w:type="spellEnd"/>
            <w:r w:rsidRPr="005E51D4">
              <w:rPr>
                <w:rFonts w:ascii="Times New Roman" w:hAnsi="Times New Roman"/>
                <w:bCs/>
                <w:sz w:val="24"/>
                <w:szCs w:val="24"/>
              </w:rPr>
              <w:t>.</w:t>
            </w:r>
            <w:r>
              <w:rPr>
                <w:rFonts w:ascii="Times New Roman" w:hAnsi="Times New Roman"/>
                <w:bCs/>
                <w:sz w:val="24"/>
                <w:szCs w:val="24"/>
              </w:rPr>
              <w:t xml:space="preserve"> 9</w:t>
            </w:r>
            <w:proofErr w:type="gramEnd"/>
          </w:p>
        </w:tc>
      </w:tr>
      <w:tr w:rsidR="00A3436D" w:rsidRPr="00BB587C" w:rsidTr="005C5903">
        <w:trPr>
          <w:gridAfter w:val="1"/>
          <w:wAfter w:w="34" w:type="dxa"/>
        </w:trPr>
        <w:tc>
          <w:tcPr>
            <w:tcW w:w="675"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3.</w:t>
            </w:r>
          </w:p>
        </w:tc>
        <w:tc>
          <w:tcPr>
            <w:tcW w:w="3800" w:type="dxa"/>
          </w:tcPr>
          <w:p w:rsidR="00A3436D" w:rsidRPr="00BB587C" w:rsidRDefault="00A3436D" w:rsidP="005C5903">
            <w:pPr>
              <w:spacing w:after="0"/>
              <w:rPr>
                <w:rFonts w:ascii="Times New Roman" w:hAnsi="Times New Roman"/>
                <w:sz w:val="24"/>
                <w:szCs w:val="24"/>
              </w:rPr>
            </w:pPr>
            <w:r w:rsidRPr="00BB587C">
              <w:rPr>
                <w:rFonts w:ascii="Times New Roman" w:hAnsi="Times New Roman"/>
                <w:sz w:val="24"/>
                <w:szCs w:val="24"/>
              </w:rPr>
              <w:t>Собственник</w:t>
            </w:r>
          </w:p>
        </w:tc>
        <w:tc>
          <w:tcPr>
            <w:tcW w:w="5345" w:type="dxa"/>
            <w:gridSpan w:val="2"/>
          </w:tcPr>
          <w:p w:rsidR="00A3436D" w:rsidRPr="00BB587C" w:rsidRDefault="00A3436D" w:rsidP="005C5903">
            <w:pPr>
              <w:spacing w:after="0"/>
              <w:rPr>
                <w:rFonts w:ascii="Times New Roman" w:hAnsi="Times New Roman"/>
                <w:sz w:val="24"/>
                <w:szCs w:val="24"/>
              </w:rPr>
            </w:pPr>
            <w:r>
              <w:rPr>
                <w:rFonts w:ascii="Times New Roman" w:hAnsi="Times New Roman"/>
                <w:sz w:val="24"/>
                <w:szCs w:val="24"/>
              </w:rPr>
              <w:t>Городской округ</w:t>
            </w:r>
            <w:r w:rsidRPr="00BB587C">
              <w:rPr>
                <w:rFonts w:ascii="Times New Roman" w:hAnsi="Times New Roman"/>
                <w:sz w:val="24"/>
                <w:szCs w:val="24"/>
              </w:rPr>
              <w:t xml:space="preserve"> «Закрытое административно-территориального образование Железного</w:t>
            </w:r>
            <w:proofErr w:type="gramStart"/>
            <w:r w:rsidRPr="00BB587C">
              <w:rPr>
                <w:rFonts w:ascii="Times New Roman" w:hAnsi="Times New Roman"/>
                <w:sz w:val="24"/>
                <w:szCs w:val="24"/>
              </w:rPr>
              <w:t>рск Кр</w:t>
            </w:r>
            <w:proofErr w:type="gramEnd"/>
            <w:r w:rsidRPr="00BB587C">
              <w:rPr>
                <w:rFonts w:ascii="Times New Roman" w:hAnsi="Times New Roman"/>
                <w:sz w:val="24"/>
                <w:szCs w:val="24"/>
              </w:rPr>
              <w:t>асноярского края»</w:t>
            </w:r>
          </w:p>
        </w:tc>
      </w:tr>
      <w:tr w:rsidR="00A3436D" w:rsidRPr="005D0831" w:rsidTr="005C5903">
        <w:trPr>
          <w:gridAfter w:val="1"/>
          <w:wAfter w:w="34" w:type="dxa"/>
        </w:trPr>
        <w:tc>
          <w:tcPr>
            <w:tcW w:w="675" w:type="dxa"/>
          </w:tcPr>
          <w:p w:rsidR="00A3436D" w:rsidRPr="005D0831" w:rsidRDefault="00A3436D" w:rsidP="005C5903">
            <w:pPr>
              <w:spacing w:after="0"/>
              <w:rPr>
                <w:rFonts w:ascii="Times New Roman" w:hAnsi="Times New Roman"/>
                <w:sz w:val="24"/>
                <w:szCs w:val="24"/>
              </w:rPr>
            </w:pPr>
            <w:r w:rsidRPr="005D0831">
              <w:rPr>
                <w:rFonts w:ascii="Times New Roman" w:hAnsi="Times New Roman"/>
                <w:sz w:val="24"/>
                <w:szCs w:val="24"/>
              </w:rPr>
              <w:t>4.</w:t>
            </w:r>
          </w:p>
        </w:tc>
        <w:tc>
          <w:tcPr>
            <w:tcW w:w="3800" w:type="dxa"/>
          </w:tcPr>
          <w:p w:rsidR="00A3436D" w:rsidRPr="005D0831" w:rsidRDefault="00A3436D" w:rsidP="005C5903">
            <w:pPr>
              <w:spacing w:after="0"/>
              <w:rPr>
                <w:rFonts w:ascii="Times New Roman" w:hAnsi="Times New Roman"/>
                <w:sz w:val="24"/>
                <w:szCs w:val="24"/>
              </w:rPr>
            </w:pPr>
            <w:r w:rsidRPr="005D0831">
              <w:rPr>
                <w:rFonts w:ascii="Times New Roman" w:hAnsi="Times New Roman"/>
                <w:sz w:val="24"/>
                <w:szCs w:val="24"/>
              </w:rPr>
              <w:t>Площадь помещения, кв.м.</w:t>
            </w:r>
          </w:p>
        </w:tc>
        <w:tc>
          <w:tcPr>
            <w:tcW w:w="5345" w:type="dxa"/>
            <w:gridSpan w:val="2"/>
          </w:tcPr>
          <w:p w:rsidR="00A3436D" w:rsidRPr="005D0831" w:rsidRDefault="00A3436D" w:rsidP="005C5903">
            <w:pPr>
              <w:spacing w:after="0"/>
              <w:rPr>
                <w:rFonts w:ascii="Times New Roman" w:hAnsi="Times New Roman"/>
                <w:sz w:val="24"/>
                <w:szCs w:val="24"/>
              </w:rPr>
            </w:pPr>
            <w:r>
              <w:rPr>
                <w:rFonts w:ascii="Times New Roman" w:hAnsi="Times New Roman"/>
                <w:sz w:val="24"/>
                <w:szCs w:val="24"/>
              </w:rPr>
              <w:t>18,3</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5</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Год ввода в эксплуатацию</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1973</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6</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Основной строительный материал</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Железобетонные, кирпичные</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7</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 xml:space="preserve">Тип объекта </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нежилое</w:t>
            </w:r>
          </w:p>
        </w:tc>
      </w:tr>
      <w:tr w:rsidR="00A3436D" w:rsidRPr="00DB3F96"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8.</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Расположение (</w:t>
            </w:r>
            <w:proofErr w:type="gramStart"/>
            <w:r w:rsidRPr="00DB3F96">
              <w:rPr>
                <w:rFonts w:ascii="Times New Roman" w:hAnsi="Times New Roman"/>
                <w:sz w:val="24"/>
                <w:szCs w:val="24"/>
              </w:rPr>
              <w:t>отдельный</w:t>
            </w:r>
            <w:proofErr w:type="gramEnd"/>
            <w:r w:rsidRPr="00DB3F96">
              <w:rPr>
                <w:rFonts w:ascii="Times New Roman" w:hAnsi="Times New Roman"/>
                <w:sz w:val="24"/>
                <w:szCs w:val="24"/>
              </w:rPr>
              <w:t>, пристроенный, подвальный)</w:t>
            </w:r>
          </w:p>
        </w:tc>
        <w:tc>
          <w:tcPr>
            <w:tcW w:w="5365" w:type="dxa"/>
            <w:gridSpan w:val="2"/>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Комната не</w:t>
            </w:r>
            <w:r w:rsidRPr="00DB3F96">
              <w:rPr>
                <w:rFonts w:ascii="Times New Roman" w:hAnsi="Times New Roman"/>
                <w:sz w:val="24"/>
                <w:szCs w:val="24"/>
              </w:rPr>
              <w:t>жилого помещения №</w:t>
            </w:r>
            <w:r>
              <w:rPr>
                <w:rFonts w:ascii="Times New Roman" w:hAnsi="Times New Roman"/>
                <w:sz w:val="24"/>
                <w:szCs w:val="24"/>
              </w:rPr>
              <w:t xml:space="preserve"> 9</w:t>
            </w:r>
            <w:r w:rsidRPr="00DB3F96">
              <w:rPr>
                <w:rFonts w:ascii="Times New Roman" w:hAnsi="Times New Roman"/>
                <w:sz w:val="24"/>
                <w:szCs w:val="24"/>
              </w:rPr>
              <w:t xml:space="preserve"> расположен</w:t>
            </w:r>
            <w:r>
              <w:rPr>
                <w:rFonts w:ascii="Times New Roman" w:hAnsi="Times New Roman"/>
                <w:sz w:val="24"/>
                <w:szCs w:val="24"/>
              </w:rPr>
              <w:t xml:space="preserve">а </w:t>
            </w:r>
            <w:r w:rsidRPr="00DB3F96">
              <w:rPr>
                <w:rFonts w:ascii="Times New Roman" w:hAnsi="Times New Roman"/>
                <w:sz w:val="24"/>
                <w:szCs w:val="24"/>
              </w:rPr>
              <w:t xml:space="preserve"> на </w:t>
            </w:r>
            <w:r>
              <w:rPr>
                <w:rFonts w:ascii="Times New Roman" w:hAnsi="Times New Roman"/>
                <w:sz w:val="24"/>
                <w:szCs w:val="24"/>
              </w:rPr>
              <w:t>2</w:t>
            </w:r>
            <w:r w:rsidRPr="00DB3F96">
              <w:rPr>
                <w:rFonts w:ascii="Times New Roman" w:hAnsi="Times New Roman"/>
                <w:sz w:val="24"/>
                <w:szCs w:val="24"/>
              </w:rPr>
              <w:t>-м этаже нежилого 9-ти этажного здания. Вход в комнату – из коридора общего пользования.</w:t>
            </w:r>
          </w:p>
        </w:tc>
      </w:tr>
      <w:tr w:rsidR="00A3436D" w:rsidRPr="0038632D" w:rsidTr="005C5903">
        <w:tc>
          <w:tcPr>
            <w:tcW w:w="675" w:type="dxa"/>
            <w:shd w:val="clear" w:color="auto" w:fill="auto"/>
          </w:tcPr>
          <w:p w:rsidR="00A3436D" w:rsidRPr="00DB3F96" w:rsidRDefault="00A3436D" w:rsidP="005C5903">
            <w:pPr>
              <w:spacing w:after="0"/>
              <w:rPr>
                <w:rFonts w:ascii="Times New Roman" w:hAnsi="Times New Roman"/>
                <w:sz w:val="24"/>
                <w:szCs w:val="24"/>
              </w:rPr>
            </w:pPr>
            <w:r>
              <w:rPr>
                <w:rFonts w:ascii="Times New Roman" w:hAnsi="Times New Roman"/>
                <w:sz w:val="24"/>
                <w:szCs w:val="24"/>
              </w:rPr>
              <w:t>9</w:t>
            </w:r>
            <w:r w:rsidRPr="00DB3F96">
              <w:rPr>
                <w:rFonts w:ascii="Times New Roman" w:hAnsi="Times New Roman"/>
                <w:sz w:val="24"/>
                <w:szCs w:val="24"/>
              </w:rPr>
              <w:t>.</w:t>
            </w:r>
          </w:p>
        </w:tc>
        <w:tc>
          <w:tcPr>
            <w:tcW w:w="3814" w:type="dxa"/>
            <w:gridSpan w:val="2"/>
            <w:shd w:val="clear" w:color="auto" w:fill="auto"/>
          </w:tcPr>
          <w:p w:rsidR="00A3436D" w:rsidRPr="00DB3F96" w:rsidRDefault="00A3436D" w:rsidP="005C5903">
            <w:pPr>
              <w:spacing w:after="0"/>
              <w:rPr>
                <w:rFonts w:ascii="Times New Roman" w:hAnsi="Times New Roman"/>
                <w:sz w:val="24"/>
                <w:szCs w:val="24"/>
              </w:rPr>
            </w:pPr>
            <w:r w:rsidRPr="00DB3F96">
              <w:rPr>
                <w:rFonts w:ascii="Times New Roman" w:hAnsi="Times New Roman"/>
                <w:sz w:val="24"/>
                <w:szCs w:val="24"/>
              </w:rPr>
              <w:t>Обустройство</w:t>
            </w:r>
          </w:p>
        </w:tc>
        <w:tc>
          <w:tcPr>
            <w:tcW w:w="5365" w:type="dxa"/>
            <w:gridSpan w:val="2"/>
            <w:shd w:val="clear" w:color="auto" w:fill="auto"/>
          </w:tcPr>
          <w:p w:rsidR="00A3436D" w:rsidRDefault="00A3436D" w:rsidP="005C5903">
            <w:pPr>
              <w:spacing w:after="0"/>
              <w:rPr>
                <w:rFonts w:ascii="Times New Roman" w:hAnsi="Times New Roman"/>
                <w:sz w:val="24"/>
                <w:szCs w:val="24"/>
              </w:rPr>
            </w:pPr>
            <w:r w:rsidRPr="0038632D">
              <w:rPr>
                <w:rFonts w:ascii="Times New Roman" w:hAnsi="Times New Roman"/>
                <w:sz w:val="24"/>
                <w:szCs w:val="24"/>
              </w:rPr>
              <w:t xml:space="preserve">Комната обеспечена централизованными системами отопления и электроснабжения. Сети электроснабжения выполнены скрыто. Прибор учета электрической энергии имеется. Система отопления – общая по зданию, в </w:t>
            </w:r>
            <w:r w:rsidRPr="0038632D">
              <w:rPr>
                <w:rFonts w:ascii="Times New Roman" w:hAnsi="Times New Roman"/>
                <w:sz w:val="24"/>
                <w:szCs w:val="24"/>
              </w:rPr>
              <w:lastRenderedPageBreak/>
              <w:t xml:space="preserve">работоспособном состоянии. </w:t>
            </w:r>
          </w:p>
          <w:p w:rsidR="00A3436D" w:rsidRDefault="00A3436D" w:rsidP="005C5903">
            <w:pPr>
              <w:spacing w:after="0"/>
              <w:rPr>
                <w:rFonts w:ascii="Times New Roman" w:hAnsi="Times New Roman"/>
                <w:sz w:val="24"/>
                <w:szCs w:val="24"/>
              </w:rPr>
            </w:pPr>
            <w:r w:rsidRPr="00A81CB1">
              <w:rPr>
                <w:rFonts w:ascii="Times New Roman" w:hAnsi="Times New Roman"/>
                <w:sz w:val="24"/>
              </w:rPr>
              <w:t>Сан</w:t>
            </w:r>
            <w:proofErr w:type="gramStart"/>
            <w:r w:rsidRPr="00A81CB1">
              <w:rPr>
                <w:rFonts w:ascii="Times New Roman" w:hAnsi="Times New Roman"/>
                <w:sz w:val="24"/>
              </w:rPr>
              <w:t>.</w:t>
            </w:r>
            <w:proofErr w:type="gramEnd"/>
            <w:r w:rsidRPr="00A81CB1">
              <w:rPr>
                <w:rFonts w:ascii="Times New Roman" w:hAnsi="Times New Roman"/>
                <w:sz w:val="24"/>
              </w:rPr>
              <w:t> </w:t>
            </w:r>
            <w:proofErr w:type="gramStart"/>
            <w:r w:rsidRPr="00A81CB1">
              <w:rPr>
                <w:rFonts w:ascii="Times New Roman" w:hAnsi="Times New Roman"/>
                <w:sz w:val="24"/>
              </w:rPr>
              <w:t>у</w:t>
            </w:r>
            <w:proofErr w:type="gramEnd"/>
            <w:r w:rsidRPr="00A81CB1">
              <w:rPr>
                <w:rFonts w:ascii="Times New Roman" w:hAnsi="Times New Roman"/>
                <w:sz w:val="24"/>
              </w:rPr>
              <w:t>злы общего пользования - на этаже.</w:t>
            </w:r>
          </w:p>
          <w:p w:rsidR="00A3436D" w:rsidRPr="00DB3F96" w:rsidRDefault="00A3436D" w:rsidP="005C5903">
            <w:pPr>
              <w:spacing w:after="0"/>
              <w:rPr>
                <w:rFonts w:ascii="Times New Roman" w:hAnsi="Times New Roman"/>
                <w:sz w:val="24"/>
                <w:szCs w:val="24"/>
              </w:rPr>
            </w:pPr>
            <w:r w:rsidRPr="0038632D">
              <w:rPr>
                <w:rFonts w:ascii="Times New Roman" w:hAnsi="Times New Roman"/>
                <w:sz w:val="24"/>
                <w:szCs w:val="24"/>
              </w:rPr>
              <w:t>Радиаторы отопления закрыты декоративными щитами</w:t>
            </w:r>
          </w:p>
        </w:tc>
      </w:tr>
      <w:tr w:rsidR="00A3436D" w:rsidRPr="00D26945" w:rsidTr="005C5903">
        <w:tc>
          <w:tcPr>
            <w:tcW w:w="675" w:type="dxa"/>
          </w:tcPr>
          <w:p w:rsidR="00A3436D" w:rsidRPr="00D26945" w:rsidRDefault="00A3436D" w:rsidP="005C5903">
            <w:pPr>
              <w:spacing w:after="0"/>
              <w:rPr>
                <w:rFonts w:ascii="Times New Roman" w:hAnsi="Times New Roman"/>
                <w:sz w:val="24"/>
                <w:szCs w:val="24"/>
              </w:rPr>
            </w:pPr>
            <w:r w:rsidRPr="00D26945">
              <w:rPr>
                <w:rFonts w:ascii="Times New Roman" w:hAnsi="Times New Roman"/>
                <w:sz w:val="24"/>
                <w:szCs w:val="24"/>
              </w:rPr>
              <w:lastRenderedPageBreak/>
              <w:t>1</w:t>
            </w:r>
            <w:r>
              <w:rPr>
                <w:rFonts w:ascii="Times New Roman" w:hAnsi="Times New Roman"/>
                <w:sz w:val="24"/>
                <w:szCs w:val="24"/>
              </w:rPr>
              <w:t>0</w:t>
            </w:r>
            <w:r w:rsidRPr="00D26945">
              <w:rPr>
                <w:rFonts w:ascii="Times New Roman" w:hAnsi="Times New Roman"/>
                <w:sz w:val="24"/>
                <w:szCs w:val="24"/>
              </w:rPr>
              <w:t>.</w:t>
            </w:r>
          </w:p>
        </w:tc>
        <w:tc>
          <w:tcPr>
            <w:tcW w:w="3814" w:type="dxa"/>
            <w:gridSpan w:val="2"/>
          </w:tcPr>
          <w:p w:rsidR="00A3436D" w:rsidRPr="00D26945" w:rsidRDefault="00A3436D" w:rsidP="005C5903">
            <w:pPr>
              <w:spacing w:after="0"/>
              <w:rPr>
                <w:rFonts w:ascii="Times New Roman" w:hAnsi="Times New Roman"/>
                <w:sz w:val="24"/>
                <w:szCs w:val="24"/>
              </w:rPr>
            </w:pPr>
            <w:r w:rsidRPr="00D26945">
              <w:rPr>
                <w:rFonts w:ascii="Times New Roman" w:hAnsi="Times New Roman"/>
                <w:sz w:val="24"/>
                <w:szCs w:val="24"/>
              </w:rPr>
              <w:t>Внутренняя отделка</w:t>
            </w:r>
          </w:p>
        </w:tc>
        <w:tc>
          <w:tcPr>
            <w:tcW w:w="5365" w:type="dxa"/>
            <w:gridSpan w:val="2"/>
          </w:tcPr>
          <w:p w:rsidR="00A3436D" w:rsidRPr="00D26945" w:rsidRDefault="00A3436D" w:rsidP="005C5903">
            <w:pPr>
              <w:spacing w:after="0"/>
              <w:rPr>
                <w:rFonts w:ascii="Times New Roman" w:hAnsi="Times New Roman"/>
                <w:sz w:val="24"/>
                <w:szCs w:val="24"/>
              </w:rPr>
            </w:pPr>
          </w:p>
        </w:tc>
      </w:tr>
      <w:tr w:rsidR="00A3436D" w:rsidRPr="0038632D" w:rsidTr="005C5903">
        <w:tc>
          <w:tcPr>
            <w:tcW w:w="675" w:type="dxa"/>
          </w:tcPr>
          <w:p w:rsidR="00A3436D" w:rsidRPr="0038632D" w:rsidRDefault="00A3436D" w:rsidP="005C5903">
            <w:pPr>
              <w:spacing w:after="0"/>
              <w:rPr>
                <w:rFonts w:ascii="Times New Roman" w:hAnsi="Times New Roman"/>
                <w:sz w:val="24"/>
                <w:szCs w:val="24"/>
              </w:rPr>
            </w:pPr>
            <w:r w:rsidRPr="0038632D">
              <w:rPr>
                <w:rFonts w:ascii="Times New Roman" w:hAnsi="Times New Roman"/>
                <w:sz w:val="24"/>
                <w:szCs w:val="24"/>
              </w:rPr>
              <w:t>10.1.</w:t>
            </w:r>
          </w:p>
        </w:tc>
        <w:tc>
          <w:tcPr>
            <w:tcW w:w="3814" w:type="dxa"/>
            <w:gridSpan w:val="2"/>
          </w:tcPr>
          <w:p w:rsidR="00A3436D" w:rsidRPr="0038632D" w:rsidRDefault="00A3436D" w:rsidP="005C5903">
            <w:pPr>
              <w:spacing w:after="0"/>
              <w:rPr>
                <w:rFonts w:ascii="Times New Roman" w:hAnsi="Times New Roman"/>
                <w:sz w:val="24"/>
                <w:szCs w:val="24"/>
              </w:rPr>
            </w:pPr>
            <w:r w:rsidRPr="0038632D">
              <w:rPr>
                <w:rFonts w:ascii="Times New Roman" w:hAnsi="Times New Roman"/>
                <w:sz w:val="24"/>
                <w:szCs w:val="24"/>
              </w:rPr>
              <w:t>Внутренняя отделка</w:t>
            </w:r>
            <w:r>
              <w:rPr>
                <w:rFonts w:ascii="Times New Roman" w:hAnsi="Times New Roman"/>
                <w:sz w:val="24"/>
                <w:szCs w:val="24"/>
              </w:rPr>
              <w:t>:</w:t>
            </w:r>
          </w:p>
        </w:tc>
        <w:tc>
          <w:tcPr>
            <w:tcW w:w="5365" w:type="dxa"/>
            <w:gridSpan w:val="2"/>
          </w:tcPr>
          <w:p w:rsidR="00A3436D" w:rsidRPr="0038632D" w:rsidRDefault="00A3436D" w:rsidP="005C5903">
            <w:pPr>
              <w:spacing w:after="0"/>
              <w:rPr>
                <w:rFonts w:ascii="Times New Roman" w:hAnsi="Times New Roman"/>
                <w:sz w:val="24"/>
                <w:szCs w:val="24"/>
              </w:rPr>
            </w:pPr>
            <w:r w:rsidRPr="0038632D">
              <w:rPr>
                <w:rFonts w:ascii="Times New Roman" w:hAnsi="Times New Roman"/>
                <w:sz w:val="24"/>
                <w:szCs w:val="24"/>
              </w:rPr>
              <w:t>- потолки подвесные типа «</w:t>
            </w:r>
            <w:proofErr w:type="spellStart"/>
            <w:r w:rsidRPr="0038632D">
              <w:rPr>
                <w:rFonts w:ascii="Times New Roman" w:hAnsi="Times New Roman"/>
                <w:sz w:val="24"/>
                <w:szCs w:val="24"/>
              </w:rPr>
              <w:t>Амстронг</w:t>
            </w:r>
            <w:proofErr w:type="spellEnd"/>
            <w:r w:rsidRPr="0038632D">
              <w:rPr>
                <w:rFonts w:ascii="Times New Roman" w:hAnsi="Times New Roman"/>
                <w:sz w:val="24"/>
                <w:szCs w:val="24"/>
              </w:rPr>
              <w:t>» со встроенными светильниками, в удовлетворительном состоянии;</w:t>
            </w:r>
          </w:p>
          <w:p w:rsidR="00A3436D" w:rsidRPr="0038632D" w:rsidRDefault="00A3436D" w:rsidP="005C5903">
            <w:pPr>
              <w:spacing w:after="0"/>
              <w:rPr>
                <w:rFonts w:ascii="Times New Roman" w:hAnsi="Times New Roman"/>
                <w:sz w:val="24"/>
                <w:szCs w:val="24"/>
              </w:rPr>
            </w:pPr>
            <w:r w:rsidRPr="0038632D">
              <w:rPr>
                <w:rFonts w:ascii="Times New Roman" w:hAnsi="Times New Roman"/>
                <w:sz w:val="24"/>
                <w:szCs w:val="24"/>
              </w:rPr>
              <w:t>- стены частично оклеены обоями, частично облицованы пластиковыми панелями.</w:t>
            </w:r>
          </w:p>
        </w:tc>
      </w:tr>
      <w:tr w:rsidR="00A3436D" w:rsidRPr="0038632D" w:rsidTr="005C5903">
        <w:tc>
          <w:tcPr>
            <w:tcW w:w="675" w:type="dxa"/>
          </w:tcPr>
          <w:p w:rsidR="00A3436D" w:rsidRPr="0038632D" w:rsidRDefault="00A3436D" w:rsidP="005C5903">
            <w:pPr>
              <w:spacing w:after="0"/>
              <w:rPr>
                <w:rFonts w:ascii="Times New Roman" w:hAnsi="Times New Roman"/>
                <w:sz w:val="24"/>
                <w:szCs w:val="24"/>
              </w:rPr>
            </w:pPr>
            <w:r w:rsidRPr="0038632D">
              <w:rPr>
                <w:rFonts w:ascii="Times New Roman" w:hAnsi="Times New Roman"/>
                <w:sz w:val="24"/>
                <w:szCs w:val="24"/>
              </w:rPr>
              <w:t>10.2.</w:t>
            </w:r>
          </w:p>
        </w:tc>
        <w:tc>
          <w:tcPr>
            <w:tcW w:w="3814" w:type="dxa"/>
            <w:gridSpan w:val="2"/>
          </w:tcPr>
          <w:p w:rsidR="00A3436D" w:rsidRPr="0038632D" w:rsidRDefault="00A3436D" w:rsidP="005C5903">
            <w:pPr>
              <w:spacing w:after="0"/>
              <w:rPr>
                <w:rFonts w:ascii="Times New Roman" w:hAnsi="Times New Roman"/>
                <w:sz w:val="24"/>
                <w:szCs w:val="24"/>
              </w:rPr>
            </w:pPr>
            <w:r w:rsidRPr="0038632D">
              <w:rPr>
                <w:rFonts w:ascii="Times New Roman" w:hAnsi="Times New Roman"/>
                <w:sz w:val="24"/>
                <w:szCs w:val="24"/>
              </w:rPr>
              <w:t>Оконные заполнения</w:t>
            </w:r>
          </w:p>
        </w:tc>
        <w:tc>
          <w:tcPr>
            <w:tcW w:w="5365" w:type="dxa"/>
            <w:gridSpan w:val="2"/>
          </w:tcPr>
          <w:p w:rsidR="00A3436D" w:rsidRPr="0038632D" w:rsidRDefault="00A3436D" w:rsidP="005C5903">
            <w:pPr>
              <w:spacing w:after="0"/>
              <w:rPr>
                <w:rFonts w:ascii="Times New Roman" w:hAnsi="Times New Roman"/>
                <w:sz w:val="24"/>
                <w:szCs w:val="24"/>
              </w:rPr>
            </w:pPr>
            <w:proofErr w:type="gramStart"/>
            <w:r w:rsidRPr="0038632D">
              <w:rPr>
                <w:rFonts w:ascii="Times New Roman" w:hAnsi="Times New Roman"/>
                <w:sz w:val="24"/>
                <w:szCs w:val="24"/>
              </w:rPr>
              <w:t>металлопластиковое</w:t>
            </w:r>
            <w:proofErr w:type="gramEnd"/>
            <w:r w:rsidRPr="0038632D">
              <w:rPr>
                <w:rFonts w:ascii="Times New Roman" w:hAnsi="Times New Roman"/>
                <w:sz w:val="24"/>
                <w:szCs w:val="24"/>
              </w:rPr>
              <w:t>, в удовлетворительном состоянии</w:t>
            </w:r>
          </w:p>
        </w:tc>
      </w:tr>
      <w:tr w:rsidR="00A3436D" w:rsidRPr="0038632D" w:rsidTr="005C5903">
        <w:tc>
          <w:tcPr>
            <w:tcW w:w="675" w:type="dxa"/>
          </w:tcPr>
          <w:p w:rsidR="00A3436D" w:rsidRPr="0038632D" w:rsidRDefault="00A3436D" w:rsidP="005C5903">
            <w:pPr>
              <w:spacing w:after="0"/>
              <w:rPr>
                <w:rFonts w:ascii="Times New Roman" w:hAnsi="Times New Roman"/>
                <w:sz w:val="24"/>
                <w:szCs w:val="24"/>
              </w:rPr>
            </w:pPr>
            <w:r w:rsidRPr="0038632D">
              <w:rPr>
                <w:rFonts w:ascii="Times New Roman" w:hAnsi="Times New Roman"/>
                <w:sz w:val="24"/>
                <w:szCs w:val="24"/>
              </w:rPr>
              <w:t>10.3.</w:t>
            </w:r>
          </w:p>
        </w:tc>
        <w:tc>
          <w:tcPr>
            <w:tcW w:w="3814" w:type="dxa"/>
            <w:gridSpan w:val="2"/>
          </w:tcPr>
          <w:p w:rsidR="00A3436D" w:rsidRPr="0038632D" w:rsidRDefault="00A3436D" w:rsidP="005C5903">
            <w:pPr>
              <w:spacing w:after="0"/>
              <w:rPr>
                <w:rFonts w:ascii="Times New Roman" w:hAnsi="Times New Roman"/>
                <w:sz w:val="24"/>
                <w:szCs w:val="24"/>
              </w:rPr>
            </w:pPr>
            <w:r w:rsidRPr="0038632D">
              <w:rPr>
                <w:rFonts w:ascii="Times New Roman" w:hAnsi="Times New Roman"/>
                <w:sz w:val="24"/>
                <w:szCs w:val="24"/>
              </w:rPr>
              <w:t>Дверное заполнение</w:t>
            </w:r>
          </w:p>
        </w:tc>
        <w:tc>
          <w:tcPr>
            <w:tcW w:w="5365" w:type="dxa"/>
            <w:gridSpan w:val="2"/>
          </w:tcPr>
          <w:p w:rsidR="00A3436D" w:rsidRPr="0038632D" w:rsidRDefault="00A3436D" w:rsidP="005C5903">
            <w:pPr>
              <w:spacing w:after="0"/>
              <w:rPr>
                <w:rFonts w:ascii="Times New Roman" w:hAnsi="Times New Roman"/>
                <w:sz w:val="24"/>
                <w:szCs w:val="24"/>
              </w:rPr>
            </w:pPr>
            <w:proofErr w:type="gramStart"/>
            <w:r w:rsidRPr="0038632D">
              <w:rPr>
                <w:rFonts w:ascii="Times New Roman" w:hAnsi="Times New Roman"/>
                <w:sz w:val="24"/>
                <w:szCs w:val="24"/>
              </w:rPr>
              <w:t>металлическое</w:t>
            </w:r>
            <w:proofErr w:type="gramEnd"/>
            <w:r w:rsidRPr="0038632D">
              <w:rPr>
                <w:rFonts w:ascii="Times New Roman" w:hAnsi="Times New Roman"/>
                <w:sz w:val="24"/>
                <w:szCs w:val="24"/>
              </w:rPr>
              <w:t>, в удовлетворительном состоянии. Запорное устройство - в работоспособном состоянии.</w:t>
            </w:r>
          </w:p>
        </w:tc>
      </w:tr>
      <w:tr w:rsidR="00A3436D" w:rsidRPr="00C35117" w:rsidTr="005C5903">
        <w:tc>
          <w:tcPr>
            <w:tcW w:w="675" w:type="dxa"/>
          </w:tcPr>
          <w:p w:rsidR="00A3436D" w:rsidRPr="00C35117" w:rsidRDefault="00A3436D" w:rsidP="005C5903">
            <w:pPr>
              <w:spacing w:after="0"/>
              <w:ind w:right="-108"/>
              <w:rPr>
                <w:rFonts w:ascii="Times New Roman" w:hAnsi="Times New Roman"/>
                <w:sz w:val="24"/>
                <w:szCs w:val="24"/>
              </w:rPr>
            </w:pPr>
            <w:r w:rsidRPr="00C35117">
              <w:rPr>
                <w:rFonts w:ascii="Times New Roman" w:hAnsi="Times New Roman"/>
                <w:sz w:val="24"/>
                <w:szCs w:val="24"/>
              </w:rPr>
              <w:t>10.4.</w:t>
            </w:r>
          </w:p>
        </w:tc>
        <w:tc>
          <w:tcPr>
            <w:tcW w:w="3814" w:type="dxa"/>
            <w:gridSpan w:val="2"/>
          </w:tcPr>
          <w:p w:rsidR="00A3436D" w:rsidRPr="00C35117" w:rsidRDefault="00A3436D" w:rsidP="005C5903">
            <w:pPr>
              <w:spacing w:after="0"/>
              <w:rPr>
                <w:rFonts w:ascii="Times New Roman" w:hAnsi="Times New Roman"/>
                <w:sz w:val="24"/>
                <w:szCs w:val="24"/>
              </w:rPr>
            </w:pPr>
            <w:r w:rsidRPr="00C35117">
              <w:rPr>
                <w:rFonts w:ascii="Times New Roman" w:hAnsi="Times New Roman"/>
                <w:sz w:val="24"/>
                <w:szCs w:val="24"/>
              </w:rPr>
              <w:t>Покрытие пола</w:t>
            </w:r>
          </w:p>
        </w:tc>
        <w:tc>
          <w:tcPr>
            <w:tcW w:w="5365" w:type="dxa"/>
            <w:gridSpan w:val="2"/>
          </w:tcPr>
          <w:p w:rsidR="00A3436D" w:rsidRPr="00C35117" w:rsidRDefault="00A3436D" w:rsidP="005C5903">
            <w:pPr>
              <w:spacing w:after="0"/>
              <w:rPr>
                <w:rFonts w:ascii="Times New Roman" w:hAnsi="Times New Roman"/>
                <w:sz w:val="24"/>
                <w:szCs w:val="24"/>
              </w:rPr>
            </w:pPr>
            <w:r w:rsidRPr="00C35117">
              <w:rPr>
                <w:rFonts w:ascii="Times New Roman" w:hAnsi="Times New Roman"/>
                <w:sz w:val="24"/>
                <w:szCs w:val="24"/>
              </w:rPr>
              <w:t>линолеум – в удовлетворительном состоянии.</w:t>
            </w:r>
          </w:p>
        </w:tc>
      </w:tr>
      <w:tr w:rsidR="00A3436D" w:rsidTr="005C5903">
        <w:tc>
          <w:tcPr>
            <w:tcW w:w="675" w:type="dxa"/>
          </w:tcPr>
          <w:p w:rsidR="00A3436D" w:rsidRDefault="00A3436D" w:rsidP="005C5903">
            <w:pPr>
              <w:spacing w:after="0"/>
              <w:ind w:right="-108"/>
              <w:rPr>
                <w:rFonts w:ascii="Times New Roman" w:hAnsi="Times New Roman"/>
                <w:sz w:val="24"/>
              </w:rPr>
            </w:pPr>
            <w:r>
              <w:rPr>
                <w:rFonts w:ascii="Times New Roman" w:hAnsi="Times New Roman"/>
                <w:sz w:val="24"/>
              </w:rPr>
              <w:t>11.</w:t>
            </w:r>
          </w:p>
        </w:tc>
        <w:tc>
          <w:tcPr>
            <w:tcW w:w="3814" w:type="dxa"/>
            <w:gridSpan w:val="2"/>
          </w:tcPr>
          <w:p w:rsidR="00A3436D" w:rsidRDefault="00A3436D" w:rsidP="005C5903">
            <w:pPr>
              <w:spacing w:after="0"/>
              <w:rPr>
                <w:rFonts w:ascii="Times New Roman" w:hAnsi="Times New Roman"/>
                <w:sz w:val="24"/>
              </w:rPr>
            </w:pPr>
            <w:r>
              <w:rPr>
                <w:rFonts w:ascii="Times New Roman" w:hAnsi="Times New Roman"/>
                <w:sz w:val="24"/>
              </w:rPr>
              <w:t>Пожарная сигнализация</w:t>
            </w:r>
          </w:p>
        </w:tc>
        <w:tc>
          <w:tcPr>
            <w:tcW w:w="5365" w:type="dxa"/>
            <w:gridSpan w:val="2"/>
          </w:tcPr>
          <w:p w:rsidR="00A3436D" w:rsidRDefault="00A3436D" w:rsidP="005C5903">
            <w:pPr>
              <w:spacing w:after="0"/>
              <w:rPr>
                <w:rFonts w:ascii="Times New Roman" w:hAnsi="Times New Roman"/>
                <w:sz w:val="24"/>
              </w:rPr>
            </w:pPr>
            <w:r>
              <w:rPr>
                <w:rFonts w:ascii="Times New Roman" w:hAnsi="Times New Roman"/>
                <w:sz w:val="24"/>
              </w:rPr>
              <w:t>Имеется, на работоспособность не проверялась</w:t>
            </w:r>
          </w:p>
        </w:tc>
      </w:tr>
    </w:tbl>
    <w:p w:rsidR="00A3436D" w:rsidRPr="007C6A0E" w:rsidRDefault="00A3436D" w:rsidP="00A3436D">
      <w:pPr>
        <w:spacing w:after="0" w:line="240" w:lineRule="auto"/>
        <w:ind w:firstLine="720"/>
        <w:jc w:val="both"/>
        <w:rPr>
          <w:rFonts w:ascii="Times New Roman" w:hAnsi="Times New Roman"/>
          <w:sz w:val="24"/>
          <w:szCs w:val="24"/>
        </w:rPr>
      </w:pPr>
    </w:p>
    <w:p w:rsidR="00A3436D" w:rsidRPr="00BB7E47" w:rsidRDefault="00A3436D" w:rsidP="00A3436D">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A3436D" w:rsidRDefault="00A3436D" w:rsidP="00A3436D">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A3436D" w:rsidRPr="00BB7E47" w:rsidRDefault="00A3436D" w:rsidP="00A3436D">
      <w:pPr>
        <w:spacing w:after="0" w:line="240" w:lineRule="auto"/>
        <w:ind w:firstLine="708"/>
        <w:jc w:val="both"/>
        <w:rPr>
          <w:rFonts w:ascii="Times New Roman" w:hAnsi="Times New Roman"/>
          <w:sz w:val="24"/>
          <w:szCs w:val="24"/>
        </w:rPr>
      </w:pPr>
    </w:p>
    <w:p w:rsidR="00A3436D" w:rsidRPr="00BB7E47" w:rsidRDefault="00A3436D" w:rsidP="00A3436D">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3436D" w:rsidRPr="00BB7E47" w:rsidRDefault="00A3436D" w:rsidP="00A3436D">
      <w:pPr>
        <w:spacing w:after="0" w:line="240" w:lineRule="auto"/>
        <w:ind w:firstLine="709"/>
        <w:jc w:val="both"/>
        <w:rPr>
          <w:rFonts w:ascii="Times New Roman" w:hAnsi="Times New Roman"/>
          <w:sz w:val="20"/>
          <w:szCs w:val="20"/>
        </w:rPr>
      </w:pPr>
    </w:p>
    <w:p w:rsidR="00A3436D" w:rsidRPr="00BB7E47" w:rsidRDefault="00A3436D" w:rsidP="00A3436D">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3</w:t>
      </w:r>
      <w:r w:rsidRPr="00BB7E47">
        <w:rPr>
          <w:rFonts w:ascii="Times New Roman" w:hAnsi="Times New Roman"/>
          <w:sz w:val="24"/>
          <w:szCs w:val="24"/>
        </w:rPr>
        <w:t>.</w:t>
      </w:r>
    </w:p>
    <w:p w:rsidR="00A3436D" w:rsidRDefault="00A3436D" w:rsidP="00A3436D">
      <w:pPr>
        <w:spacing w:after="0" w:line="240" w:lineRule="auto"/>
        <w:ind w:firstLine="709"/>
        <w:jc w:val="both"/>
        <w:rPr>
          <w:rFonts w:ascii="Times New Roman" w:hAnsi="Times New Roman"/>
          <w:sz w:val="20"/>
          <w:szCs w:val="20"/>
        </w:rPr>
      </w:pPr>
    </w:p>
    <w:p w:rsidR="00A3436D" w:rsidRPr="00BB7E47" w:rsidRDefault="00A3436D" w:rsidP="00A3436D">
      <w:pPr>
        <w:spacing w:after="0" w:line="240" w:lineRule="auto"/>
        <w:ind w:firstLine="709"/>
        <w:jc w:val="both"/>
        <w:rPr>
          <w:rFonts w:ascii="Times New Roman" w:hAnsi="Times New Roman"/>
          <w:sz w:val="20"/>
          <w:szCs w:val="20"/>
        </w:rPr>
      </w:pPr>
    </w:p>
    <w:p w:rsidR="00A3436D" w:rsidRPr="00BB7E47" w:rsidRDefault="00A3436D" w:rsidP="00A3436D">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A3436D" w:rsidRDefault="00A3436D" w:rsidP="00A3436D">
      <w:pPr>
        <w:spacing w:after="0" w:line="240" w:lineRule="auto"/>
        <w:ind w:firstLine="720"/>
        <w:jc w:val="both"/>
        <w:rPr>
          <w:rFonts w:ascii="Times New Roman" w:hAnsi="Times New Roman"/>
          <w:sz w:val="24"/>
        </w:rPr>
      </w:pPr>
    </w:p>
    <w:p w:rsidR="00A3436D" w:rsidRPr="00BB7E47" w:rsidRDefault="00A3436D" w:rsidP="00A3436D">
      <w:pPr>
        <w:spacing w:after="0" w:line="240" w:lineRule="auto"/>
        <w:ind w:firstLine="720"/>
        <w:jc w:val="both"/>
        <w:rPr>
          <w:rFonts w:ascii="Times New Roman" w:hAnsi="Times New Roman"/>
          <w:sz w:val="24"/>
        </w:rPr>
      </w:pPr>
    </w:p>
    <w:p w:rsidR="00A3436D" w:rsidRPr="00BB7E47" w:rsidRDefault="00A3436D" w:rsidP="00A3436D">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A3436D" w:rsidRPr="00BB7E47" w:rsidRDefault="00A3436D" w:rsidP="00A3436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3436D" w:rsidRDefault="00A3436D" w:rsidP="00A3436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3436D" w:rsidRPr="00BB7E47" w:rsidRDefault="00A3436D" w:rsidP="00A3436D">
      <w:pPr>
        <w:spacing w:after="0" w:line="240" w:lineRule="auto"/>
        <w:rPr>
          <w:rFonts w:ascii="Times New Roman" w:hAnsi="Times New Roman"/>
          <w:b/>
          <w:sz w:val="24"/>
        </w:rPr>
      </w:pPr>
    </w:p>
    <w:p w:rsidR="00A3436D" w:rsidRPr="00BB7E47" w:rsidRDefault="00A3436D" w:rsidP="00A3436D">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47"/>
      <w:footerReference w:type="even" r:id="rId48"/>
      <w:headerReference w:type="first" r:id="rId49"/>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CCB" w:rsidRDefault="00D25CCB">
      <w:pPr>
        <w:spacing w:after="0" w:line="240" w:lineRule="auto"/>
      </w:pPr>
      <w:r>
        <w:separator/>
      </w:r>
    </w:p>
  </w:endnote>
  <w:endnote w:type="continuationSeparator" w:id="0">
    <w:p w:rsidR="00D25CCB" w:rsidRDefault="00D25C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586" w:rsidRDefault="00DA69A9">
    <w:pPr>
      <w:pStyle w:val="af3"/>
      <w:framePr w:wrap="around" w:vAnchor="text" w:hAnchor="margin" w:xAlign="center" w:y="1"/>
      <w:rPr>
        <w:rStyle w:val="af5"/>
      </w:rPr>
    </w:pPr>
    <w:r>
      <w:rPr>
        <w:rStyle w:val="af5"/>
      </w:rPr>
      <w:fldChar w:fldCharType="begin"/>
    </w:r>
    <w:r w:rsidR="00B56586">
      <w:rPr>
        <w:rStyle w:val="af5"/>
      </w:rPr>
      <w:instrText xml:space="preserve">PAGE  </w:instrText>
    </w:r>
    <w:r>
      <w:rPr>
        <w:rStyle w:val="af5"/>
      </w:rPr>
      <w:fldChar w:fldCharType="separate"/>
    </w:r>
    <w:r w:rsidR="00B56586">
      <w:rPr>
        <w:rStyle w:val="af5"/>
        <w:noProof/>
      </w:rPr>
      <w:t>1</w:t>
    </w:r>
    <w:r>
      <w:rPr>
        <w:rStyle w:val="af5"/>
      </w:rPr>
      <w:fldChar w:fldCharType="end"/>
    </w:r>
  </w:p>
  <w:p w:rsidR="00B56586" w:rsidRDefault="00B56586">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CCB" w:rsidRDefault="00D25CCB">
      <w:pPr>
        <w:spacing w:after="0" w:line="240" w:lineRule="auto"/>
      </w:pPr>
      <w:r>
        <w:separator/>
      </w:r>
    </w:p>
  </w:footnote>
  <w:footnote w:type="continuationSeparator" w:id="0">
    <w:p w:rsidR="00D25CCB" w:rsidRDefault="00D25C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586" w:rsidRPr="009F16D3" w:rsidRDefault="00DA69A9">
    <w:pPr>
      <w:pStyle w:val="af9"/>
      <w:jc w:val="center"/>
      <w:rPr>
        <w:rFonts w:ascii="Times New Roman" w:hAnsi="Times New Roman"/>
      </w:rPr>
    </w:pPr>
    <w:r w:rsidRPr="009F16D3">
      <w:rPr>
        <w:rFonts w:ascii="Times New Roman" w:hAnsi="Times New Roman"/>
      </w:rPr>
      <w:fldChar w:fldCharType="begin"/>
    </w:r>
    <w:r w:rsidR="00B56586" w:rsidRPr="009F16D3">
      <w:rPr>
        <w:rFonts w:ascii="Times New Roman" w:hAnsi="Times New Roman"/>
      </w:rPr>
      <w:instrText xml:space="preserve"> PAGE   \* MERGEFORMAT </w:instrText>
    </w:r>
    <w:r w:rsidRPr="009F16D3">
      <w:rPr>
        <w:rFonts w:ascii="Times New Roman" w:hAnsi="Times New Roman"/>
      </w:rPr>
      <w:fldChar w:fldCharType="separate"/>
    </w:r>
    <w:r w:rsidR="00A3436D">
      <w:rPr>
        <w:rFonts w:ascii="Times New Roman" w:hAnsi="Times New Roman"/>
        <w:noProof/>
      </w:rPr>
      <w:t>3</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586" w:rsidRDefault="00B56586">
    <w:pPr>
      <w:pStyle w:val="af9"/>
      <w:jc w:val="center"/>
    </w:pPr>
  </w:p>
  <w:p w:rsidR="00B56586" w:rsidRDefault="00B56586">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436D"/>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80585"/>
    <w:rsid w:val="00C83154"/>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923"/>
    <w:rsid w:val="00D239A1"/>
    <w:rsid w:val="00D24164"/>
    <w:rsid w:val="00D24AF9"/>
    <w:rsid w:val="00D24B9B"/>
    <w:rsid w:val="00D2519B"/>
    <w:rsid w:val="00D25CC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9A9"/>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colormenu v:ext="edit" strokecolor="#c00000"/>
    </o:shapedefaults>
    <o:shapelayout v:ext="edit">
      <o:idmap v:ext="edit" data="1"/>
      <o:rules v:ext="edit">
        <o:r id="V:Rule1" type="connector" idref="#_x0000_s1031"/>
        <o:r id="V:Rule2" type="connector" idref="#_x0000_s1029"/>
        <o:r id="V:Rule3" type="connector" idref="#_x0000_s1034"/>
        <o:r id="V:Rule4" type="connector" idref="#_x0000_s1028"/>
        <o:r id="V:Rule5" type="connector" idref="#_x0000_s1033"/>
        <o:r id="V:Rule6" type="connector" idref="#_x0000_s1027"/>
        <o:r id="V:Rule7" type="connector" idref="#_x0000_s1032"/>
        <o:r id="V:Rule8" type="connector" idref="#_x0000_s1030"/>
        <o:r id="V:Rule9" type="connector" idref="#_x0000_s1036"/>
        <o:r id="V:Rule10" type="connector" idref="#_x0000_s1040"/>
        <o:r id="V:Rule11" type="connector" idref="#_x0000_s1038"/>
        <o:r id="V:Rule12" type="connector" idref="#_x0000_s1037"/>
        <o:r id="V:Rule13" type="connector" idref="#_x0000_s1043"/>
        <o:r id="V:Rule14" type="connector" idref="#_x0000_s1041"/>
        <o:r id="V:Rule15" type="connector" idref="#_x0000_s1039"/>
        <o:r id="V:Rule16" type="connector" idref="#_x0000_s1042"/>
        <o:r id="V:Rule17" type="connector" idref="#_x0000_s1047"/>
        <o:r id="V:Rule18" type="connector" idref="#_x0000_s1046"/>
        <o:r id="V:Rule19" type="connector" idref="#_x0000_s1048"/>
        <o:r id="V:Rule20" type="connector" idref="#_x0000_s1049"/>
        <o:r id="V:Rule21" type="connector" idref="#_x0000_s1050"/>
        <o:r id="V:Rule22" type="connector" idref="#_x0000_s1045"/>
        <o:r id="V:Rule23"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mailto:kancel@adm.k26.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admk26.ru" TargetMode="External"/><Relationship Id="rId42" Type="http://schemas.openxmlformats.org/officeDocument/2006/relationships/hyperlink" Target="mailto:kancel@adm.k26.ru"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admk26.ru" TargetMode="External"/><Relationship Id="rId38" Type="http://schemas.openxmlformats.org/officeDocument/2006/relationships/hyperlink" Target="https://internet.garant.ru/" TargetMode="External"/><Relationship Id="rId46"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http://www.torgi.gov.ru/" TargetMode="External"/><Relationship Id="rId40" Type="http://schemas.openxmlformats.org/officeDocument/2006/relationships/hyperlink" Target="mailto:info@zem.k26.ru" TargetMode="External"/><Relationship Id="rId45" Type="http://schemas.openxmlformats.org/officeDocument/2006/relationships/hyperlink" Target="mailto:info@zem.k26.ru" TargetMode="Externa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www.torgi.gov.ru/" TargetMode="External"/><Relationship Id="rId49" Type="http://schemas.openxmlformats.org/officeDocument/2006/relationships/header" Target="header2.xm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yperlink" Target="mailto:kancel@adm.k26.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s://www.rts-tender.ru/tariffs/platformproperty-sales-tariffs" TargetMode="External"/><Relationship Id="rId43" Type="http://schemas.openxmlformats.org/officeDocument/2006/relationships/hyperlink" Target="mailto:info@zem.k26.ru" TargetMode="External"/><Relationship Id="rId48" Type="http://schemas.openxmlformats.org/officeDocument/2006/relationships/footer" Target="footer1.xml"/><Relationship Id="rId8" Type="http://schemas.openxmlformats.org/officeDocument/2006/relationships/hyperlink" Target="https://www.rts-tender.ru/platform-rules/platform-property-sales"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C0CE1-1D25-47EB-8C01-AABA9E95F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66</Pages>
  <Words>27599</Words>
  <Characters>157320</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184550</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64</cp:revision>
  <cp:lastPrinted>2024-05-17T01:44:00Z</cp:lastPrinted>
  <dcterms:created xsi:type="dcterms:W3CDTF">2024-02-07T06:53:00Z</dcterms:created>
  <dcterms:modified xsi:type="dcterms:W3CDTF">2024-05-27T02:43:00Z</dcterms:modified>
</cp:coreProperties>
</file>