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BE72EA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</w:t>
      </w:r>
      <w:r w:rsidR="00D315B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05</w:t>
      </w:r>
      <w:r w:rsidR="00770DD7">
        <w:rPr>
          <w:rFonts w:ascii="Times New Roman" w:hAnsi="Times New Roman"/>
          <w:sz w:val="22"/>
          <w:szCs w:val="22"/>
        </w:rPr>
        <w:t>.2024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77807188" r:id="rId8">
            <o:FieldCodes>\s</o:FieldCodes>
          </o:OLEObject>
        </w:object>
      </w:r>
      <w:r>
        <w:rPr>
          <w:rFonts w:ascii="Times New Roman" w:hAnsi="Times New Roman"/>
          <w:sz w:val="22"/>
          <w:szCs w:val="22"/>
        </w:rPr>
        <w:t xml:space="preserve"> 807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5754B0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После строки 185 дополнить строкой 186</w:t>
      </w:r>
      <w:r w:rsidR="00DB275E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5754B0" w:rsidTr="005754B0">
        <w:trPr>
          <w:trHeight w:val="906"/>
        </w:trPr>
        <w:tc>
          <w:tcPr>
            <w:tcW w:w="801" w:type="dxa"/>
            <w:vAlign w:val="center"/>
          </w:tcPr>
          <w:p w:rsidR="005754B0" w:rsidRPr="008A55EF" w:rsidRDefault="005754B0" w:rsidP="00575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974" w:type="dxa"/>
            <w:vAlign w:val="center"/>
          </w:tcPr>
          <w:p w:rsidR="005754B0" w:rsidRPr="005754B0" w:rsidRDefault="005754B0" w:rsidP="00575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4B0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5754B0" w:rsidRPr="005754B0" w:rsidRDefault="005754B0" w:rsidP="005754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4B0">
              <w:rPr>
                <w:rFonts w:ascii="Times New Roman" w:hAnsi="Times New Roman"/>
                <w:bCs/>
                <w:sz w:val="24"/>
                <w:szCs w:val="24"/>
              </w:rPr>
              <w:t>2 02 29999 04 7470 150</w:t>
            </w:r>
          </w:p>
        </w:tc>
        <w:tc>
          <w:tcPr>
            <w:tcW w:w="5067" w:type="dxa"/>
          </w:tcPr>
          <w:p w:rsidR="005754B0" w:rsidRPr="005754B0" w:rsidRDefault="005754B0" w:rsidP="005754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54B0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создание условий для предоставления горячего питания обучающимся общеобразовательных организаций)</w:t>
            </w: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5754B0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Строки  186</w:t>
      </w:r>
      <w:r w:rsidR="00DB275E">
        <w:rPr>
          <w:rFonts w:ascii="Times New Roman" w:hAnsi="Times New Roman"/>
          <w:bCs/>
          <w:sz w:val="28"/>
          <w:szCs w:val="28"/>
        </w:rPr>
        <w:t>-18</w:t>
      </w:r>
      <w:r>
        <w:rPr>
          <w:rFonts w:ascii="Times New Roman" w:hAnsi="Times New Roman"/>
          <w:bCs/>
          <w:sz w:val="28"/>
          <w:szCs w:val="28"/>
        </w:rPr>
        <w:t>8</w:t>
      </w:r>
      <w:r w:rsidR="00DB275E">
        <w:rPr>
          <w:rFonts w:ascii="Times New Roman" w:hAnsi="Times New Roman"/>
          <w:bCs/>
          <w:sz w:val="28"/>
          <w:szCs w:val="28"/>
        </w:rPr>
        <w:t xml:space="preserve">  считать строками  18</w:t>
      </w:r>
      <w:r>
        <w:rPr>
          <w:rFonts w:ascii="Times New Roman" w:hAnsi="Times New Roman"/>
          <w:bCs/>
          <w:sz w:val="28"/>
          <w:szCs w:val="28"/>
        </w:rPr>
        <w:t>7</w:t>
      </w:r>
      <w:r w:rsidR="00DB275E">
        <w:rPr>
          <w:rFonts w:ascii="Times New Roman" w:hAnsi="Times New Roman"/>
          <w:bCs/>
          <w:sz w:val="28"/>
          <w:szCs w:val="28"/>
        </w:rPr>
        <w:t>-18</w:t>
      </w:r>
      <w:r>
        <w:rPr>
          <w:rFonts w:ascii="Times New Roman" w:hAnsi="Times New Roman"/>
          <w:bCs/>
          <w:sz w:val="28"/>
          <w:szCs w:val="28"/>
        </w:rPr>
        <w:t>9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8C2006" w:rsidRPr="00E52CE0" w:rsidRDefault="001B6D7A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>1.1.</w:t>
      </w:r>
      <w:r w:rsidR="00AA7DB7">
        <w:rPr>
          <w:rFonts w:ascii="Times New Roman" w:hAnsi="Times New Roman"/>
          <w:bCs/>
          <w:sz w:val="28"/>
          <w:szCs w:val="28"/>
        </w:rPr>
        <w:t>3</w:t>
      </w:r>
      <w:r w:rsidRPr="00E52CE0">
        <w:rPr>
          <w:rFonts w:ascii="Times New Roman" w:hAnsi="Times New Roman"/>
          <w:bCs/>
          <w:sz w:val="28"/>
          <w:szCs w:val="28"/>
        </w:rPr>
        <w:t xml:space="preserve">. </w:t>
      </w:r>
      <w:r w:rsidR="00F13A4E" w:rsidRPr="00E52CE0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E52CE0" w:rsidRPr="00E52CE0">
        <w:rPr>
          <w:rFonts w:ascii="Times New Roman" w:hAnsi="Times New Roman"/>
          <w:bCs/>
          <w:sz w:val="28"/>
          <w:szCs w:val="28"/>
        </w:rPr>
        <w:t>18</w:t>
      </w:r>
      <w:r w:rsidR="005754B0">
        <w:rPr>
          <w:rFonts w:ascii="Times New Roman" w:hAnsi="Times New Roman"/>
          <w:bCs/>
          <w:sz w:val="28"/>
          <w:szCs w:val="28"/>
        </w:rPr>
        <w:t>9</w:t>
      </w:r>
      <w:r w:rsidR="008C2006" w:rsidRPr="00E52CE0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F13A4E" w:rsidRPr="00E52CE0">
        <w:rPr>
          <w:rFonts w:ascii="Times New Roman" w:hAnsi="Times New Roman"/>
          <w:bCs/>
          <w:sz w:val="28"/>
          <w:szCs w:val="28"/>
        </w:rPr>
        <w:t xml:space="preserve">ой </w:t>
      </w:r>
      <w:r w:rsidR="005754B0">
        <w:rPr>
          <w:rFonts w:ascii="Times New Roman" w:hAnsi="Times New Roman"/>
          <w:bCs/>
          <w:sz w:val="28"/>
          <w:szCs w:val="28"/>
        </w:rPr>
        <w:t>190</w:t>
      </w:r>
      <w:r w:rsidR="008C2006" w:rsidRPr="00E52CE0">
        <w:rPr>
          <w:rFonts w:ascii="Times New Roman" w:hAnsi="Times New Roman"/>
          <w:bCs/>
          <w:sz w:val="28"/>
          <w:szCs w:val="28"/>
        </w:rPr>
        <w:t>:</w:t>
      </w:r>
    </w:p>
    <w:p w:rsidR="008C2006" w:rsidRPr="00E52CE0" w:rsidRDefault="008C2006" w:rsidP="00E52CE0">
      <w:pPr>
        <w:tabs>
          <w:tab w:val="left" w:pos="1965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 xml:space="preserve"> «</w:t>
      </w:r>
      <w:r w:rsidR="00E52CE0" w:rsidRPr="00E52CE0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5754B0" w:rsidTr="00F13A4E">
        <w:trPr>
          <w:trHeight w:val="906"/>
        </w:trPr>
        <w:tc>
          <w:tcPr>
            <w:tcW w:w="801" w:type="dxa"/>
            <w:vAlign w:val="center"/>
          </w:tcPr>
          <w:p w:rsidR="005754B0" w:rsidRPr="00E52CE0" w:rsidRDefault="005754B0" w:rsidP="00575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974" w:type="dxa"/>
            <w:vAlign w:val="center"/>
          </w:tcPr>
          <w:p w:rsidR="005754B0" w:rsidRPr="005754B0" w:rsidRDefault="005754B0" w:rsidP="00575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4B0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5754B0" w:rsidRPr="005754B0" w:rsidRDefault="005754B0" w:rsidP="005754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4B0">
              <w:rPr>
                <w:rFonts w:ascii="Times New Roman" w:hAnsi="Times New Roman"/>
                <w:bCs/>
                <w:sz w:val="24"/>
                <w:szCs w:val="24"/>
              </w:rPr>
              <w:t>2 02 29999 04 7559 150</w:t>
            </w:r>
          </w:p>
        </w:tc>
        <w:tc>
          <w:tcPr>
            <w:tcW w:w="5067" w:type="dxa"/>
          </w:tcPr>
          <w:p w:rsidR="005754B0" w:rsidRPr="005754B0" w:rsidRDefault="005754B0" w:rsidP="005754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54B0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F2432C" w:rsidRDefault="00D37CB8" w:rsidP="000B03C7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 w:rsidR="00AA7DB7" w:rsidRPr="00AA7DB7">
        <w:rPr>
          <w:rFonts w:ascii="Times New Roman" w:hAnsi="Times New Roman"/>
          <w:bCs/>
          <w:sz w:val="28"/>
          <w:szCs w:val="28"/>
        </w:rPr>
        <w:t>4</w:t>
      </w:r>
      <w:r w:rsidRPr="00AA7DB7">
        <w:rPr>
          <w:rFonts w:ascii="Times New Roman" w:hAnsi="Times New Roman"/>
          <w:bCs/>
          <w:sz w:val="28"/>
          <w:szCs w:val="28"/>
        </w:rPr>
        <w:t>. Строк</w:t>
      </w:r>
      <w:r w:rsidR="005754B0">
        <w:rPr>
          <w:rFonts w:ascii="Times New Roman" w:hAnsi="Times New Roman"/>
          <w:bCs/>
          <w:sz w:val="28"/>
          <w:szCs w:val="28"/>
        </w:rPr>
        <w:t>у</w:t>
      </w:r>
      <w:r w:rsidR="00D726FD" w:rsidRPr="00AA7DB7">
        <w:rPr>
          <w:rFonts w:ascii="Times New Roman" w:hAnsi="Times New Roman"/>
          <w:bCs/>
          <w:sz w:val="28"/>
          <w:szCs w:val="28"/>
        </w:rPr>
        <w:t xml:space="preserve"> </w:t>
      </w:r>
      <w:r w:rsidR="00AA7DB7" w:rsidRPr="00AA7DB7">
        <w:rPr>
          <w:rFonts w:ascii="Times New Roman" w:hAnsi="Times New Roman"/>
          <w:bCs/>
          <w:sz w:val="28"/>
          <w:szCs w:val="28"/>
        </w:rPr>
        <w:t xml:space="preserve"> 18</w:t>
      </w:r>
      <w:r w:rsidR="005754B0">
        <w:rPr>
          <w:rFonts w:ascii="Times New Roman" w:hAnsi="Times New Roman"/>
          <w:bCs/>
          <w:sz w:val="28"/>
          <w:szCs w:val="28"/>
        </w:rPr>
        <w:t>9</w:t>
      </w:r>
      <w:r w:rsidRPr="00AA7DB7">
        <w:rPr>
          <w:rFonts w:ascii="Times New Roman" w:hAnsi="Times New Roman"/>
          <w:bCs/>
          <w:sz w:val="28"/>
          <w:szCs w:val="28"/>
        </w:rPr>
        <w:t xml:space="preserve">  считать строк</w:t>
      </w:r>
      <w:r w:rsidR="005754B0">
        <w:rPr>
          <w:rFonts w:ascii="Times New Roman" w:hAnsi="Times New Roman"/>
          <w:bCs/>
          <w:sz w:val="28"/>
          <w:szCs w:val="28"/>
        </w:rPr>
        <w:t>ой</w:t>
      </w:r>
      <w:r w:rsidRPr="00AA7DB7">
        <w:rPr>
          <w:rFonts w:ascii="Times New Roman" w:hAnsi="Times New Roman"/>
          <w:bCs/>
          <w:sz w:val="28"/>
          <w:szCs w:val="28"/>
        </w:rPr>
        <w:t xml:space="preserve">  </w:t>
      </w:r>
      <w:r w:rsidR="005754B0">
        <w:rPr>
          <w:rFonts w:ascii="Times New Roman" w:hAnsi="Times New Roman"/>
          <w:bCs/>
          <w:sz w:val="28"/>
          <w:szCs w:val="28"/>
        </w:rPr>
        <w:t>191.</w:t>
      </w:r>
    </w:p>
    <w:p w:rsidR="00E52CE0" w:rsidRPr="00AA7DB7" w:rsidRDefault="00E52CE0" w:rsidP="00E52CE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 w:rsidR="005754B0">
        <w:rPr>
          <w:rFonts w:ascii="Times New Roman" w:hAnsi="Times New Roman"/>
          <w:bCs/>
          <w:sz w:val="28"/>
          <w:szCs w:val="28"/>
        </w:rPr>
        <w:t>5. После строки 191 дополнить строками 192-193</w:t>
      </w:r>
      <w:r w:rsidRPr="00AA7DB7">
        <w:rPr>
          <w:rFonts w:ascii="Times New Roman" w:hAnsi="Times New Roman"/>
          <w:bCs/>
          <w:sz w:val="28"/>
          <w:szCs w:val="28"/>
        </w:rPr>
        <w:t>:</w:t>
      </w:r>
    </w:p>
    <w:p w:rsidR="00E52CE0" w:rsidRPr="00AA7DB7" w:rsidRDefault="00E52CE0" w:rsidP="00E52CE0">
      <w:pPr>
        <w:tabs>
          <w:tab w:val="left" w:pos="1965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 xml:space="preserve"> «</w:t>
      </w:r>
      <w:r w:rsidRPr="00AA7DB7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5754B0" w:rsidRPr="00AA7DB7" w:rsidTr="005754B0">
        <w:trPr>
          <w:trHeight w:val="906"/>
        </w:trPr>
        <w:tc>
          <w:tcPr>
            <w:tcW w:w="801" w:type="dxa"/>
            <w:vAlign w:val="center"/>
          </w:tcPr>
          <w:p w:rsidR="005754B0" w:rsidRPr="00AA7DB7" w:rsidRDefault="005754B0" w:rsidP="00575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974" w:type="dxa"/>
            <w:vAlign w:val="center"/>
          </w:tcPr>
          <w:p w:rsidR="005754B0" w:rsidRPr="00186460" w:rsidRDefault="005754B0" w:rsidP="00575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460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5754B0" w:rsidRPr="00186460" w:rsidRDefault="005754B0" w:rsidP="005754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460">
              <w:rPr>
                <w:rFonts w:ascii="Times New Roman" w:hAnsi="Times New Roman"/>
                <w:bCs/>
                <w:sz w:val="24"/>
                <w:szCs w:val="24"/>
              </w:rPr>
              <w:t>2 02 29999 04 7571 150</w:t>
            </w:r>
          </w:p>
        </w:tc>
        <w:tc>
          <w:tcPr>
            <w:tcW w:w="5067" w:type="dxa"/>
          </w:tcPr>
          <w:p w:rsidR="005754B0" w:rsidRPr="00186460" w:rsidRDefault="005754B0" w:rsidP="005754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86460">
              <w:rPr>
                <w:rFonts w:ascii="Times New Roman" w:eastAsia="Calibri" w:hAnsi="Times New Roman"/>
                <w:sz w:val="24"/>
                <w:szCs w:val="24"/>
              </w:rPr>
              <w:t xml:space="preserve"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186460">
              <w:rPr>
                <w:rFonts w:ascii="Times New Roman" w:eastAsia="Calibri" w:hAnsi="Times New Roman"/>
                <w:sz w:val="24"/>
                <w:szCs w:val="24"/>
              </w:rPr>
              <w:t>электросетевого</w:t>
            </w:r>
            <w:proofErr w:type="spellEnd"/>
            <w:r w:rsidRPr="00186460">
              <w:rPr>
                <w:rFonts w:ascii="Times New Roman" w:eastAsia="Calibri" w:hAnsi="Times New Roman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5754B0" w:rsidRPr="00AA7DB7" w:rsidTr="005754B0">
        <w:trPr>
          <w:trHeight w:val="906"/>
        </w:trPr>
        <w:tc>
          <w:tcPr>
            <w:tcW w:w="801" w:type="dxa"/>
            <w:vAlign w:val="center"/>
          </w:tcPr>
          <w:p w:rsidR="005754B0" w:rsidRDefault="005754B0" w:rsidP="00575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974" w:type="dxa"/>
            <w:vAlign w:val="center"/>
          </w:tcPr>
          <w:p w:rsidR="005754B0" w:rsidRPr="00186460" w:rsidRDefault="005754B0" w:rsidP="00575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460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5754B0" w:rsidRPr="00186460" w:rsidRDefault="005754B0" w:rsidP="005754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460">
              <w:rPr>
                <w:rFonts w:ascii="Times New Roman" w:hAnsi="Times New Roman"/>
                <w:bCs/>
                <w:sz w:val="24"/>
                <w:szCs w:val="24"/>
              </w:rPr>
              <w:t>2 02 29999 04 7575 150</w:t>
            </w:r>
          </w:p>
        </w:tc>
        <w:tc>
          <w:tcPr>
            <w:tcW w:w="5067" w:type="dxa"/>
          </w:tcPr>
          <w:p w:rsidR="005754B0" w:rsidRPr="00186460" w:rsidRDefault="005754B0" w:rsidP="005754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86460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садоводческих, огороднических некоммерческих товариществ к источникам электроснабжения, водоснабжения)</w:t>
            </w:r>
            <w:proofErr w:type="gramEnd"/>
          </w:p>
        </w:tc>
      </w:tr>
    </w:tbl>
    <w:p w:rsidR="00E52CE0" w:rsidRPr="00AA7DB7" w:rsidRDefault="00E52CE0" w:rsidP="00E52CE0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».</w:t>
      </w:r>
    </w:p>
    <w:p w:rsidR="00AA7DB7" w:rsidRDefault="00AA7DB7" w:rsidP="00AA7DB7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6</w:t>
      </w:r>
      <w:r w:rsidR="005754B0">
        <w:rPr>
          <w:rFonts w:ascii="Times New Roman" w:hAnsi="Times New Roman"/>
          <w:bCs/>
          <w:sz w:val="28"/>
          <w:szCs w:val="28"/>
        </w:rPr>
        <w:t>. Строки  190-192</w:t>
      </w:r>
      <w:r w:rsidRPr="00AA7DB7">
        <w:rPr>
          <w:rFonts w:ascii="Times New Roman" w:hAnsi="Times New Roman"/>
          <w:bCs/>
          <w:sz w:val="28"/>
          <w:szCs w:val="28"/>
        </w:rPr>
        <w:t xml:space="preserve">  считать строками</w:t>
      </w:r>
      <w:r w:rsidR="005754B0">
        <w:rPr>
          <w:rFonts w:ascii="Times New Roman" w:hAnsi="Times New Roman"/>
          <w:bCs/>
          <w:sz w:val="28"/>
          <w:szCs w:val="28"/>
        </w:rPr>
        <w:t xml:space="preserve">  194-196</w:t>
      </w:r>
      <w:r w:rsidRPr="00AA7DB7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5754B0" w:rsidRDefault="005754B0" w:rsidP="005754B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1.1.7. После строки 196 дополнить строкой 197:</w:t>
      </w:r>
    </w:p>
    <w:p w:rsidR="005754B0" w:rsidRDefault="005754B0" w:rsidP="005754B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5754B0" w:rsidTr="005754B0">
        <w:trPr>
          <w:trHeight w:val="906"/>
        </w:trPr>
        <w:tc>
          <w:tcPr>
            <w:tcW w:w="801" w:type="dxa"/>
            <w:vAlign w:val="center"/>
          </w:tcPr>
          <w:p w:rsidR="005754B0" w:rsidRPr="008A55EF" w:rsidRDefault="005754B0" w:rsidP="00575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974" w:type="dxa"/>
            <w:vAlign w:val="center"/>
          </w:tcPr>
          <w:p w:rsidR="005754B0" w:rsidRPr="005754B0" w:rsidRDefault="005754B0" w:rsidP="005754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4B0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5754B0" w:rsidRPr="005754B0" w:rsidRDefault="005754B0" w:rsidP="005754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4B0">
              <w:rPr>
                <w:rFonts w:ascii="Times New Roman" w:hAnsi="Times New Roman"/>
                <w:bCs/>
                <w:sz w:val="24"/>
                <w:szCs w:val="24"/>
              </w:rPr>
              <w:t>2 02 29999 04 7661 150</w:t>
            </w:r>
          </w:p>
        </w:tc>
        <w:tc>
          <w:tcPr>
            <w:tcW w:w="5067" w:type="dxa"/>
          </w:tcPr>
          <w:p w:rsidR="005754B0" w:rsidRPr="005754B0" w:rsidRDefault="005754B0" w:rsidP="005754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54B0">
              <w:rPr>
                <w:rFonts w:ascii="Times New Roman" w:eastAsia="Calibri" w:hAnsi="Times New Roman"/>
                <w:sz w:val="24"/>
                <w:szCs w:val="24"/>
              </w:rPr>
              <w:t xml:space="preserve">Прочие субсидии бюджетам городских округов (на реализацию муниципальных программ развития субъектов малого и </w:t>
            </w:r>
            <w:r w:rsidRPr="005754B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среднего предпринимательства в целях реализации инвестиционных проектов субъектами малого и среднего предпринимательства в приоритетных отраслях)</w:t>
            </w:r>
          </w:p>
        </w:tc>
      </w:tr>
    </w:tbl>
    <w:p w:rsidR="005754B0" w:rsidRDefault="005754B0" w:rsidP="005754B0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5754B0" w:rsidRDefault="00186460" w:rsidP="005754B0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1.1.8. Строки  193-221  считать строками  198-226</w:t>
      </w:r>
      <w:r w:rsidR="005754B0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186460" w:rsidRDefault="00186460" w:rsidP="0018646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1.1.9. После строки 226 дополнить строкой 227:</w:t>
      </w:r>
    </w:p>
    <w:p w:rsidR="00186460" w:rsidRDefault="00186460" w:rsidP="0018646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186460" w:rsidTr="00AA3CDD">
        <w:trPr>
          <w:trHeight w:val="906"/>
        </w:trPr>
        <w:tc>
          <w:tcPr>
            <w:tcW w:w="801" w:type="dxa"/>
            <w:vAlign w:val="center"/>
          </w:tcPr>
          <w:p w:rsidR="00186460" w:rsidRPr="008A55EF" w:rsidRDefault="00186460" w:rsidP="00AA3C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974" w:type="dxa"/>
            <w:vAlign w:val="center"/>
          </w:tcPr>
          <w:p w:rsidR="00186460" w:rsidRPr="00186460" w:rsidRDefault="00186460" w:rsidP="00AA3C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460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186460" w:rsidRPr="00186460" w:rsidRDefault="00186460" w:rsidP="00AA3C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6460">
              <w:rPr>
                <w:rFonts w:ascii="Times New Roman" w:hAnsi="Times New Roman"/>
                <w:bCs/>
                <w:sz w:val="24"/>
                <w:szCs w:val="24"/>
              </w:rPr>
              <w:t>2 02 49999 04 7418 150</w:t>
            </w:r>
          </w:p>
        </w:tc>
        <w:tc>
          <w:tcPr>
            <w:tcW w:w="5067" w:type="dxa"/>
          </w:tcPr>
          <w:p w:rsidR="00186460" w:rsidRPr="00186460" w:rsidRDefault="00186460" w:rsidP="00AA3C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86460"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</w:tbl>
    <w:p w:rsidR="00186460" w:rsidRDefault="00186460" w:rsidP="00186460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186460" w:rsidRDefault="00186460" w:rsidP="00186460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1.1.10. Строки  222-226  считать строками  228-232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6460" w:rsidRDefault="00186460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18646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186460">
        <w:rPr>
          <w:rFonts w:ascii="Times New Roman" w:hAnsi="Times New Roman" w:cs="Times New Roman"/>
          <w:sz w:val="28"/>
          <w:szCs w:val="28"/>
        </w:rPr>
        <w:t xml:space="preserve">  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186460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186460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75CB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03C7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C32"/>
    <w:rsid w:val="00186460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57C"/>
    <w:rsid w:val="005D77C4"/>
    <w:rsid w:val="005E22D7"/>
    <w:rsid w:val="005F0FFB"/>
    <w:rsid w:val="005F1D4E"/>
    <w:rsid w:val="005F3009"/>
    <w:rsid w:val="006003E6"/>
    <w:rsid w:val="00603251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47739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86952-22D0-4296-AA6F-D230FB2B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222</cp:revision>
  <cp:lastPrinted>2024-02-12T03:04:00Z</cp:lastPrinted>
  <dcterms:created xsi:type="dcterms:W3CDTF">2020-04-23T04:54:00Z</dcterms:created>
  <dcterms:modified xsi:type="dcterms:W3CDTF">2024-05-21T07:33:00Z</dcterms:modified>
</cp:coreProperties>
</file>