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3CB" w:rsidRDefault="002943CB" w:rsidP="002943CB">
      <w:pPr>
        <w:autoSpaceDE w:val="0"/>
        <w:autoSpaceDN w:val="0"/>
        <w:adjustRightInd w:val="0"/>
        <w:spacing w:after="0" w:line="240" w:lineRule="auto"/>
        <w:ind w:left="5103"/>
        <w:jc w:val="both"/>
        <w:outlineLvl w:val="1"/>
        <w:rPr>
          <w:rFonts w:ascii="Times New Roman" w:hAnsi="Times New Roman" w:cs="Times New Roman"/>
          <w:sz w:val="28"/>
          <w:szCs w:val="28"/>
        </w:rPr>
      </w:pPr>
    </w:p>
    <w:p w:rsidR="009C2230" w:rsidRDefault="009C2230" w:rsidP="002943CB">
      <w:pPr>
        <w:autoSpaceDE w:val="0"/>
        <w:autoSpaceDN w:val="0"/>
        <w:adjustRightInd w:val="0"/>
        <w:spacing w:after="0" w:line="240" w:lineRule="auto"/>
        <w:ind w:left="5103"/>
        <w:jc w:val="both"/>
        <w:outlineLvl w:val="1"/>
        <w:rPr>
          <w:rFonts w:ascii="Times New Roman" w:hAnsi="Times New Roman" w:cs="Times New Roman"/>
          <w:sz w:val="28"/>
          <w:szCs w:val="28"/>
        </w:rPr>
      </w:pPr>
    </w:p>
    <w:p w:rsidR="002943CB" w:rsidRPr="007A332D" w:rsidRDefault="002943CB" w:rsidP="002943CB">
      <w:pPr>
        <w:autoSpaceDE w:val="0"/>
        <w:autoSpaceDN w:val="0"/>
        <w:adjustRightInd w:val="0"/>
        <w:spacing w:after="0" w:line="240" w:lineRule="auto"/>
        <w:ind w:left="5103"/>
        <w:jc w:val="both"/>
        <w:outlineLvl w:val="1"/>
        <w:rPr>
          <w:rFonts w:ascii="Times New Roman" w:hAnsi="Times New Roman" w:cs="Times New Roman"/>
          <w:sz w:val="28"/>
          <w:szCs w:val="28"/>
        </w:rPr>
      </w:pPr>
      <w:r w:rsidRPr="007A332D">
        <w:rPr>
          <w:rFonts w:ascii="Times New Roman" w:hAnsi="Times New Roman" w:cs="Times New Roman"/>
          <w:sz w:val="28"/>
          <w:szCs w:val="28"/>
        </w:rPr>
        <w:t xml:space="preserve">Приложение </w:t>
      </w:r>
    </w:p>
    <w:p w:rsidR="002943CB" w:rsidRDefault="002943CB" w:rsidP="002943CB">
      <w:pPr>
        <w:autoSpaceDE w:val="0"/>
        <w:autoSpaceDN w:val="0"/>
        <w:adjustRightInd w:val="0"/>
        <w:spacing w:after="0" w:line="240" w:lineRule="auto"/>
        <w:ind w:left="5103"/>
        <w:rPr>
          <w:rFonts w:ascii="Times New Roman" w:hAnsi="Times New Roman"/>
          <w:sz w:val="28"/>
          <w:szCs w:val="28"/>
        </w:rPr>
      </w:pPr>
      <w:r w:rsidRPr="007B08F9">
        <w:rPr>
          <w:rFonts w:ascii="Times New Roman" w:hAnsi="Times New Roman"/>
          <w:sz w:val="28"/>
          <w:szCs w:val="28"/>
        </w:rPr>
        <w:t>к постановлению Администрации ЗАТО г</w:t>
      </w:r>
      <w:proofErr w:type="gramStart"/>
      <w:r w:rsidRPr="007B08F9">
        <w:rPr>
          <w:rFonts w:ascii="Times New Roman" w:hAnsi="Times New Roman"/>
          <w:sz w:val="28"/>
          <w:szCs w:val="28"/>
        </w:rPr>
        <w:t>.Ж</w:t>
      </w:r>
      <w:proofErr w:type="gramEnd"/>
      <w:r w:rsidRPr="007B08F9">
        <w:rPr>
          <w:rFonts w:ascii="Times New Roman" w:hAnsi="Times New Roman"/>
          <w:sz w:val="28"/>
          <w:szCs w:val="28"/>
        </w:rPr>
        <w:t>елезногорск</w:t>
      </w:r>
    </w:p>
    <w:p w:rsidR="002943CB" w:rsidRPr="00CC4A85" w:rsidRDefault="002943CB" w:rsidP="002943CB">
      <w:pPr>
        <w:autoSpaceDE w:val="0"/>
        <w:autoSpaceDN w:val="0"/>
        <w:adjustRightInd w:val="0"/>
        <w:spacing w:after="0" w:line="240" w:lineRule="auto"/>
        <w:ind w:left="5103"/>
        <w:rPr>
          <w:rFonts w:ascii="Times New Roman" w:hAnsi="Times New Roman"/>
          <w:sz w:val="28"/>
          <w:szCs w:val="28"/>
          <w:u w:val="single"/>
        </w:rPr>
      </w:pPr>
      <w:r w:rsidRPr="007B08F9">
        <w:rPr>
          <w:rFonts w:ascii="Times New Roman" w:hAnsi="Times New Roman"/>
          <w:sz w:val="28"/>
          <w:szCs w:val="28"/>
        </w:rPr>
        <w:t>от</w:t>
      </w:r>
      <w:r>
        <w:rPr>
          <w:rFonts w:ascii="Times New Roman" w:hAnsi="Times New Roman"/>
          <w:sz w:val="28"/>
          <w:szCs w:val="28"/>
        </w:rPr>
        <w:t xml:space="preserve"> </w:t>
      </w:r>
      <w:r w:rsidR="009C0C7A">
        <w:rPr>
          <w:rFonts w:ascii="Times New Roman" w:hAnsi="Times New Roman"/>
          <w:sz w:val="28"/>
          <w:szCs w:val="28"/>
        </w:rPr>
        <w:t xml:space="preserve"> ___________</w:t>
      </w:r>
      <w:r w:rsidRPr="007B08F9">
        <w:rPr>
          <w:rFonts w:ascii="Times New Roman" w:hAnsi="Times New Roman"/>
          <w:sz w:val="28"/>
          <w:szCs w:val="28"/>
        </w:rPr>
        <w:t xml:space="preserve">№ </w:t>
      </w:r>
      <w:r w:rsidR="009C0C7A" w:rsidRPr="009C0C7A">
        <w:rPr>
          <w:rFonts w:ascii="Times New Roman" w:hAnsi="Times New Roman"/>
          <w:sz w:val="28"/>
          <w:szCs w:val="28"/>
        </w:rPr>
        <w:t>_______</w:t>
      </w:r>
    </w:p>
    <w:p w:rsidR="00AC2BEE" w:rsidRDefault="00AC2BEE" w:rsidP="00DE5829">
      <w:pPr>
        <w:autoSpaceDE w:val="0"/>
        <w:autoSpaceDN w:val="0"/>
        <w:adjustRightInd w:val="0"/>
        <w:spacing w:after="0" w:line="240" w:lineRule="auto"/>
        <w:ind w:left="5103"/>
        <w:rPr>
          <w:rFonts w:ascii="Times New Roman" w:hAnsi="Times New Roman"/>
          <w:sz w:val="28"/>
          <w:szCs w:val="28"/>
        </w:rPr>
      </w:pPr>
    </w:p>
    <w:p w:rsidR="009C2230" w:rsidRDefault="009C2230" w:rsidP="00DE5829">
      <w:pPr>
        <w:autoSpaceDE w:val="0"/>
        <w:autoSpaceDN w:val="0"/>
        <w:adjustRightInd w:val="0"/>
        <w:spacing w:after="0" w:line="240" w:lineRule="auto"/>
        <w:ind w:left="5103"/>
        <w:rPr>
          <w:rFonts w:ascii="Times New Roman" w:hAnsi="Times New Roman"/>
          <w:sz w:val="28"/>
          <w:szCs w:val="28"/>
        </w:rPr>
      </w:pPr>
    </w:p>
    <w:p w:rsidR="009A41DB" w:rsidRDefault="009A41DB" w:rsidP="00AC2BEE">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ПАСПОРТ </w:t>
      </w:r>
    </w:p>
    <w:p w:rsidR="00AC2BEE" w:rsidRDefault="009A41DB" w:rsidP="00AC2BEE">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м</w:t>
      </w:r>
      <w:r w:rsidR="00AC2BEE">
        <w:rPr>
          <w:rFonts w:ascii="Times New Roman" w:hAnsi="Times New Roman"/>
          <w:sz w:val="28"/>
          <w:szCs w:val="28"/>
        </w:rPr>
        <w:t>униципальн</w:t>
      </w:r>
      <w:r>
        <w:rPr>
          <w:rFonts w:ascii="Times New Roman" w:hAnsi="Times New Roman"/>
          <w:sz w:val="28"/>
          <w:szCs w:val="28"/>
        </w:rPr>
        <w:t>ой</w:t>
      </w:r>
      <w:r w:rsidR="00AC2BEE">
        <w:rPr>
          <w:rFonts w:ascii="Times New Roman" w:hAnsi="Times New Roman"/>
          <w:sz w:val="28"/>
          <w:szCs w:val="28"/>
        </w:rPr>
        <w:t xml:space="preserve"> программ</w:t>
      </w:r>
      <w:r>
        <w:rPr>
          <w:rFonts w:ascii="Times New Roman" w:hAnsi="Times New Roman"/>
          <w:sz w:val="28"/>
          <w:szCs w:val="28"/>
        </w:rPr>
        <w:t>ы</w:t>
      </w:r>
      <w:r w:rsidR="00AC2BEE">
        <w:rPr>
          <w:rFonts w:ascii="Times New Roman" w:hAnsi="Times New Roman"/>
          <w:sz w:val="28"/>
          <w:szCs w:val="28"/>
        </w:rPr>
        <w:t xml:space="preserve"> ЗАТО Железногорск</w:t>
      </w:r>
    </w:p>
    <w:p w:rsidR="00AC2BEE" w:rsidRDefault="00AC2BEE" w:rsidP="00AC2BEE">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sz w:val="28"/>
          <w:szCs w:val="28"/>
        </w:rPr>
        <w:t xml:space="preserve"> </w:t>
      </w:r>
      <w:r>
        <w:rPr>
          <w:rFonts w:ascii="Times New Roman" w:hAnsi="Times New Roman" w:cs="Times New Roman"/>
          <w:bCs/>
          <w:sz w:val="28"/>
          <w:szCs w:val="28"/>
        </w:rPr>
        <w:t>«</w:t>
      </w:r>
      <w:r w:rsidRPr="00C24C87">
        <w:rPr>
          <w:rFonts w:ascii="Times New Roman" w:hAnsi="Times New Roman" w:cs="Times New Roman"/>
          <w:bCs/>
          <w:sz w:val="28"/>
          <w:szCs w:val="28"/>
        </w:rPr>
        <w:t>О</w:t>
      </w:r>
      <w:r w:rsidRPr="00C24C87">
        <w:rPr>
          <w:rFonts w:ascii="Times New Roman" w:hAnsi="Times New Roman" w:cs="Times New Roman"/>
          <w:sz w:val="28"/>
          <w:szCs w:val="28"/>
        </w:rPr>
        <w:t>храна окружающей среды, воспроизводство природных ресурсов</w:t>
      </w:r>
      <w:r>
        <w:rPr>
          <w:rFonts w:ascii="Times New Roman" w:hAnsi="Times New Roman" w:cs="Times New Roman"/>
          <w:sz w:val="28"/>
          <w:szCs w:val="28"/>
        </w:rPr>
        <w:t xml:space="preserve"> </w:t>
      </w:r>
      <w:r w:rsidR="001B01C0">
        <w:rPr>
          <w:rFonts w:ascii="Times New Roman" w:hAnsi="Times New Roman" w:cs="Times New Roman"/>
          <w:sz w:val="28"/>
          <w:szCs w:val="28"/>
        </w:rPr>
        <w:t xml:space="preserve">на </w:t>
      </w:r>
      <w:r>
        <w:rPr>
          <w:rFonts w:ascii="Times New Roman" w:hAnsi="Times New Roman" w:cs="Times New Roman"/>
          <w:sz w:val="28"/>
          <w:szCs w:val="28"/>
        </w:rPr>
        <w:t xml:space="preserve">территории ЗАТО Железногорск» </w:t>
      </w:r>
    </w:p>
    <w:p w:rsidR="00C91EFA" w:rsidRPr="00C24C87" w:rsidRDefault="00C91EFA" w:rsidP="00C24C87">
      <w:pPr>
        <w:autoSpaceDE w:val="0"/>
        <w:autoSpaceDN w:val="0"/>
        <w:adjustRightInd w:val="0"/>
        <w:spacing w:after="0" w:line="240" w:lineRule="auto"/>
        <w:jc w:val="center"/>
        <w:rPr>
          <w:rFonts w:ascii="Times New Roman" w:hAnsi="Times New Roman" w:cs="Times New Roman"/>
          <w:sz w:val="28"/>
          <w:szCs w:val="2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7"/>
        <w:gridCol w:w="6946"/>
      </w:tblGrid>
      <w:tr w:rsidR="00B27773" w:rsidRPr="00C24C87" w:rsidTr="00EF3C3C">
        <w:trPr>
          <w:trHeight w:val="598"/>
        </w:trPr>
        <w:tc>
          <w:tcPr>
            <w:tcW w:w="2977" w:type="dxa"/>
            <w:vAlign w:val="center"/>
          </w:tcPr>
          <w:p w:rsidR="00B27773" w:rsidRPr="00C24C87" w:rsidRDefault="0064003F" w:rsidP="00A31DAE">
            <w:pPr>
              <w:autoSpaceDE w:val="0"/>
              <w:autoSpaceDN w:val="0"/>
              <w:adjustRightInd w:val="0"/>
              <w:spacing w:after="0" w:line="240" w:lineRule="auto"/>
              <w:rPr>
                <w:rFonts w:ascii="Times New Roman" w:hAnsi="Times New Roman" w:cs="Times New Roman"/>
                <w:sz w:val="28"/>
                <w:szCs w:val="28"/>
              </w:rPr>
            </w:pPr>
            <w:r w:rsidRPr="00C24C87">
              <w:rPr>
                <w:rFonts w:ascii="Times New Roman" w:hAnsi="Times New Roman" w:cs="Times New Roman"/>
                <w:sz w:val="28"/>
                <w:szCs w:val="28"/>
              </w:rPr>
              <w:t>Наименование муниципальной программы</w:t>
            </w:r>
          </w:p>
        </w:tc>
        <w:tc>
          <w:tcPr>
            <w:tcW w:w="6946" w:type="dxa"/>
            <w:vAlign w:val="center"/>
          </w:tcPr>
          <w:p w:rsidR="00B27773" w:rsidRPr="00C24C87" w:rsidRDefault="00C24C87" w:rsidP="009916D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24C87">
              <w:rPr>
                <w:rFonts w:ascii="Times New Roman" w:hAnsi="Times New Roman" w:cs="Times New Roman"/>
                <w:sz w:val="28"/>
                <w:szCs w:val="28"/>
              </w:rPr>
              <w:t>Охрана окружающей среды, воспроизводство природных ресурсов</w:t>
            </w:r>
            <w:r w:rsidR="00752C82">
              <w:rPr>
                <w:rFonts w:ascii="Times New Roman" w:hAnsi="Times New Roman" w:cs="Times New Roman"/>
                <w:sz w:val="28"/>
                <w:szCs w:val="28"/>
              </w:rPr>
              <w:t xml:space="preserve"> на территории ЗАТО Железногорск </w:t>
            </w:r>
            <w:r w:rsidRPr="00C24C87">
              <w:rPr>
                <w:rFonts w:ascii="Times New Roman" w:hAnsi="Times New Roman" w:cs="Times New Roman"/>
                <w:sz w:val="28"/>
                <w:szCs w:val="28"/>
              </w:rPr>
              <w:t xml:space="preserve">» (далее - </w:t>
            </w:r>
            <w:r w:rsidR="003A3C29">
              <w:rPr>
                <w:rFonts w:ascii="Times New Roman" w:hAnsi="Times New Roman" w:cs="Times New Roman"/>
                <w:sz w:val="28"/>
                <w:szCs w:val="28"/>
              </w:rPr>
              <w:t>П</w:t>
            </w:r>
            <w:r w:rsidRPr="00C24C87">
              <w:rPr>
                <w:rFonts w:ascii="Times New Roman" w:hAnsi="Times New Roman" w:cs="Times New Roman"/>
                <w:sz w:val="28"/>
                <w:szCs w:val="28"/>
              </w:rPr>
              <w:t>рограмма)</w:t>
            </w:r>
          </w:p>
        </w:tc>
      </w:tr>
      <w:tr w:rsidR="008C5356" w:rsidRPr="00C24C87" w:rsidTr="00EF3C3C">
        <w:trPr>
          <w:trHeight w:val="598"/>
        </w:trPr>
        <w:tc>
          <w:tcPr>
            <w:tcW w:w="2977" w:type="dxa"/>
            <w:vAlign w:val="center"/>
          </w:tcPr>
          <w:p w:rsidR="008C5356" w:rsidRPr="00C24C87" w:rsidRDefault="008C5356" w:rsidP="00A31DAE">
            <w:pPr>
              <w:autoSpaceDE w:val="0"/>
              <w:autoSpaceDN w:val="0"/>
              <w:adjustRightInd w:val="0"/>
              <w:spacing w:after="0" w:line="240" w:lineRule="auto"/>
              <w:rPr>
                <w:rFonts w:ascii="Times New Roman" w:hAnsi="Times New Roman" w:cs="Times New Roman"/>
                <w:sz w:val="28"/>
                <w:szCs w:val="28"/>
              </w:rPr>
            </w:pPr>
            <w:r w:rsidRPr="00C24C87">
              <w:rPr>
                <w:rFonts w:ascii="Times New Roman" w:hAnsi="Times New Roman" w:cs="Times New Roman"/>
                <w:sz w:val="28"/>
                <w:szCs w:val="28"/>
              </w:rPr>
              <w:t>Основания для разработки муниципальной программы</w:t>
            </w:r>
          </w:p>
        </w:tc>
        <w:tc>
          <w:tcPr>
            <w:tcW w:w="6946" w:type="dxa"/>
            <w:vAlign w:val="center"/>
          </w:tcPr>
          <w:p w:rsidR="008C5356" w:rsidRPr="00C24C87" w:rsidRDefault="00C24C87" w:rsidP="00F17B96">
            <w:pPr>
              <w:pStyle w:val="ConsPlusCell"/>
              <w:jc w:val="both"/>
            </w:pPr>
            <w:r w:rsidRPr="00F16A0E">
              <w:t>Статья 179 Бюджетного кодекса Российской Федерации;</w:t>
            </w:r>
            <w:r w:rsidR="003A3C29">
              <w:t xml:space="preserve"> Федеральный закон от 06.10.2003  № 131-ФЗ «Об общих принципах организации местного самоуправления в Российской Федерации»,</w:t>
            </w:r>
            <w:r w:rsidR="00274374">
              <w:t xml:space="preserve"> </w:t>
            </w:r>
            <w:r w:rsidR="00C91EFA">
              <w:t xml:space="preserve">Устав </w:t>
            </w:r>
            <w:r w:rsidR="00274374">
              <w:t>З</w:t>
            </w:r>
            <w:r w:rsidR="00C91EFA">
              <w:t>АТО Железногорск,</w:t>
            </w:r>
            <w:r w:rsidR="00F17B96">
              <w:t xml:space="preserve"> </w:t>
            </w:r>
            <w:r w:rsidR="00647C50" w:rsidRPr="00C24C87">
              <w:t>Постановление Администрации ЗАТО г.Железногорск от 21.08.2013 № 1301 «Об утверждении Порядка принятия решений о разработке, формировании и реализации муниципальных программ ЗАТО Железногорск</w:t>
            </w:r>
            <w:r>
              <w:t>»</w:t>
            </w:r>
            <w:r w:rsidR="00C91EFA">
              <w:t>, Постановление Администрации ЗАТО Железногорск от 30.07.2013 № 1207 «Об утверждении перечня муниципальных программ ЗАТО Железногорск»</w:t>
            </w:r>
          </w:p>
        </w:tc>
      </w:tr>
      <w:tr w:rsidR="0064003F" w:rsidRPr="00C24C87" w:rsidTr="00EF3C3C">
        <w:trPr>
          <w:trHeight w:val="598"/>
        </w:trPr>
        <w:tc>
          <w:tcPr>
            <w:tcW w:w="2977" w:type="dxa"/>
            <w:vAlign w:val="center"/>
          </w:tcPr>
          <w:p w:rsidR="0064003F" w:rsidRPr="00C24C87" w:rsidRDefault="004C2D64" w:rsidP="00A31DAE">
            <w:pPr>
              <w:autoSpaceDE w:val="0"/>
              <w:autoSpaceDN w:val="0"/>
              <w:adjustRightInd w:val="0"/>
              <w:spacing w:after="0" w:line="240" w:lineRule="auto"/>
              <w:rPr>
                <w:rFonts w:ascii="Times New Roman" w:hAnsi="Times New Roman"/>
                <w:sz w:val="28"/>
                <w:szCs w:val="28"/>
              </w:rPr>
            </w:pPr>
            <w:r w:rsidRPr="00C24C87">
              <w:rPr>
                <w:rFonts w:ascii="Times New Roman" w:hAnsi="Times New Roman"/>
                <w:sz w:val="28"/>
                <w:szCs w:val="28"/>
              </w:rPr>
              <w:t>Разработчик</w:t>
            </w:r>
            <w:r w:rsidR="00C608E7" w:rsidRPr="00C24C87">
              <w:rPr>
                <w:rFonts w:ascii="Times New Roman" w:hAnsi="Times New Roman"/>
                <w:sz w:val="28"/>
                <w:szCs w:val="28"/>
              </w:rPr>
              <w:t xml:space="preserve"> муниципальной</w:t>
            </w:r>
            <w:r w:rsidR="00A31DAE" w:rsidRPr="00C24C87">
              <w:rPr>
                <w:rFonts w:ascii="Times New Roman" w:hAnsi="Times New Roman"/>
                <w:sz w:val="28"/>
                <w:szCs w:val="28"/>
              </w:rPr>
              <w:t xml:space="preserve"> п</w:t>
            </w:r>
            <w:r w:rsidR="0064003F" w:rsidRPr="00C24C87">
              <w:rPr>
                <w:rFonts w:ascii="Times New Roman" w:hAnsi="Times New Roman"/>
                <w:sz w:val="28"/>
                <w:szCs w:val="28"/>
              </w:rPr>
              <w:t>рограммы</w:t>
            </w:r>
          </w:p>
        </w:tc>
        <w:tc>
          <w:tcPr>
            <w:tcW w:w="6946" w:type="dxa"/>
            <w:vAlign w:val="center"/>
          </w:tcPr>
          <w:p w:rsidR="0064003F" w:rsidRPr="00C24C87" w:rsidRDefault="00647C50" w:rsidP="003A3C29">
            <w:pPr>
              <w:autoSpaceDE w:val="0"/>
              <w:autoSpaceDN w:val="0"/>
              <w:adjustRightInd w:val="0"/>
              <w:spacing w:after="0" w:line="240" w:lineRule="auto"/>
              <w:rPr>
                <w:rFonts w:ascii="Times New Roman" w:hAnsi="Times New Roman"/>
                <w:sz w:val="28"/>
                <w:szCs w:val="28"/>
              </w:rPr>
            </w:pPr>
            <w:r w:rsidRPr="00C24C87">
              <w:rPr>
                <w:rFonts w:ascii="Times New Roman" w:hAnsi="Times New Roman"/>
                <w:sz w:val="28"/>
                <w:szCs w:val="28"/>
              </w:rPr>
              <w:t>Управление городского хозяйства Администрации ЗАТО г</w:t>
            </w:r>
            <w:proofErr w:type="gramStart"/>
            <w:r w:rsidRPr="00C24C87">
              <w:rPr>
                <w:rFonts w:ascii="Times New Roman" w:hAnsi="Times New Roman"/>
                <w:sz w:val="28"/>
                <w:szCs w:val="28"/>
              </w:rPr>
              <w:t>.Ж</w:t>
            </w:r>
            <w:proofErr w:type="gramEnd"/>
            <w:r w:rsidRPr="00C24C87">
              <w:rPr>
                <w:rFonts w:ascii="Times New Roman" w:hAnsi="Times New Roman"/>
                <w:sz w:val="28"/>
                <w:szCs w:val="28"/>
              </w:rPr>
              <w:t xml:space="preserve">елезногорск </w:t>
            </w:r>
            <w:r w:rsidR="003A3C29">
              <w:rPr>
                <w:rFonts w:ascii="Times New Roman" w:hAnsi="Times New Roman"/>
                <w:sz w:val="28"/>
                <w:szCs w:val="28"/>
              </w:rPr>
              <w:t>(далее -УГХ)</w:t>
            </w:r>
          </w:p>
        </w:tc>
      </w:tr>
      <w:tr w:rsidR="00B27773" w:rsidRPr="00C24C87" w:rsidTr="00EF3C3C">
        <w:trPr>
          <w:trHeight w:val="598"/>
        </w:trPr>
        <w:tc>
          <w:tcPr>
            <w:tcW w:w="2977" w:type="dxa"/>
            <w:vAlign w:val="center"/>
          </w:tcPr>
          <w:p w:rsidR="00B27773" w:rsidRPr="00C24C87" w:rsidRDefault="002022B4" w:rsidP="00A31DAE">
            <w:pPr>
              <w:autoSpaceDE w:val="0"/>
              <w:autoSpaceDN w:val="0"/>
              <w:adjustRightInd w:val="0"/>
              <w:spacing w:after="0" w:line="240" w:lineRule="auto"/>
              <w:rPr>
                <w:rFonts w:ascii="Times New Roman" w:hAnsi="Times New Roman"/>
                <w:sz w:val="28"/>
                <w:szCs w:val="28"/>
              </w:rPr>
            </w:pPr>
            <w:r w:rsidRPr="00C24C87">
              <w:rPr>
                <w:rFonts w:ascii="Times New Roman" w:hAnsi="Times New Roman"/>
                <w:sz w:val="28"/>
                <w:szCs w:val="28"/>
              </w:rPr>
              <w:t>Исполнители</w:t>
            </w:r>
            <w:r w:rsidR="00B27773" w:rsidRPr="00C24C87">
              <w:rPr>
                <w:rFonts w:ascii="Times New Roman" w:hAnsi="Times New Roman"/>
                <w:sz w:val="28"/>
                <w:szCs w:val="28"/>
              </w:rPr>
              <w:t xml:space="preserve"> </w:t>
            </w:r>
            <w:r w:rsidR="00C608E7" w:rsidRPr="00C24C87">
              <w:rPr>
                <w:rFonts w:ascii="Times New Roman" w:hAnsi="Times New Roman"/>
                <w:sz w:val="28"/>
                <w:szCs w:val="28"/>
              </w:rPr>
              <w:t xml:space="preserve"> муниципальной </w:t>
            </w:r>
            <w:r w:rsidR="00B27773" w:rsidRPr="00C24C87">
              <w:rPr>
                <w:rFonts w:ascii="Times New Roman" w:hAnsi="Times New Roman"/>
                <w:sz w:val="28"/>
                <w:szCs w:val="28"/>
              </w:rPr>
              <w:t>программы</w:t>
            </w:r>
          </w:p>
        </w:tc>
        <w:tc>
          <w:tcPr>
            <w:tcW w:w="6946" w:type="dxa"/>
            <w:vAlign w:val="center"/>
          </w:tcPr>
          <w:p w:rsidR="00ED3270" w:rsidRPr="00C24C87" w:rsidRDefault="0021442F" w:rsidP="00A31DAE">
            <w:pPr>
              <w:autoSpaceDE w:val="0"/>
              <w:autoSpaceDN w:val="0"/>
              <w:adjustRightInd w:val="0"/>
              <w:spacing w:after="0" w:line="240" w:lineRule="auto"/>
              <w:rPr>
                <w:rFonts w:ascii="Times New Roman" w:hAnsi="Times New Roman"/>
                <w:sz w:val="28"/>
                <w:szCs w:val="28"/>
              </w:rPr>
            </w:pPr>
            <w:r w:rsidRPr="009F2721">
              <w:rPr>
                <w:rFonts w:ascii="Times New Roman" w:hAnsi="Times New Roman" w:cs="Times New Roman"/>
                <w:sz w:val="27"/>
                <w:szCs w:val="27"/>
              </w:rPr>
              <w:t>Администрация ЗАТО г</w:t>
            </w:r>
            <w:proofErr w:type="gramStart"/>
            <w:r w:rsidRPr="009F2721">
              <w:rPr>
                <w:rFonts w:ascii="Times New Roman" w:hAnsi="Times New Roman" w:cs="Times New Roman"/>
                <w:sz w:val="27"/>
                <w:szCs w:val="27"/>
              </w:rPr>
              <w:t>.Ж</w:t>
            </w:r>
            <w:proofErr w:type="gramEnd"/>
            <w:r w:rsidRPr="009F2721">
              <w:rPr>
                <w:rFonts w:ascii="Times New Roman" w:hAnsi="Times New Roman" w:cs="Times New Roman"/>
                <w:sz w:val="27"/>
                <w:szCs w:val="27"/>
              </w:rPr>
              <w:t>елезногорск</w:t>
            </w:r>
            <w:r>
              <w:rPr>
                <w:rFonts w:ascii="Times New Roman" w:hAnsi="Times New Roman" w:cs="Times New Roman"/>
                <w:sz w:val="27"/>
                <w:szCs w:val="27"/>
              </w:rPr>
              <w:t>, Управление городского хозяйства Администрации ЗАТО г.Железногорск</w:t>
            </w:r>
            <w:r w:rsidRPr="00C24C87">
              <w:rPr>
                <w:rFonts w:ascii="Times New Roman" w:hAnsi="Times New Roman"/>
                <w:sz w:val="28"/>
                <w:szCs w:val="28"/>
              </w:rPr>
              <w:t xml:space="preserve"> </w:t>
            </w:r>
          </w:p>
        </w:tc>
      </w:tr>
      <w:tr w:rsidR="00B27773" w:rsidRPr="00C24C87" w:rsidTr="005F0652">
        <w:trPr>
          <w:trHeight w:val="286"/>
        </w:trPr>
        <w:tc>
          <w:tcPr>
            <w:tcW w:w="2977" w:type="dxa"/>
            <w:vAlign w:val="center"/>
          </w:tcPr>
          <w:p w:rsidR="00B27773" w:rsidRPr="00C24C87" w:rsidRDefault="003877AA" w:rsidP="00A31DAE">
            <w:pPr>
              <w:tabs>
                <w:tab w:val="left" w:pos="1134"/>
              </w:tabs>
              <w:autoSpaceDE w:val="0"/>
              <w:autoSpaceDN w:val="0"/>
              <w:adjustRightInd w:val="0"/>
              <w:spacing w:after="0" w:line="240" w:lineRule="auto"/>
              <w:rPr>
                <w:rFonts w:ascii="Times New Roman" w:hAnsi="Times New Roman" w:cs="Times New Roman"/>
                <w:sz w:val="28"/>
                <w:szCs w:val="28"/>
              </w:rPr>
            </w:pPr>
            <w:r w:rsidRPr="00C24C87">
              <w:rPr>
                <w:rFonts w:ascii="Times New Roman" w:hAnsi="Times New Roman" w:cs="Times New Roman"/>
                <w:sz w:val="28"/>
                <w:szCs w:val="28"/>
              </w:rPr>
              <w:t>Перечень подпрограмм и отдельных мероприятий муниципальной программы</w:t>
            </w:r>
          </w:p>
        </w:tc>
        <w:tc>
          <w:tcPr>
            <w:tcW w:w="6946" w:type="dxa"/>
            <w:vAlign w:val="center"/>
          </w:tcPr>
          <w:p w:rsidR="00EF3C3C" w:rsidRPr="00EF3C3C" w:rsidRDefault="00EF3C3C" w:rsidP="00EF3C3C">
            <w:pPr>
              <w:spacing w:after="0"/>
              <w:ind w:left="67"/>
              <w:rPr>
                <w:rFonts w:ascii="Times New Roman" w:hAnsi="Times New Roman" w:cs="Times New Roman"/>
                <w:sz w:val="28"/>
                <w:szCs w:val="28"/>
              </w:rPr>
            </w:pPr>
            <w:r w:rsidRPr="00EF3C3C">
              <w:rPr>
                <w:rFonts w:ascii="Times New Roman" w:hAnsi="Times New Roman" w:cs="Times New Roman"/>
                <w:sz w:val="28"/>
                <w:szCs w:val="28"/>
              </w:rPr>
              <w:t>Подпрограммы:</w:t>
            </w:r>
          </w:p>
          <w:p w:rsidR="00EF3C3C" w:rsidRPr="00C91EFA" w:rsidRDefault="003A3C29" w:rsidP="00C91EFA">
            <w:pPr>
              <w:pStyle w:val="a6"/>
              <w:numPr>
                <w:ilvl w:val="0"/>
                <w:numId w:val="2"/>
              </w:numPr>
              <w:spacing w:after="0"/>
              <w:ind w:left="34" w:firstLine="33"/>
              <w:rPr>
                <w:rFonts w:ascii="Times New Roman" w:hAnsi="Times New Roman"/>
                <w:sz w:val="28"/>
                <w:szCs w:val="28"/>
              </w:rPr>
            </w:pPr>
            <w:r w:rsidRPr="00C91EFA">
              <w:rPr>
                <w:rFonts w:ascii="Times New Roman" w:hAnsi="Times New Roman"/>
                <w:sz w:val="28"/>
                <w:szCs w:val="28"/>
              </w:rPr>
              <w:t>«</w:t>
            </w:r>
            <w:r w:rsidR="00EF3C3C" w:rsidRPr="00C91EFA">
              <w:rPr>
                <w:rFonts w:ascii="Times New Roman" w:hAnsi="Times New Roman"/>
                <w:sz w:val="28"/>
                <w:szCs w:val="28"/>
              </w:rPr>
              <w:t>Обращение с</w:t>
            </w:r>
            <w:r w:rsidR="0087405D">
              <w:rPr>
                <w:rFonts w:ascii="Times New Roman" w:hAnsi="Times New Roman"/>
                <w:sz w:val="28"/>
                <w:szCs w:val="28"/>
              </w:rPr>
              <w:t xml:space="preserve"> </w:t>
            </w:r>
            <w:r w:rsidR="00EF3C3C" w:rsidRPr="00C91EFA">
              <w:rPr>
                <w:rFonts w:ascii="Times New Roman" w:hAnsi="Times New Roman"/>
                <w:sz w:val="28"/>
                <w:szCs w:val="28"/>
              </w:rPr>
              <w:t xml:space="preserve">отходами на </w:t>
            </w:r>
            <w:proofErr w:type="gramStart"/>
            <w:r w:rsidR="00EF3C3C" w:rsidRPr="00C91EFA">
              <w:rPr>
                <w:rFonts w:ascii="Times New Roman" w:hAnsi="Times New Roman"/>
                <w:sz w:val="28"/>
                <w:szCs w:val="28"/>
              </w:rPr>
              <w:t>территории</w:t>
            </w:r>
            <w:proofErr w:type="gramEnd"/>
            <w:r w:rsidR="00EF3C3C" w:rsidRPr="00C91EFA">
              <w:rPr>
                <w:rFonts w:ascii="Times New Roman" w:hAnsi="Times New Roman"/>
                <w:sz w:val="28"/>
                <w:szCs w:val="28"/>
              </w:rPr>
              <w:t xml:space="preserve"> ЗАТО Железногорск</w:t>
            </w:r>
            <w:r w:rsidRPr="00C91EFA">
              <w:rPr>
                <w:rFonts w:ascii="Times New Roman" w:hAnsi="Times New Roman"/>
                <w:sz w:val="28"/>
                <w:szCs w:val="28"/>
              </w:rPr>
              <w:t>»</w:t>
            </w:r>
            <w:r w:rsidR="00EF3C3C" w:rsidRPr="00C91EFA">
              <w:rPr>
                <w:rFonts w:ascii="Times New Roman" w:hAnsi="Times New Roman"/>
                <w:sz w:val="28"/>
                <w:szCs w:val="28"/>
              </w:rPr>
              <w:t>;</w:t>
            </w:r>
          </w:p>
          <w:p w:rsidR="00EF3C3C" w:rsidRPr="00C91EFA" w:rsidRDefault="00C91EFA" w:rsidP="00C91EFA">
            <w:pPr>
              <w:pStyle w:val="a6"/>
              <w:numPr>
                <w:ilvl w:val="0"/>
                <w:numId w:val="2"/>
              </w:numPr>
              <w:spacing w:after="0"/>
              <w:ind w:left="34"/>
              <w:rPr>
                <w:rFonts w:ascii="Times New Roman" w:hAnsi="Times New Roman"/>
                <w:bCs/>
                <w:sz w:val="28"/>
                <w:szCs w:val="28"/>
              </w:rPr>
            </w:pPr>
            <w:r>
              <w:rPr>
                <w:rFonts w:ascii="Times New Roman" w:hAnsi="Times New Roman"/>
                <w:sz w:val="28"/>
                <w:szCs w:val="28"/>
              </w:rPr>
              <w:t xml:space="preserve">2. </w:t>
            </w:r>
            <w:r w:rsidR="003A3C29" w:rsidRPr="00C91EFA">
              <w:rPr>
                <w:rFonts w:ascii="Times New Roman" w:hAnsi="Times New Roman"/>
                <w:sz w:val="28"/>
                <w:szCs w:val="28"/>
              </w:rPr>
              <w:t>«</w:t>
            </w:r>
            <w:r w:rsidR="00657567">
              <w:rPr>
                <w:rFonts w:ascii="Times New Roman" w:hAnsi="Times New Roman"/>
                <w:sz w:val="28"/>
                <w:szCs w:val="28"/>
              </w:rPr>
              <w:t>О</w:t>
            </w:r>
            <w:r w:rsidR="009E50F9">
              <w:rPr>
                <w:rFonts w:ascii="Times New Roman" w:hAnsi="Times New Roman"/>
                <w:sz w:val="28"/>
                <w:szCs w:val="28"/>
              </w:rPr>
              <w:t>беспечение</w:t>
            </w:r>
            <w:r w:rsidR="0021442F">
              <w:rPr>
                <w:rFonts w:ascii="Times New Roman" w:hAnsi="Times New Roman"/>
                <w:sz w:val="28"/>
                <w:szCs w:val="28"/>
              </w:rPr>
              <w:t xml:space="preserve"> благоприятной окружающей среды</w:t>
            </w:r>
            <w:r w:rsidR="00657567">
              <w:rPr>
                <w:rFonts w:ascii="Times New Roman" w:hAnsi="Times New Roman"/>
                <w:sz w:val="28"/>
                <w:szCs w:val="28"/>
              </w:rPr>
              <w:t>, улучшение социально-экономических условий проживания населения</w:t>
            </w:r>
            <w:r w:rsidR="0021442F">
              <w:rPr>
                <w:rFonts w:ascii="Times New Roman" w:hAnsi="Times New Roman"/>
                <w:sz w:val="28"/>
                <w:szCs w:val="28"/>
              </w:rPr>
              <w:t>»</w:t>
            </w:r>
            <w:r w:rsidR="00EF3C3C" w:rsidRPr="00C91EFA">
              <w:rPr>
                <w:rFonts w:ascii="Times New Roman" w:hAnsi="Times New Roman"/>
                <w:bCs/>
                <w:sz w:val="28"/>
                <w:szCs w:val="28"/>
              </w:rPr>
              <w:t>;</w:t>
            </w:r>
          </w:p>
          <w:p w:rsidR="00ED3270" w:rsidRPr="00C24C87" w:rsidRDefault="00C91EFA" w:rsidP="001B01C0">
            <w:pPr>
              <w:spacing w:after="0"/>
              <w:ind w:left="67"/>
              <w:rPr>
                <w:rFonts w:ascii="Times New Roman" w:hAnsi="Times New Roman"/>
                <w:sz w:val="28"/>
                <w:szCs w:val="28"/>
              </w:rPr>
            </w:pPr>
            <w:r>
              <w:rPr>
                <w:rFonts w:ascii="Times New Roman" w:hAnsi="Times New Roman" w:cs="Times New Roman"/>
                <w:bCs/>
                <w:sz w:val="28"/>
                <w:szCs w:val="28"/>
              </w:rPr>
              <w:t>3.</w:t>
            </w:r>
            <w:r w:rsidR="003A3C29">
              <w:rPr>
                <w:rFonts w:ascii="Times New Roman" w:hAnsi="Times New Roman" w:cs="Times New Roman"/>
                <w:bCs/>
                <w:sz w:val="28"/>
                <w:szCs w:val="28"/>
              </w:rPr>
              <w:t>«</w:t>
            </w:r>
            <w:r w:rsidR="007E435F">
              <w:rPr>
                <w:rFonts w:ascii="Times New Roman" w:hAnsi="Times New Roman" w:cs="Times New Roman"/>
                <w:bCs/>
                <w:sz w:val="28"/>
                <w:szCs w:val="28"/>
              </w:rPr>
              <w:t xml:space="preserve">Охрана, защита и воспроизводство </w:t>
            </w:r>
            <w:r w:rsidR="001B01C0">
              <w:rPr>
                <w:rFonts w:ascii="Times New Roman" w:hAnsi="Times New Roman" w:cs="Times New Roman"/>
                <w:bCs/>
                <w:sz w:val="28"/>
                <w:szCs w:val="28"/>
              </w:rPr>
              <w:t>городских лесов, лесов особо охраняемых природных территорий, расположенных в границах ЗАТО Железногорск</w:t>
            </w:r>
            <w:r w:rsidR="007E435F">
              <w:rPr>
                <w:rFonts w:ascii="Times New Roman" w:hAnsi="Times New Roman" w:cs="Times New Roman"/>
                <w:bCs/>
                <w:sz w:val="28"/>
                <w:szCs w:val="28"/>
              </w:rPr>
              <w:t>»</w:t>
            </w:r>
            <w:r w:rsidR="00AC7FFB">
              <w:rPr>
                <w:rFonts w:ascii="Times New Roman" w:hAnsi="Times New Roman" w:cs="Times New Roman"/>
                <w:bCs/>
                <w:sz w:val="28"/>
                <w:szCs w:val="28"/>
              </w:rPr>
              <w:t xml:space="preserve"> </w:t>
            </w:r>
          </w:p>
        </w:tc>
      </w:tr>
      <w:tr w:rsidR="00B27773" w:rsidRPr="00C24C87" w:rsidTr="00EF3C3C">
        <w:trPr>
          <w:trHeight w:val="598"/>
        </w:trPr>
        <w:tc>
          <w:tcPr>
            <w:tcW w:w="2977" w:type="dxa"/>
            <w:vAlign w:val="center"/>
          </w:tcPr>
          <w:p w:rsidR="00B27773" w:rsidRPr="00C24C87" w:rsidRDefault="00B27773" w:rsidP="00A31DAE">
            <w:pPr>
              <w:autoSpaceDE w:val="0"/>
              <w:autoSpaceDN w:val="0"/>
              <w:adjustRightInd w:val="0"/>
              <w:spacing w:after="0" w:line="240" w:lineRule="auto"/>
              <w:rPr>
                <w:rFonts w:ascii="Times New Roman" w:hAnsi="Times New Roman"/>
                <w:sz w:val="28"/>
                <w:szCs w:val="28"/>
              </w:rPr>
            </w:pPr>
            <w:r w:rsidRPr="00C24C87">
              <w:rPr>
                <w:rFonts w:ascii="Times New Roman" w:hAnsi="Times New Roman"/>
                <w:sz w:val="28"/>
                <w:szCs w:val="28"/>
              </w:rPr>
              <w:t xml:space="preserve">Цели </w:t>
            </w:r>
            <w:r w:rsidR="00802DF4" w:rsidRPr="00C24C87">
              <w:rPr>
                <w:rFonts w:ascii="Times New Roman" w:hAnsi="Times New Roman"/>
                <w:sz w:val="28"/>
                <w:szCs w:val="28"/>
              </w:rPr>
              <w:t xml:space="preserve">муниципальной </w:t>
            </w:r>
            <w:r w:rsidRPr="00C24C87">
              <w:rPr>
                <w:rFonts w:ascii="Times New Roman" w:hAnsi="Times New Roman"/>
                <w:sz w:val="28"/>
                <w:szCs w:val="28"/>
              </w:rPr>
              <w:t>программы</w:t>
            </w:r>
          </w:p>
        </w:tc>
        <w:tc>
          <w:tcPr>
            <w:tcW w:w="6946" w:type="dxa"/>
            <w:vAlign w:val="center"/>
          </w:tcPr>
          <w:p w:rsidR="00B27773" w:rsidRPr="003A3C29" w:rsidRDefault="00ED3270" w:rsidP="00657567">
            <w:pPr>
              <w:autoSpaceDE w:val="0"/>
              <w:autoSpaceDN w:val="0"/>
              <w:adjustRightInd w:val="0"/>
              <w:spacing w:after="0" w:line="240" w:lineRule="auto"/>
              <w:jc w:val="both"/>
              <w:rPr>
                <w:rFonts w:ascii="Times New Roman" w:hAnsi="Times New Roman"/>
                <w:sz w:val="28"/>
                <w:szCs w:val="28"/>
              </w:rPr>
            </w:pPr>
            <w:r w:rsidRPr="00EC3012">
              <w:rPr>
                <w:rFonts w:ascii="Times New Roman" w:hAnsi="Times New Roman"/>
                <w:sz w:val="28"/>
                <w:szCs w:val="28"/>
              </w:rPr>
              <w:t xml:space="preserve">Обеспечение охраны окружающей </w:t>
            </w:r>
            <w:r w:rsidR="00EC3012">
              <w:rPr>
                <w:rFonts w:ascii="Times New Roman" w:hAnsi="Times New Roman"/>
                <w:sz w:val="28"/>
                <w:szCs w:val="28"/>
              </w:rPr>
              <w:t xml:space="preserve">природной среды, </w:t>
            </w:r>
            <w:r w:rsidR="00657567">
              <w:rPr>
                <w:rFonts w:ascii="Times New Roman" w:hAnsi="Times New Roman"/>
                <w:sz w:val="28"/>
                <w:szCs w:val="28"/>
              </w:rPr>
              <w:t>улучшение социально-экономических условий проживания населения,</w:t>
            </w:r>
            <w:r w:rsidR="00EC3012">
              <w:rPr>
                <w:rFonts w:ascii="Times New Roman" w:hAnsi="Times New Roman"/>
                <w:sz w:val="28"/>
                <w:szCs w:val="28"/>
              </w:rPr>
              <w:t xml:space="preserve"> воспроизводство природных </w:t>
            </w:r>
            <w:r w:rsidR="00EC3012">
              <w:rPr>
                <w:rFonts w:ascii="Times New Roman" w:hAnsi="Times New Roman"/>
                <w:sz w:val="28"/>
                <w:szCs w:val="28"/>
              </w:rPr>
              <w:lastRenderedPageBreak/>
              <w:t>ресурсов</w:t>
            </w:r>
            <w:r w:rsidRPr="003A3C29">
              <w:rPr>
                <w:rFonts w:ascii="Times New Roman" w:hAnsi="Times New Roman"/>
                <w:sz w:val="28"/>
                <w:szCs w:val="28"/>
              </w:rPr>
              <w:t xml:space="preserve"> </w:t>
            </w:r>
          </w:p>
        </w:tc>
      </w:tr>
      <w:tr w:rsidR="007025C7" w:rsidRPr="00C24C87" w:rsidTr="00EF3C3C">
        <w:trPr>
          <w:trHeight w:val="598"/>
        </w:trPr>
        <w:tc>
          <w:tcPr>
            <w:tcW w:w="2977" w:type="dxa"/>
            <w:vAlign w:val="center"/>
          </w:tcPr>
          <w:p w:rsidR="007025C7" w:rsidRPr="00C24C87" w:rsidRDefault="007025C7" w:rsidP="00A31DAE">
            <w:pPr>
              <w:autoSpaceDE w:val="0"/>
              <w:autoSpaceDN w:val="0"/>
              <w:adjustRightInd w:val="0"/>
              <w:spacing w:after="0" w:line="240" w:lineRule="auto"/>
              <w:rPr>
                <w:rFonts w:ascii="Times New Roman" w:hAnsi="Times New Roman"/>
                <w:sz w:val="28"/>
                <w:szCs w:val="28"/>
              </w:rPr>
            </w:pPr>
            <w:r w:rsidRPr="00C24C87">
              <w:rPr>
                <w:rFonts w:ascii="Times New Roman" w:hAnsi="Times New Roman"/>
                <w:sz w:val="28"/>
                <w:szCs w:val="28"/>
              </w:rPr>
              <w:lastRenderedPageBreak/>
              <w:t>Задачи  муниципальной программы</w:t>
            </w:r>
          </w:p>
        </w:tc>
        <w:tc>
          <w:tcPr>
            <w:tcW w:w="6946" w:type="dxa"/>
            <w:vAlign w:val="center"/>
          </w:tcPr>
          <w:p w:rsidR="00D1228C" w:rsidRDefault="007025C7" w:rsidP="00EC3012">
            <w:pPr>
              <w:pStyle w:val="ConsPlusCell"/>
              <w:jc w:val="both"/>
            </w:pPr>
            <w:r w:rsidRPr="00C24C87">
              <w:t>1</w:t>
            </w:r>
            <w:r w:rsidR="00EF3C3C" w:rsidRPr="002F708D">
              <w:t>. Снижение негативного воздействия отходов на окружающую среду и здоровье населения</w:t>
            </w:r>
            <w:r w:rsidR="00EF3C3C" w:rsidRPr="002F708D">
              <w:br/>
              <w:t>2.</w:t>
            </w:r>
            <w:r w:rsidR="00EC3012">
              <w:t xml:space="preserve"> </w:t>
            </w:r>
            <w:r w:rsidR="00EF3C3C" w:rsidRPr="00D1228C">
              <w:t xml:space="preserve">Обеспечение сохранения благоприятной окружающей среды и природных ресурсов на территории </w:t>
            </w:r>
            <w:r w:rsidR="00D1228C">
              <w:t xml:space="preserve">ЗАТО Железногорск </w:t>
            </w:r>
          </w:p>
          <w:p w:rsidR="007025C7" w:rsidRPr="00D1228C" w:rsidRDefault="00EC3012" w:rsidP="001B01C0">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3</w:t>
            </w:r>
            <w:r w:rsidR="00D1228C">
              <w:rPr>
                <w:rFonts w:ascii="Times New Roman" w:hAnsi="Times New Roman" w:cs="Times New Roman"/>
                <w:sz w:val="28"/>
                <w:szCs w:val="28"/>
              </w:rPr>
              <w:t xml:space="preserve">. </w:t>
            </w:r>
            <w:r w:rsidR="00D1228C" w:rsidRPr="002675F1">
              <w:rPr>
                <w:rFonts w:ascii="Times New Roman" w:hAnsi="Times New Roman" w:cs="Times New Roman"/>
                <w:sz w:val="28"/>
                <w:szCs w:val="28"/>
              </w:rPr>
              <w:t xml:space="preserve"> П</w:t>
            </w:r>
            <w:r w:rsidR="00D1228C" w:rsidRPr="002675F1">
              <w:rPr>
                <w:rFonts w:ascii="Times New Roman" w:hAnsi="Times New Roman" w:cs="Times New Roman"/>
                <w:iCs/>
                <w:sz w:val="28"/>
                <w:szCs w:val="28"/>
              </w:rPr>
              <w:t>овышение эффективности использования</w:t>
            </w:r>
            <w:r w:rsidR="0050487E">
              <w:rPr>
                <w:rFonts w:ascii="Times New Roman" w:hAnsi="Times New Roman" w:cs="Times New Roman"/>
                <w:iCs/>
                <w:sz w:val="28"/>
                <w:szCs w:val="28"/>
              </w:rPr>
              <w:t>, охраны</w:t>
            </w:r>
            <w:r w:rsidR="00B55B44">
              <w:rPr>
                <w:rFonts w:ascii="Times New Roman" w:hAnsi="Times New Roman" w:cs="Times New Roman"/>
                <w:iCs/>
                <w:sz w:val="28"/>
                <w:szCs w:val="28"/>
              </w:rPr>
              <w:t xml:space="preserve">, защиты </w:t>
            </w:r>
            <w:r w:rsidR="0050487E">
              <w:rPr>
                <w:rFonts w:ascii="Times New Roman" w:hAnsi="Times New Roman" w:cs="Times New Roman"/>
                <w:iCs/>
                <w:sz w:val="28"/>
                <w:szCs w:val="28"/>
              </w:rPr>
              <w:t xml:space="preserve"> и воспроизводства </w:t>
            </w:r>
            <w:r w:rsidR="001B01C0">
              <w:rPr>
                <w:rFonts w:ascii="Times New Roman" w:hAnsi="Times New Roman" w:cs="Times New Roman"/>
                <w:iCs/>
                <w:sz w:val="28"/>
                <w:szCs w:val="28"/>
              </w:rPr>
              <w:t xml:space="preserve">городских </w:t>
            </w:r>
            <w:r w:rsidR="0050487E">
              <w:rPr>
                <w:rFonts w:ascii="Times New Roman" w:hAnsi="Times New Roman" w:cs="Times New Roman"/>
                <w:iCs/>
                <w:sz w:val="28"/>
                <w:szCs w:val="28"/>
              </w:rPr>
              <w:t>лесов</w:t>
            </w:r>
            <w:r w:rsidR="001B01C0">
              <w:rPr>
                <w:rFonts w:ascii="Times New Roman" w:hAnsi="Times New Roman" w:cs="Times New Roman"/>
                <w:iCs/>
                <w:sz w:val="28"/>
                <w:szCs w:val="28"/>
              </w:rPr>
              <w:t>, лесов особо охраняемых природных территорий, расположенных в границах ЗАТО Железногорск</w:t>
            </w:r>
            <w:r w:rsidR="0050487E">
              <w:rPr>
                <w:rFonts w:ascii="Times New Roman" w:hAnsi="Times New Roman" w:cs="Times New Roman"/>
                <w:iCs/>
                <w:sz w:val="28"/>
                <w:szCs w:val="28"/>
              </w:rPr>
              <w:t xml:space="preserve"> </w:t>
            </w:r>
            <w:r w:rsidR="00D1228C" w:rsidRPr="002675F1">
              <w:rPr>
                <w:rFonts w:ascii="Times New Roman" w:hAnsi="Times New Roman" w:cs="Times New Roman"/>
                <w:iCs/>
                <w:sz w:val="28"/>
                <w:szCs w:val="28"/>
              </w:rPr>
              <w:t xml:space="preserve"> </w:t>
            </w:r>
          </w:p>
        </w:tc>
      </w:tr>
      <w:tr w:rsidR="007025C7" w:rsidRPr="00C24C87" w:rsidTr="005F0652">
        <w:trPr>
          <w:trHeight w:val="4556"/>
        </w:trPr>
        <w:tc>
          <w:tcPr>
            <w:tcW w:w="2977" w:type="dxa"/>
            <w:vAlign w:val="center"/>
          </w:tcPr>
          <w:p w:rsidR="005F0652" w:rsidRPr="00C24C87" w:rsidRDefault="007025C7" w:rsidP="005F0652">
            <w:pPr>
              <w:tabs>
                <w:tab w:val="left" w:pos="1418"/>
              </w:tabs>
              <w:autoSpaceDE w:val="0"/>
              <w:autoSpaceDN w:val="0"/>
              <w:adjustRightInd w:val="0"/>
              <w:spacing w:after="0" w:line="240" w:lineRule="auto"/>
              <w:outlineLvl w:val="1"/>
              <w:rPr>
                <w:rFonts w:ascii="Times New Roman" w:hAnsi="Times New Roman"/>
                <w:sz w:val="28"/>
                <w:szCs w:val="28"/>
              </w:rPr>
            </w:pPr>
            <w:r w:rsidRPr="00C24C87">
              <w:rPr>
                <w:rFonts w:ascii="Times New Roman" w:hAnsi="Times New Roman" w:cs="Times New Roman"/>
                <w:sz w:val="28"/>
                <w:szCs w:val="28"/>
                <w:lang w:eastAsia="ru-RU"/>
              </w:rPr>
              <w:t>Перечень целевых показателей и показателей результативности муниципальной программы с расшифровкой плановых значений по годам ее реализации</w:t>
            </w:r>
            <w:r w:rsidRPr="00C24C87">
              <w:rPr>
                <w:rFonts w:ascii="Times New Roman" w:hAnsi="Times New Roman" w:cs="Times New Roman"/>
                <w:color w:val="000000" w:themeColor="text1"/>
                <w:sz w:val="28"/>
                <w:szCs w:val="28"/>
                <w:lang w:eastAsia="ru-RU"/>
              </w:rPr>
              <w:t>, значения целевых показателей на долгосрочный период</w:t>
            </w:r>
            <w:r w:rsidRPr="00C24C87">
              <w:rPr>
                <w:rFonts w:ascii="Times New Roman" w:hAnsi="Times New Roman" w:cs="Times New Roman"/>
                <w:sz w:val="28"/>
                <w:szCs w:val="28"/>
                <w:lang w:eastAsia="ru-RU"/>
              </w:rPr>
              <w:t xml:space="preserve"> </w:t>
            </w:r>
            <w:r w:rsidRPr="00C24C87">
              <w:rPr>
                <w:rFonts w:ascii="Times New Roman" w:hAnsi="Times New Roman" w:cs="Times New Roman"/>
                <w:color w:val="000000" w:themeColor="text1"/>
                <w:sz w:val="28"/>
                <w:szCs w:val="28"/>
                <w:lang w:eastAsia="ru-RU"/>
              </w:rPr>
              <w:t>(</w:t>
            </w:r>
            <w:r w:rsidRPr="00C24C87">
              <w:rPr>
                <w:rFonts w:ascii="Times New Roman" w:hAnsi="Times New Roman" w:cs="Times New Roman"/>
                <w:sz w:val="28"/>
                <w:szCs w:val="28"/>
              </w:rPr>
              <w:t>приложение 1, 2 к настоящему паспорту</w:t>
            </w:r>
            <w:r w:rsidRPr="00C24C87">
              <w:rPr>
                <w:rFonts w:ascii="Times New Roman" w:hAnsi="Times New Roman" w:cs="Times New Roman"/>
                <w:color w:val="000000" w:themeColor="text1"/>
                <w:sz w:val="28"/>
                <w:szCs w:val="28"/>
                <w:lang w:eastAsia="ru-RU"/>
              </w:rPr>
              <w:t>)</w:t>
            </w:r>
          </w:p>
        </w:tc>
        <w:tc>
          <w:tcPr>
            <w:tcW w:w="6946" w:type="dxa"/>
            <w:vAlign w:val="center"/>
          </w:tcPr>
          <w:p w:rsidR="00EC3012" w:rsidRDefault="00EC3012" w:rsidP="00EC3012">
            <w:pPr>
              <w:spacing w:after="0"/>
              <w:jc w:val="both"/>
              <w:rPr>
                <w:rFonts w:ascii="Times New Roman" w:hAnsi="Times New Roman" w:cs="Times New Roman"/>
                <w:sz w:val="28"/>
                <w:szCs w:val="28"/>
              </w:rPr>
            </w:pPr>
            <w:r>
              <w:rPr>
                <w:rFonts w:ascii="Times New Roman" w:hAnsi="Times New Roman" w:cs="Times New Roman"/>
                <w:sz w:val="28"/>
                <w:szCs w:val="28"/>
              </w:rPr>
              <w:t>Целевые показатели программы:</w:t>
            </w:r>
          </w:p>
          <w:p w:rsidR="009E50F9" w:rsidRDefault="00EC3012" w:rsidP="00EC3012">
            <w:pPr>
              <w:spacing w:after="0"/>
              <w:jc w:val="both"/>
              <w:rPr>
                <w:rFonts w:ascii="Times New Roman" w:hAnsi="Times New Roman" w:cs="Times New Roman"/>
                <w:sz w:val="28"/>
                <w:szCs w:val="28"/>
              </w:rPr>
            </w:pPr>
            <w:r>
              <w:rPr>
                <w:rFonts w:ascii="Times New Roman" w:hAnsi="Times New Roman" w:cs="Times New Roman"/>
                <w:sz w:val="28"/>
                <w:szCs w:val="28"/>
              </w:rPr>
              <w:t>Площадь убранных территорий от мусора</w:t>
            </w:r>
            <w:r w:rsidR="009E50F9">
              <w:rPr>
                <w:rFonts w:ascii="Times New Roman" w:hAnsi="Times New Roman" w:cs="Times New Roman"/>
                <w:sz w:val="28"/>
                <w:szCs w:val="28"/>
              </w:rPr>
              <w:t xml:space="preserve"> (</w:t>
            </w:r>
            <w:r w:rsidR="00834F96">
              <w:rPr>
                <w:rFonts w:ascii="Times New Roman" w:hAnsi="Times New Roman" w:cs="Times New Roman"/>
                <w:sz w:val="28"/>
                <w:szCs w:val="28"/>
              </w:rPr>
              <w:t>увеличится с 201</w:t>
            </w:r>
            <w:r w:rsidR="00992D6A">
              <w:rPr>
                <w:rFonts w:ascii="Times New Roman" w:hAnsi="Times New Roman" w:cs="Times New Roman"/>
                <w:sz w:val="28"/>
                <w:szCs w:val="28"/>
              </w:rPr>
              <w:t>7</w:t>
            </w:r>
            <w:r w:rsidR="00834F96">
              <w:rPr>
                <w:rFonts w:ascii="Times New Roman" w:hAnsi="Times New Roman" w:cs="Times New Roman"/>
                <w:sz w:val="28"/>
                <w:szCs w:val="28"/>
              </w:rPr>
              <w:t xml:space="preserve"> года (</w:t>
            </w:r>
            <w:r w:rsidR="00F8531B">
              <w:rPr>
                <w:rFonts w:ascii="Times New Roman" w:hAnsi="Times New Roman" w:cs="Times New Roman"/>
                <w:sz w:val="28"/>
                <w:szCs w:val="28"/>
              </w:rPr>
              <w:t xml:space="preserve">180 </w:t>
            </w:r>
            <w:r w:rsidR="00834F96">
              <w:rPr>
                <w:rFonts w:ascii="Times New Roman" w:hAnsi="Times New Roman" w:cs="Times New Roman"/>
                <w:sz w:val="28"/>
                <w:szCs w:val="28"/>
              </w:rPr>
              <w:t>га) д</w:t>
            </w:r>
            <w:r w:rsidR="009E50F9">
              <w:rPr>
                <w:rFonts w:ascii="Times New Roman" w:hAnsi="Times New Roman" w:cs="Times New Roman"/>
                <w:sz w:val="28"/>
                <w:szCs w:val="28"/>
              </w:rPr>
              <w:t>о</w:t>
            </w:r>
            <w:r w:rsidR="00834F96">
              <w:rPr>
                <w:rFonts w:ascii="Times New Roman" w:hAnsi="Times New Roman" w:cs="Times New Roman"/>
                <w:sz w:val="28"/>
                <w:szCs w:val="28"/>
              </w:rPr>
              <w:t xml:space="preserve"> </w:t>
            </w:r>
            <w:r w:rsidR="00F8531B">
              <w:rPr>
                <w:rFonts w:ascii="Times New Roman" w:hAnsi="Times New Roman" w:cs="Times New Roman"/>
                <w:sz w:val="28"/>
                <w:szCs w:val="28"/>
              </w:rPr>
              <w:t>200</w:t>
            </w:r>
            <w:r w:rsidR="005B5A72">
              <w:rPr>
                <w:rFonts w:ascii="Times New Roman" w:hAnsi="Times New Roman" w:cs="Times New Roman"/>
                <w:sz w:val="28"/>
                <w:szCs w:val="28"/>
              </w:rPr>
              <w:t xml:space="preserve"> </w:t>
            </w:r>
            <w:r w:rsidR="00834F96">
              <w:rPr>
                <w:rFonts w:ascii="Times New Roman" w:hAnsi="Times New Roman" w:cs="Times New Roman"/>
                <w:sz w:val="28"/>
                <w:szCs w:val="28"/>
              </w:rPr>
              <w:t>га</w:t>
            </w:r>
            <w:r w:rsidR="005B5A72">
              <w:rPr>
                <w:rFonts w:ascii="Times New Roman" w:hAnsi="Times New Roman" w:cs="Times New Roman"/>
                <w:sz w:val="28"/>
                <w:szCs w:val="28"/>
              </w:rPr>
              <w:t xml:space="preserve"> к 201</w:t>
            </w:r>
            <w:r w:rsidR="0004155B">
              <w:rPr>
                <w:rFonts w:ascii="Times New Roman" w:hAnsi="Times New Roman" w:cs="Times New Roman"/>
                <w:sz w:val="28"/>
                <w:szCs w:val="28"/>
              </w:rPr>
              <w:t>9</w:t>
            </w:r>
            <w:r w:rsidR="005B5A72">
              <w:rPr>
                <w:rFonts w:ascii="Times New Roman" w:hAnsi="Times New Roman" w:cs="Times New Roman"/>
                <w:sz w:val="28"/>
                <w:szCs w:val="28"/>
              </w:rPr>
              <w:t xml:space="preserve"> году</w:t>
            </w:r>
            <w:r w:rsidR="009E50F9">
              <w:rPr>
                <w:rFonts w:ascii="Times New Roman" w:hAnsi="Times New Roman" w:cs="Times New Roman"/>
                <w:sz w:val="28"/>
                <w:szCs w:val="28"/>
              </w:rPr>
              <w:t>);</w:t>
            </w:r>
          </w:p>
          <w:p w:rsidR="00834F96" w:rsidRDefault="009E50F9" w:rsidP="00EC3012">
            <w:pPr>
              <w:spacing w:after="0"/>
              <w:jc w:val="both"/>
              <w:rPr>
                <w:rFonts w:ascii="Times New Roman" w:hAnsi="Times New Roman" w:cs="Times New Roman"/>
                <w:sz w:val="28"/>
                <w:szCs w:val="28"/>
              </w:rPr>
            </w:pPr>
            <w:r>
              <w:rPr>
                <w:rFonts w:ascii="Times New Roman" w:hAnsi="Times New Roman" w:cs="Times New Roman"/>
                <w:sz w:val="28"/>
                <w:szCs w:val="28"/>
              </w:rPr>
              <w:t>Обеспечение лесистости на территории ЗАТО Железногорск к 201</w:t>
            </w:r>
            <w:r w:rsidR="0004155B">
              <w:rPr>
                <w:rFonts w:ascii="Times New Roman" w:hAnsi="Times New Roman" w:cs="Times New Roman"/>
                <w:sz w:val="28"/>
                <w:szCs w:val="28"/>
              </w:rPr>
              <w:t>9</w:t>
            </w:r>
            <w:r>
              <w:rPr>
                <w:rFonts w:ascii="Times New Roman" w:hAnsi="Times New Roman" w:cs="Times New Roman"/>
                <w:sz w:val="28"/>
                <w:szCs w:val="28"/>
              </w:rPr>
              <w:t xml:space="preserve"> году - 58,5% (уровень 201</w:t>
            </w:r>
            <w:r w:rsidR="00621394">
              <w:rPr>
                <w:rFonts w:ascii="Times New Roman" w:hAnsi="Times New Roman" w:cs="Times New Roman"/>
                <w:sz w:val="28"/>
                <w:szCs w:val="28"/>
              </w:rPr>
              <w:t>5</w:t>
            </w:r>
            <w:r>
              <w:rPr>
                <w:rFonts w:ascii="Times New Roman" w:hAnsi="Times New Roman" w:cs="Times New Roman"/>
                <w:sz w:val="28"/>
                <w:szCs w:val="28"/>
              </w:rPr>
              <w:t xml:space="preserve"> года)</w:t>
            </w:r>
          </w:p>
          <w:p w:rsidR="00EC3012" w:rsidRDefault="00834F96" w:rsidP="00EC3012">
            <w:pPr>
              <w:spacing w:after="0"/>
              <w:jc w:val="both"/>
              <w:rPr>
                <w:rFonts w:ascii="Times New Roman" w:hAnsi="Times New Roman" w:cs="Times New Roman"/>
                <w:sz w:val="28"/>
                <w:szCs w:val="28"/>
              </w:rPr>
            </w:pPr>
            <w:r>
              <w:rPr>
                <w:rFonts w:ascii="Times New Roman" w:hAnsi="Times New Roman" w:cs="Times New Roman"/>
                <w:sz w:val="28"/>
                <w:szCs w:val="28"/>
              </w:rPr>
              <w:t>Целевые индикаторы программы:</w:t>
            </w:r>
            <w:r w:rsidR="00EC3012">
              <w:rPr>
                <w:rFonts w:ascii="Times New Roman" w:hAnsi="Times New Roman" w:cs="Times New Roman"/>
                <w:sz w:val="28"/>
                <w:szCs w:val="28"/>
              </w:rPr>
              <w:t xml:space="preserve"> </w:t>
            </w:r>
          </w:p>
          <w:p w:rsidR="00124742" w:rsidRDefault="0021442F" w:rsidP="00124742">
            <w:pPr>
              <w:jc w:val="both"/>
              <w:rPr>
                <w:rFonts w:ascii="Times New Roman" w:hAnsi="Times New Roman" w:cs="Times New Roman"/>
                <w:sz w:val="28"/>
                <w:szCs w:val="28"/>
              </w:rPr>
            </w:pPr>
            <w:r>
              <w:rPr>
                <w:rFonts w:ascii="Times New Roman" w:hAnsi="Times New Roman" w:cs="Times New Roman"/>
                <w:sz w:val="28"/>
                <w:szCs w:val="28"/>
              </w:rPr>
              <w:t xml:space="preserve">Количество информационных материалов в сфере </w:t>
            </w:r>
            <w:r w:rsidR="00834F96">
              <w:rPr>
                <w:rFonts w:ascii="Times New Roman" w:hAnsi="Times New Roman" w:cs="Times New Roman"/>
                <w:sz w:val="28"/>
                <w:szCs w:val="28"/>
              </w:rPr>
              <w:t>охраны окружающей природной среды</w:t>
            </w:r>
            <w:r>
              <w:rPr>
                <w:rFonts w:ascii="Times New Roman" w:hAnsi="Times New Roman" w:cs="Times New Roman"/>
                <w:sz w:val="28"/>
                <w:szCs w:val="28"/>
              </w:rPr>
              <w:t xml:space="preserve">  </w:t>
            </w:r>
          </w:p>
          <w:p w:rsidR="00C777E7" w:rsidRPr="00A96109" w:rsidRDefault="00C777E7" w:rsidP="00C777E7">
            <w:pPr>
              <w:jc w:val="both"/>
              <w:rPr>
                <w:rFonts w:ascii="Times New Roman" w:hAnsi="Times New Roman" w:cs="Times New Roman"/>
                <w:sz w:val="28"/>
                <w:szCs w:val="28"/>
              </w:rPr>
            </w:pPr>
          </w:p>
          <w:p w:rsidR="00124742" w:rsidRPr="00A96109" w:rsidRDefault="00124742" w:rsidP="00124742">
            <w:pPr>
              <w:jc w:val="both"/>
              <w:rPr>
                <w:rFonts w:ascii="Times New Roman" w:hAnsi="Times New Roman" w:cs="Times New Roman"/>
                <w:sz w:val="28"/>
                <w:szCs w:val="28"/>
              </w:rPr>
            </w:pPr>
          </w:p>
          <w:p w:rsidR="007025C7" w:rsidRPr="00C24C87" w:rsidRDefault="007025C7" w:rsidP="003A3C29">
            <w:pPr>
              <w:spacing w:after="0" w:line="240" w:lineRule="auto"/>
              <w:rPr>
                <w:rFonts w:ascii="Times New Roman" w:hAnsi="Times New Roman"/>
                <w:sz w:val="28"/>
                <w:szCs w:val="28"/>
              </w:rPr>
            </w:pPr>
          </w:p>
        </w:tc>
      </w:tr>
      <w:tr w:rsidR="007025C7" w:rsidRPr="00C24C87" w:rsidTr="00EF3C3C">
        <w:tc>
          <w:tcPr>
            <w:tcW w:w="2977" w:type="dxa"/>
            <w:vAlign w:val="center"/>
          </w:tcPr>
          <w:p w:rsidR="007025C7" w:rsidRPr="00C24C87" w:rsidRDefault="007025C7" w:rsidP="00A31DAE">
            <w:pPr>
              <w:autoSpaceDE w:val="0"/>
              <w:autoSpaceDN w:val="0"/>
              <w:adjustRightInd w:val="0"/>
              <w:spacing w:after="0" w:line="240" w:lineRule="auto"/>
              <w:rPr>
                <w:rFonts w:ascii="Times New Roman" w:hAnsi="Times New Roman"/>
                <w:sz w:val="28"/>
                <w:szCs w:val="28"/>
              </w:rPr>
            </w:pPr>
            <w:r w:rsidRPr="00C24C87">
              <w:rPr>
                <w:rFonts w:ascii="Times New Roman" w:hAnsi="Times New Roman"/>
                <w:sz w:val="28"/>
                <w:szCs w:val="28"/>
              </w:rPr>
              <w:t>Этапы и сроки реализации</w:t>
            </w:r>
          </w:p>
          <w:p w:rsidR="007025C7" w:rsidRPr="00C24C87" w:rsidRDefault="007025C7" w:rsidP="00A31DAE">
            <w:pPr>
              <w:autoSpaceDE w:val="0"/>
              <w:autoSpaceDN w:val="0"/>
              <w:adjustRightInd w:val="0"/>
              <w:spacing w:after="0" w:line="240" w:lineRule="auto"/>
              <w:rPr>
                <w:rFonts w:ascii="Times New Roman" w:hAnsi="Times New Roman"/>
                <w:sz w:val="28"/>
                <w:szCs w:val="28"/>
              </w:rPr>
            </w:pPr>
            <w:r w:rsidRPr="00C24C87">
              <w:rPr>
                <w:rFonts w:ascii="Times New Roman" w:hAnsi="Times New Roman"/>
                <w:sz w:val="28"/>
                <w:szCs w:val="28"/>
              </w:rPr>
              <w:t>муниципальной программы</w:t>
            </w:r>
          </w:p>
        </w:tc>
        <w:tc>
          <w:tcPr>
            <w:tcW w:w="6946" w:type="dxa"/>
            <w:vAlign w:val="center"/>
          </w:tcPr>
          <w:p w:rsidR="00D1228C" w:rsidRDefault="00D1228C" w:rsidP="00D1228C">
            <w:pPr>
              <w:pStyle w:val="ConsPlusCell"/>
            </w:pPr>
            <w:r>
              <w:t>201</w:t>
            </w:r>
            <w:r w:rsidR="00992D6A">
              <w:t>7</w:t>
            </w:r>
            <w:r>
              <w:t>-201</w:t>
            </w:r>
            <w:r w:rsidR="00992D6A">
              <w:t>9</w:t>
            </w:r>
            <w:r>
              <w:t xml:space="preserve"> годы</w:t>
            </w:r>
          </w:p>
          <w:p w:rsidR="007025C7" w:rsidRPr="00C24C87" w:rsidRDefault="007025C7" w:rsidP="00A31DAE">
            <w:pPr>
              <w:autoSpaceDE w:val="0"/>
              <w:autoSpaceDN w:val="0"/>
              <w:adjustRightInd w:val="0"/>
              <w:spacing w:after="0" w:line="240" w:lineRule="auto"/>
              <w:rPr>
                <w:rFonts w:ascii="Times New Roman" w:hAnsi="Times New Roman"/>
                <w:sz w:val="28"/>
                <w:szCs w:val="28"/>
              </w:rPr>
            </w:pPr>
          </w:p>
        </w:tc>
      </w:tr>
      <w:tr w:rsidR="007025C7" w:rsidRPr="00C24C87" w:rsidTr="00F17B96">
        <w:trPr>
          <w:trHeight w:val="557"/>
        </w:trPr>
        <w:tc>
          <w:tcPr>
            <w:tcW w:w="2977" w:type="dxa"/>
            <w:vAlign w:val="center"/>
          </w:tcPr>
          <w:p w:rsidR="007025C7" w:rsidRPr="00C24C87" w:rsidRDefault="00AD5B53" w:rsidP="00A31DAE">
            <w:pPr>
              <w:autoSpaceDE w:val="0"/>
              <w:autoSpaceDN w:val="0"/>
              <w:adjustRightInd w:val="0"/>
              <w:spacing w:after="0" w:line="240" w:lineRule="auto"/>
              <w:rPr>
                <w:rFonts w:ascii="Times New Roman" w:hAnsi="Times New Roman"/>
                <w:sz w:val="28"/>
                <w:szCs w:val="28"/>
              </w:rPr>
            </w:pPr>
            <w:r w:rsidRPr="009F2721">
              <w:rPr>
                <w:rFonts w:ascii="Times New Roman" w:hAnsi="Times New Roman" w:cs="Times New Roman"/>
                <w:sz w:val="27"/>
                <w:szCs w:val="27"/>
                <w:lang w:eastAsia="ru-RU"/>
              </w:rPr>
              <w:t>Информация по ресурсному обеспечению муниципальной программы, в том числе в разбивке по источникам финансирования по годам реализации программы</w:t>
            </w:r>
          </w:p>
        </w:tc>
        <w:tc>
          <w:tcPr>
            <w:tcW w:w="6946" w:type="dxa"/>
            <w:vAlign w:val="center"/>
          </w:tcPr>
          <w:p w:rsidR="00CC4A85" w:rsidRPr="00CC4A85" w:rsidRDefault="00CC4A85" w:rsidP="00CC4A85">
            <w:pPr>
              <w:widowControl w:val="0"/>
              <w:spacing w:after="0"/>
              <w:rPr>
                <w:rFonts w:ascii="Times New Roman" w:hAnsi="Times New Roman"/>
                <w:sz w:val="28"/>
                <w:szCs w:val="28"/>
              </w:rPr>
            </w:pPr>
            <w:r w:rsidRPr="00CC4A85">
              <w:rPr>
                <w:rFonts w:ascii="Times New Roman" w:hAnsi="Times New Roman"/>
                <w:sz w:val="28"/>
                <w:szCs w:val="28"/>
              </w:rPr>
              <w:t xml:space="preserve">Всего по Программе: </w:t>
            </w:r>
          </w:p>
          <w:p w:rsidR="00CC4A85" w:rsidRPr="00CC4A85" w:rsidRDefault="00FD03CA" w:rsidP="00CC4A85">
            <w:pPr>
              <w:widowControl w:val="0"/>
              <w:spacing w:after="0"/>
              <w:rPr>
                <w:rFonts w:ascii="Times New Roman" w:hAnsi="Times New Roman"/>
                <w:sz w:val="28"/>
                <w:szCs w:val="28"/>
              </w:rPr>
            </w:pPr>
            <w:r w:rsidRPr="00CC4A85">
              <w:rPr>
                <w:rFonts w:ascii="Times New Roman" w:hAnsi="Times New Roman"/>
                <w:sz w:val="28"/>
                <w:szCs w:val="28"/>
              </w:rPr>
              <w:t xml:space="preserve"> </w:t>
            </w:r>
            <w:r w:rsidR="006D3E1A">
              <w:rPr>
                <w:rFonts w:ascii="Times New Roman" w:hAnsi="Times New Roman"/>
                <w:sz w:val="28"/>
                <w:szCs w:val="28"/>
              </w:rPr>
              <w:t>69</w:t>
            </w:r>
            <w:r>
              <w:rPr>
                <w:rFonts w:ascii="Times New Roman" w:hAnsi="Times New Roman"/>
                <w:sz w:val="28"/>
                <w:szCs w:val="28"/>
              </w:rPr>
              <w:t xml:space="preserve"> </w:t>
            </w:r>
            <w:r w:rsidR="00937E0E">
              <w:rPr>
                <w:rFonts w:ascii="Times New Roman" w:hAnsi="Times New Roman"/>
                <w:sz w:val="28"/>
                <w:szCs w:val="28"/>
              </w:rPr>
              <w:t>819</w:t>
            </w:r>
            <w:r>
              <w:rPr>
                <w:rFonts w:ascii="Times New Roman" w:hAnsi="Times New Roman"/>
                <w:sz w:val="28"/>
                <w:szCs w:val="28"/>
              </w:rPr>
              <w:t xml:space="preserve"> </w:t>
            </w:r>
            <w:r w:rsidR="00937E0E">
              <w:rPr>
                <w:rFonts w:ascii="Times New Roman" w:hAnsi="Times New Roman"/>
                <w:sz w:val="28"/>
                <w:szCs w:val="28"/>
              </w:rPr>
              <w:t>292</w:t>
            </w:r>
            <w:r w:rsidR="00CC4A85" w:rsidRPr="00CC4A85">
              <w:rPr>
                <w:rFonts w:ascii="Times New Roman" w:hAnsi="Times New Roman"/>
                <w:sz w:val="28"/>
                <w:szCs w:val="28"/>
              </w:rPr>
              <w:t xml:space="preserve">,00 руб., в том числе: </w:t>
            </w:r>
          </w:p>
          <w:p w:rsidR="00CC4A85" w:rsidRPr="00CC4A85" w:rsidRDefault="00CC4A85" w:rsidP="00CC4A85">
            <w:pPr>
              <w:widowControl w:val="0"/>
              <w:spacing w:after="0"/>
              <w:rPr>
                <w:rFonts w:ascii="Times New Roman" w:hAnsi="Times New Roman"/>
                <w:sz w:val="28"/>
                <w:szCs w:val="28"/>
              </w:rPr>
            </w:pPr>
            <w:r w:rsidRPr="00CC4A85">
              <w:rPr>
                <w:rFonts w:ascii="Times New Roman" w:hAnsi="Times New Roman"/>
                <w:sz w:val="28"/>
                <w:szCs w:val="28"/>
              </w:rPr>
              <w:t xml:space="preserve">бюджетное финансирование – </w:t>
            </w:r>
            <w:r w:rsidR="006D3E1A">
              <w:rPr>
                <w:rFonts w:ascii="Times New Roman" w:hAnsi="Times New Roman"/>
                <w:sz w:val="28"/>
                <w:szCs w:val="28"/>
              </w:rPr>
              <w:t>69</w:t>
            </w:r>
            <w:r w:rsidR="00937E0E">
              <w:rPr>
                <w:rFonts w:ascii="Times New Roman" w:hAnsi="Times New Roman"/>
                <w:sz w:val="28"/>
                <w:szCs w:val="28"/>
              </w:rPr>
              <w:t xml:space="preserve"> 819 292</w:t>
            </w:r>
            <w:r w:rsidR="00937E0E" w:rsidRPr="00CC4A85">
              <w:rPr>
                <w:rFonts w:ascii="Times New Roman" w:hAnsi="Times New Roman"/>
                <w:sz w:val="28"/>
                <w:szCs w:val="28"/>
              </w:rPr>
              <w:t xml:space="preserve">,00 </w:t>
            </w:r>
            <w:r w:rsidRPr="00CC4A85">
              <w:rPr>
                <w:rFonts w:ascii="Times New Roman" w:hAnsi="Times New Roman"/>
                <w:sz w:val="28"/>
                <w:szCs w:val="28"/>
              </w:rPr>
              <w:t>руб., внебюджетные источники – 0,000 руб.</w:t>
            </w:r>
          </w:p>
          <w:p w:rsidR="00CC4A85" w:rsidRPr="00CC4A85" w:rsidRDefault="00CC4A85" w:rsidP="00CC4A85">
            <w:pPr>
              <w:widowControl w:val="0"/>
              <w:spacing w:after="0"/>
              <w:rPr>
                <w:rFonts w:ascii="Times New Roman" w:hAnsi="Times New Roman"/>
                <w:sz w:val="28"/>
                <w:szCs w:val="28"/>
              </w:rPr>
            </w:pPr>
            <w:r w:rsidRPr="00CC4A85">
              <w:rPr>
                <w:rFonts w:ascii="Times New Roman" w:hAnsi="Times New Roman"/>
                <w:sz w:val="28"/>
                <w:szCs w:val="28"/>
              </w:rPr>
              <w:t>Местный бюджет:</w:t>
            </w:r>
          </w:p>
          <w:p w:rsidR="00CC4A85" w:rsidRPr="00CC4A85" w:rsidRDefault="00CC4A85" w:rsidP="00CC4A85">
            <w:pPr>
              <w:widowControl w:val="0"/>
              <w:spacing w:after="0"/>
              <w:rPr>
                <w:rFonts w:ascii="Times New Roman" w:hAnsi="Times New Roman"/>
                <w:sz w:val="28"/>
                <w:szCs w:val="28"/>
              </w:rPr>
            </w:pPr>
            <w:r w:rsidRPr="00CC4A85">
              <w:rPr>
                <w:rFonts w:ascii="Times New Roman" w:hAnsi="Times New Roman"/>
                <w:sz w:val="28"/>
                <w:szCs w:val="28"/>
              </w:rPr>
              <w:t xml:space="preserve">Всего – </w:t>
            </w:r>
            <w:r w:rsidR="006D3E1A">
              <w:rPr>
                <w:rFonts w:ascii="Times New Roman" w:hAnsi="Times New Roman"/>
                <w:sz w:val="28"/>
                <w:szCs w:val="28"/>
              </w:rPr>
              <w:t>66</w:t>
            </w:r>
            <w:r w:rsidR="007B61C8">
              <w:rPr>
                <w:rFonts w:ascii="Times New Roman" w:hAnsi="Times New Roman"/>
                <w:sz w:val="28"/>
                <w:szCs w:val="28"/>
              </w:rPr>
              <w:t> 385 792</w:t>
            </w:r>
            <w:r w:rsidRPr="00CC4A85">
              <w:rPr>
                <w:rFonts w:ascii="Times New Roman" w:hAnsi="Times New Roman"/>
                <w:sz w:val="28"/>
                <w:szCs w:val="28"/>
              </w:rPr>
              <w:t>,00</w:t>
            </w:r>
            <w:r w:rsidRPr="00CC4A85">
              <w:rPr>
                <w:rFonts w:ascii="Times New Roman" w:hAnsi="Times New Roman"/>
                <w:bCs/>
                <w:sz w:val="28"/>
                <w:szCs w:val="28"/>
              </w:rPr>
              <w:t>,00</w:t>
            </w:r>
            <w:r w:rsidRPr="00CC4A85">
              <w:rPr>
                <w:rFonts w:ascii="Times New Roman" w:hAnsi="Times New Roman"/>
                <w:sz w:val="28"/>
                <w:szCs w:val="28"/>
              </w:rPr>
              <w:t>руб.</w:t>
            </w:r>
          </w:p>
          <w:p w:rsidR="00CC4A85" w:rsidRPr="00CC4A85" w:rsidRDefault="00CC4A85" w:rsidP="00CC4A85">
            <w:pPr>
              <w:widowControl w:val="0"/>
              <w:spacing w:after="0"/>
              <w:rPr>
                <w:rFonts w:ascii="Times New Roman" w:hAnsi="Times New Roman"/>
                <w:sz w:val="28"/>
                <w:szCs w:val="28"/>
              </w:rPr>
            </w:pPr>
            <w:r w:rsidRPr="00CC4A85">
              <w:rPr>
                <w:rFonts w:ascii="Times New Roman" w:hAnsi="Times New Roman"/>
                <w:sz w:val="28"/>
                <w:szCs w:val="28"/>
              </w:rPr>
              <w:t>201</w:t>
            </w:r>
            <w:r w:rsidR="00FD03CA">
              <w:rPr>
                <w:rFonts w:ascii="Times New Roman" w:hAnsi="Times New Roman"/>
                <w:sz w:val="28"/>
                <w:szCs w:val="28"/>
              </w:rPr>
              <w:t>7</w:t>
            </w:r>
            <w:r w:rsidRPr="00CC4A85">
              <w:rPr>
                <w:rFonts w:ascii="Times New Roman" w:hAnsi="Times New Roman"/>
                <w:sz w:val="28"/>
                <w:szCs w:val="28"/>
              </w:rPr>
              <w:t>г – 2</w:t>
            </w:r>
            <w:r w:rsidR="007B61C8">
              <w:rPr>
                <w:rFonts w:ascii="Times New Roman" w:hAnsi="Times New Roman"/>
                <w:sz w:val="28"/>
                <w:szCs w:val="28"/>
              </w:rPr>
              <w:t>2 795 264,</w:t>
            </w:r>
            <w:r w:rsidRPr="00CC4A85">
              <w:rPr>
                <w:rFonts w:ascii="Times New Roman" w:hAnsi="Times New Roman"/>
                <w:sz w:val="28"/>
                <w:szCs w:val="28"/>
              </w:rPr>
              <w:t>00 руб.</w:t>
            </w:r>
          </w:p>
          <w:p w:rsidR="00CC4A85" w:rsidRPr="00CC4A85" w:rsidRDefault="00CC4A85" w:rsidP="00CC4A85">
            <w:pPr>
              <w:widowControl w:val="0"/>
              <w:spacing w:after="0"/>
              <w:rPr>
                <w:rFonts w:ascii="Times New Roman" w:hAnsi="Times New Roman"/>
                <w:sz w:val="28"/>
                <w:szCs w:val="28"/>
              </w:rPr>
            </w:pPr>
            <w:r w:rsidRPr="00CC4A85">
              <w:rPr>
                <w:rFonts w:ascii="Times New Roman" w:hAnsi="Times New Roman"/>
                <w:sz w:val="28"/>
                <w:szCs w:val="28"/>
              </w:rPr>
              <w:t>201</w:t>
            </w:r>
            <w:r w:rsidR="00FD03CA">
              <w:rPr>
                <w:rFonts w:ascii="Times New Roman" w:hAnsi="Times New Roman"/>
                <w:sz w:val="28"/>
                <w:szCs w:val="28"/>
              </w:rPr>
              <w:t>8</w:t>
            </w:r>
            <w:r w:rsidRPr="00CC4A85">
              <w:rPr>
                <w:rFonts w:ascii="Times New Roman" w:hAnsi="Times New Roman"/>
                <w:sz w:val="28"/>
                <w:szCs w:val="28"/>
              </w:rPr>
              <w:t>г-  2</w:t>
            </w:r>
            <w:r w:rsidR="00091EC7">
              <w:rPr>
                <w:rFonts w:ascii="Times New Roman" w:hAnsi="Times New Roman"/>
                <w:sz w:val="28"/>
                <w:szCs w:val="28"/>
              </w:rPr>
              <w:t>1</w:t>
            </w:r>
            <w:r w:rsidR="00FD03CA">
              <w:rPr>
                <w:rFonts w:ascii="Times New Roman" w:hAnsi="Times New Roman"/>
                <w:sz w:val="28"/>
                <w:szCs w:val="28"/>
              </w:rPr>
              <w:t xml:space="preserve"> 7</w:t>
            </w:r>
            <w:r w:rsidR="00B64353">
              <w:rPr>
                <w:rFonts w:ascii="Times New Roman" w:hAnsi="Times New Roman"/>
                <w:sz w:val="28"/>
                <w:szCs w:val="28"/>
              </w:rPr>
              <w:t>95 2</w:t>
            </w:r>
            <w:r w:rsidRPr="00CC4A85">
              <w:rPr>
                <w:rFonts w:ascii="Times New Roman" w:hAnsi="Times New Roman"/>
                <w:sz w:val="28"/>
                <w:szCs w:val="28"/>
              </w:rPr>
              <w:t>64,00 руб.</w:t>
            </w:r>
          </w:p>
          <w:p w:rsidR="00CC4A85" w:rsidRPr="00CC4A85" w:rsidRDefault="00CC4A85" w:rsidP="00CC4A85">
            <w:pPr>
              <w:widowControl w:val="0"/>
              <w:spacing w:after="0"/>
              <w:rPr>
                <w:rFonts w:ascii="Times New Roman" w:hAnsi="Times New Roman"/>
                <w:sz w:val="28"/>
                <w:szCs w:val="28"/>
              </w:rPr>
            </w:pPr>
            <w:r w:rsidRPr="00CC4A85">
              <w:rPr>
                <w:rFonts w:ascii="Times New Roman" w:hAnsi="Times New Roman"/>
                <w:sz w:val="28"/>
                <w:szCs w:val="28"/>
              </w:rPr>
              <w:t>201</w:t>
            </w:r>
            <w:r w:rsidR="00FD03CA">
              <w:rPr>
                <w:rFonts w:ascii="Times New Roman" w:hAnsi="Times New Roman"/>
                <w:sz w:val="28"/>
                <w:szCs w:val="28"/>
              </w:rPr>
              <w:t>9</w:t>
            </w:r>
            <w:r w:rsidRPr="00CC4A85">
              <w:rPr>
                <w:rFonts w:ascii="Times New Roman" w:hAnsi="Times New Roman"/>
                <w:sz w:val="28"/>
                <w:szCs w:val="28"/>
              </w:rPr>
              <w:t xml:space="preserve">г – </w:t>
            </w:r>
            <w:r w:rsidR="00B64353" w:rsidRPr="00CC4A85">
              <w:rPr>
                <w:rFonts w:ascii="Times New Roman" w:hAnsi="Times New Roman"/>
                <w:sz w:val="28"/>
                <w:szCs w:val="28"/>
              </w:rPr>
              <w:t>2</w:t>
            </w:r>
            <w:r w:rsidR="00091EC7">
              <w:rPr>
                <w:rFonts w:ascii="Times New Roman" w:hAnsi="Times New Roman"/>
                <w:sz w:val="28"/>
                <w:szCs w:val="28"/>
              </w:rPr>
              <w:t>1</w:t>
            </w:r>
            <w:r w:rsidR="00B64353">
              <w:rPr>
                <w:rFonts w:ascii="Times New Roman" w:hAnsi="Times New Roman"/>
                <w:sz w:val="28"/>
                <w:szCs w:val="28"/>
              </w:rPr>
              <w:t> </w:t>
            </w:r>
            <w:r w:rsidR="00FD03CA">
              <w:rPr>
                <w:rFonts w:ascii="Times New Roman" w:hAnsi="Times New Roman"/>
                <w:sz w:val="28"/>
                <w:szCs w:val="28"/>
              </w:rPr>
              <w:t>7</w:t>
            </w:r>
            <w:r w:rsidR="00B64353">
              <w:rPr>
                <w:rFonts w:ascii="Times New Roman" w:hAnsi="Times New Roman"/>
                <w:sz w:val="28"/>
                <w:szCs w:val="28"/>
              </w:rPr>
              <w:t>95 2</w:t>
            </w:r>
            <w:r w:rsidR="00B64353" w:rsidRPr="00CC4A85">
              <w:rPr>
                <w:rFonts w:ascii="Times New Roman" w:hAnsi="Times New Roman"/>
                <w:sz w:val="28"/>
                <w:szCs w:val="28"/>
              </w:rPr>
              <w:t>64,</w:t>
            </w:r>
            <w:r w:rsidRPr="00CC4A85">
              <w:rPr>
                <w:rFonts w:ascii="Times New Roman" w:hAnsi="Times New Roman"/>
                <w:sz w:val="28"/>
                <w:szCs w:val="28"/>
              </w:rPr>
              <w:t>00 руб.</w:t>
            </w:r>
          </w:p>
          <w:p w:rsidR="00CC4A85" w:rsidRPr="00CC4A85" w:rsidRDefault="00CC4A85" w:rsidP="00CC4A85">
            <w:pPr>
              <w:widowControl w:val="0"/>
              <w:spacing w:after="0"/>
              <w:rPr>
                <w:rFonts w:ascii="Times New Roman" w:hAnsi="Times New Roman"/>
                <w:sz w:val="28"/>
                <w:szCs w:val="28"/>
              </w:rPr>
            </w:pPr>
            <w:r w:rsidRPr="00CC4A85">
              <w:rPr>
                <w:rFonts w:ascii="Times New Roman" w:hAnsi="Times New Roman"/>
                <w:sz w:val="28"/>
                <w:szCs w:val="28"/>
              </w:rPr>
              <w:t>Краевой бюджет:</w:t>
            </w:r>
          </w:p>
          <w:p w:rsidR="00CC4A85" w:rsidRPr="00CC4A85" w:rsidRDefault="00CC4A85" w:rsidP="00CC4A85">
            <w:pPr>
              <w:widowControl w:val="0"/>
              <w:spacing w:after="0"/>
              <w:rPr>
                <w:rFonts w:ascii="Times New Roman" w:hAnsi="Times New Roman"/>
                <w:sz w:val="28"/>
                <w:szCs w:val="28"/>
              </w:rPr>
            </w:pPr>
            <w:r w:rsidRPr="00CC4A85">
              <w:rPr>
                <w:rFonts w:ascii="Times New Roman" w:hAnsi="Times New Roman"/>
                <w:sz w:val="28"/>
                <w:szCs w:val="28"/>
              </w:rPr>
              <w:t xml:space="preserve">Всего </w:t>
            </w:r>
            <w:r w:rsidR="005B5A72">
              <w:rPr>
                <w:rFonts w:ascii="Times New Roman" w:hAnsi="Times New Roman"/>
                <w:sz w:val="28"/>
                <w:szCs w:val="28"/>
              </w:rPr>
              <w:t xml:space="preserve">3 </w:t>
            </w:r>
            <w:r w:rsidR="007B61C8">
              <w:rPr>
                <w:rFonts w:ascii="Times New Roman" w:hAnsi="Times New Roman"/>
                <w:sz w:val="28"/>
                <w:szCs w:val="28"/>
              </w:rPr>
              <w:t>433</w:t>
            </w:r>
            <w:r w:rsidRPr="00CC4A85">
              <w:rPr>
                <w:rFonts w:ascii="Times New Roman" w:hAnsi="Times New Roman"/>
                <w:sz w:val="28"/>
                <w:szCs w:val="28"/>
              </w:rPr>
              <w:t xml:space="preserve"> </w:t>
            </w:r>
            <w:r w:rsidR="007B61C8">
              <w:rPr>
                <w:rFonts w:ascii="Times New Roman" w:hAnsi="Times New Roman"/>
                <w:sz w:val="28"/>
                <w:szCs w:val="28"/>
              </w:rPr>
              <w:t>5</w:t>
            </w:r>
            <w:r w:rsidRPr="00CC4A85">
              <w:rPr>
                <w:rFonts w:ascii="Times New Roman" w:hAnsi="Times New Roman"/>
                <w:sz w:val="28"/>
                <w:szCs w:val="28"/>
              </w:rPr>
              <w:t>00,00 руб.</w:t>
            </w:r>
          </w:p>
          <w:p w:rsidR="00CC4A85" w:rsidRPr="00CC4A85" w:rsidRDefault="00CC4A85" w:rsidP="00CC4A85">
            <w:pPr>
              <w:widowControl w:val="0"/>
              <w:spacing w:after="0"/>
              <w:rPr>
                <w:rFonts w:ascii="Times New Roman" w:hAnsi="Times New Roman"/>
                <w:sz w:val="28"/>
                <w:szCs w:val="28"/>
              </w:rPr>
            </w:pPr>
            <w:r w:rsidRPr="00CC4A85">
              <w:rPr>
                <w:rFonts w:ascii="Times New Roman" w:hAnsi="Times New Roman"/>
                <w:sz w:val="28"/>
                <w:szCs w:val="28"/>
              </w:rPr>
              <w:t>201</w:t>
            </w:r>
            <w:r w:rsidR="00FD03CA">
              <w:rPr>
                <w:rFonts w:ascii="Times New Roman" w:hAnsi="Times New Roman"/>
                <w:sz w:val="28"/>
                <w:szCs w:val="28"/>
              </w:rPr>
              <w:t>7</w:t>
            </w:r>
            <w:r w:rsidRPr="00CC4A85">
              <w:rPr>
                <w:rFonts w:ascii="Times New Roman" w:hAnsi="Times New Roman"/>
                <w:sz w:val="28"/>
                <w:szCs w:val="28"/>
              </w:rPr>
              <w:t xml:space="preserve">г- </w:t>
            </w:r>
            <w:r w:rsidR="005B5A72">
              <w:rPr>
                <w:rFonts w:ascii="Times New Roman" w:hAnsi="Times New Roman"/>
                <w:sz w:val="28"/>
                <w:szCs w:val="28"/>
              </w:rPr>
              <w:t>1</w:t>
            </w:r>
            <w:r w:rsidR="007B61C8">
              <w:rPr>
                <w:rFonts w:ascii="Times New Roman" w:hAnsi="Times New Roman"/>
                <w:sz w:val="28"/>
                <w:szCs w:val="28"/>
              </w:rPr>
              <w:t> 144 500</w:t>
            </w:r>
            <w:r w:rsidRPr="00CC4A85">
              <w:rPr>
                <w:rFonts w:ascii="Times New Roman" w:hAnsi="Times New Roman"/>
                <w:sz w:val="28"/>
                <w:szCs w:val="28"/>
              </w:rPr>
              <w:t>,00 руб.</w:t>
            </w:r>
          </w:p>
          <w:p w:rsidR="00CC4A85" w:rsidRPr="00CC4A85" w:rsidRDefault="00CC4A85" w:rsidP="00CC4A85">
            <w:pPr>
              <w:widowControl w:val="0"/>
              <w:spacing w:after="0"/>
              <w:rPr>
                <w:rFonts w:ascii="Times New Roman" w:hAnsi="Times New Roman"/>
                <w:sz w:val="28"/>
                <w:szCs w:val="28"/>
              </w:rPr>
            </w:pPr>
            <w:r w:rsidRPr="00CC4A85">
              <w:rPr>
                <w:rFonts w:ascii="Times New Roman" w:hAnsi="Times New Roman"/>
                <w:sz w:val="28"/>
                <w:szCs w:val="28"/>
              </w:rPr>
              <w:t>201</w:t>
            </w:r>
            <w:r w:rsidR="00FD03CA">
              <w:rPr>
                <w:rFonts w:ascii="Times New Roman" w:hAnsi="Times New Roman"/>
                <w:sz w:val="28"/>
                <w:szCs w:val="28"/>
              </w:rPr>
              <w:t>8</w:t>
            </w:r>
            <w:r w:rsidRPr="00CC4A85">
              <w:rPr>
                <w:rFonts w:ascii="Times New Roman" w:hAnsi="Times New Roman"/>
                <w:sz w:val="28"/>
                <w:szCs w:val="28"/>
              </w:rPr>
              <w:t xml:space="preserve">г- </w:t>
            </w:r>
            <w:r w:rsidR="007B61C8">
              <w:rPr>
                <w:rFonts w:ascii="Times New Roman" w:hAnsi="Times New Roman"/>
                <w:sz w:val="28"/>
                <w:szCs w:val="28"/>
              </w:rPr>
              <w:t>1 144 500</w:t>
            </w:r>
            <w:r w:rsidR="007B61C8" w:rsidRPr="00CC4A85">
              <w:rPr>
                <w:rFonts w:ascii="Times New Roman" w:hAnsi="Times New Roman"/>
                <w:sz w:val="28"/>
                <w:szCs w:val="28"/>
              </w:rPr>
              <w:t>,00 руб.</w:t>
            </w:r>
          </w:p>
          <w:p w:rsidR="00CC4A85" w:rsidRPr="00CC4A85" w:rsidRDefault="00CC4A85" w:rsidP="00CC4A85">
            <w:pPr>
              <w:widowControl w:val="0"/>
              <w:spacing w:after="0"/>
              <w:rPr>
                <w:rFonts w:ascii="Times New Roman" w:hAnsi="Times New Roman"/>
                <w:sz w:val="28"/>
                <w:szCs w:val="28"/>
              </w:rPr>
            </w:pPr>
            <w:r w:rsidRPr="00CC4A85">
              <w:rPr>
                <w:rFonts w:ascii="Times New Roman" w:hAnsi="Times New Roman"/>
                <w:sz w:val="28"/>
                <w:szCs w:val="28"/>
              </w:rPr>
              <w:t>201</w:t>
            </w:r>
            <w:r w:rsidR="00FD03CA">
              <w:rPr>
                <w:rFonts w:ascii="Times New Roman" w:hAnsi="Times New Roman"/>
                <w:sz w:val="28"/>
                <w:szCs w:val="28"/>
              </w:rPr>
              <w:t>9</w:t>
            </w:r>
            <w:r w:rsidRPr="00CC4A85">
              <w:rPr>
                <w:rFonts w:ascii="Times New Roman" w:hAnsi="Times New Roman"/>
                <w:sz w:val="28"/>
                <w:szCs w:val="28"/>
              </w:rPr>
              <w:t xml:space="preserve">г- </w:t>
            </w:r>
            <w:r w:rsidR="007B61C8">
              <w:rPr>
                <w:rFonts w:ascii="Times New Roman" w:hAnsi="Times New Roman"/>
                <w:sz w:val="28"/>
                <w:szCs w:val="28"/>
              </w:rPr>
              <w:t>1 144 500</w:t>
            </w:r>
            <w:r w:rsidR="007B61C8" w:rsidRPr="00CC4A85">
              <w:rPr>
                <w:rFonts w:ascii="Times New Roman" w:hAnsi="Times New Roman"/>
                <w:sz w:val="28"/>
                <w:szCs w:val="28"/>
              </w:rPr>
              <w:t>,00 руб.</w:t>
            </w:r>
          </w:p>
          <w:p w:rsidR="009C2230" w:rsidRDefault="009C2230" w:rsidP="00CC4A85">
            <w:pPr>
              <w:widowControl w:val="0"/>
              <w:spacing w:after="0"/>
              <w:rPr>
                <w:rFonts w:ascii="Times New Roman" w:hAnsi="Times New Roman"/>
                <w:sz w:val="28"/>
                <w:szCs w:val="28"/>
              </w:rPr>
            </w:pPr>
          </w:p>
          <w:p w:rsidR="009C2230" w:rsidRDefault="009C2230" w:rsidP="00CC4A85">
            <w:pPr>
              <w:widowControl w:val="0"/>
              <w:spacing w:after="0"/>
              <w:rPr>
                <w:rFonts w:ascii="Times New Roman" w:hAnsi="Times New Roman"/>
                <w:sz w:val="28"/>
                <w:szCs w:val="28"/>
              </w:rPr>
            </w:pPr>
          </w:p>
          <w:p w:rsidR="00CC4A85" w:rsidRPr="00CC4A85" w:rsidRDefault="00CC4A85" w:rsidP="00CC4A85">
            <w:pPr>
              <w:widowControl w:val="0"/>
              <w:spacing w:after="0"/>
              <w:rPr>
                <w:rFonts w:ascii="Times New Roman" w:hAnsi="Times New Roman"/>
                <w:sz w:val="28"/>
                <w:szCs w:val="28"/>
              </w:rPr>
            </w:pPr>
            <w:r w:rsidRPr="00CC4A85">
              <w:rPr>
                <w:rFonts w:ascii="Times New Roman" w:hAnsi="Times New Roman"/>
                <w:sz w:val="28"/>
                <w:szCs w:val="28"/>
              </w:rPr>
              <w:lastRenderedPageBreak/>
              <w:t>Федеральный бюджет:</w:t>
            </w:r>
          </w:p>
          <w:p w:rsidR="00CC4A85" w:rsidRPr="00CC4A85" w:rsidRDefault="00CC4A85" w:rsidP="00CC4A85">
            <w:pPr>
              <w:widowControl w:val="0"/>
              <w:spacing w:after="0"/>
              <w:rPr>
                <w:rFonts w:ascii="Times New Roman" w:hAnsi="Times New Roman"/>
                <w:sz w:val="28"/>
                <w:szCs w:val="28"/>
              </w:rPr>
            </w:pPr>
            <w:r w:rsidRPr="00CC4A85">
              <w:rPr>
                <w:rFonts w:ascii="Times New Roman" w:hAnsi="Times New Roman"/>
                <w:sz w:val="28"/>
                <w:szCs w:val="28"/>
              </w:rPr>
              <w:t>Всего – 0,00 руб.</w:t>
            </w:r>
          </w:p>
          <w:p w:rsidR="00CC4A85" w:rsidRPr="00CC4A85" w:rsidRDefault="00CC4A85" w:rsidP="00CC4A85">
            <w:pPr>
              <w:widowControl w:val="0"/>
              <w:spacing w:after="0"/>
              <w:rPr>
                <w:rFonts w:ascii="Times New Roman" w:hAnsi="Times New Roman"/>
                <w:sz w:val="28"/>
                <w:szCs w:val="28"/>
              </w:rPr>
            </w:pPr>
            <w:r w:rsidRPr="00CC4A85">
              <w:rPr>
                <w:rFonts w:ascii="Times New Roman" w:hAnsi="Times New Roman"/>
                <w:sz w:val="28"/>
                <w:szCs w:val="28"/>
              </w:rPr>
              <w:t>201</w:t>
            </w:r>
            <w:r w:rsidR="00B202E1">
              <w:rPr>
                <w:rFonts w:ascii="Times New Roman" w:hAnsi="Times New Roman"/>
                <w:sz w:val="28"/>
                <w:szCs w:val="28"/>
              </w:rPr>
              <w:t>7</w:t>
            </w:r>
            <w:r w:rsidRPr="00CC4A85">
              <w:rPr>
                <w:rFonts w:ascii="Times New Roman" w:hAnsi="Times New Roman"/>
                <w:sz w:val="28"/>
                <w:szCs w:val="28"/>
              </w:rPr>
              <w:t>г – 0,00 руб.</w:t>
            </w:r>
          </w:p>
          <w:p w:rsidR="00CC4A85" w:rsidRPr="00CC4A85" w:rsidRDefault="00CC4A85" w:rsidP="00CC4A85">
            <w:pPr>
              <w:widowControl w:val="0"/>
              <w:spacing w:after="0"/>
              <w:rPr>
                <w:rFonts w:ascii="Times New Roman" w:hAnsi="Times New Roman"/>
                <w:sz w:val="28"/>
                <w:szCs w:val="28"/>
              </w:rPr>
            </w:pPr>
            <w:r w:rsidRPr="00CC4A85">
              <w:rPr>
                <w:rFonts w:ascii="Times New Roman" w:hAnsi="Times New Roman"/>
                <w:sz w:val="28"/>
                <w:szCs w:val="28"/>
              </w:rPr>
              <w:t>201</w:t>
            </w:r>
            <w:r w:rsidR="00B202E1">
              <w:rPr>
                <w:rFonts w:ascii="Times New Roman" w:hAnsi="Times New Roman"/>
                <w:sz w:val="28"/>
                <w:szCs w:val="28"/>
              </w:rPr>
              <w:t>8</w:t>
            </w:r>
            <w:r w:rsidRPr="00CC4A85">
              <w:rPr>
                <w:rFonts w:ascii="Times New Roman" w:hAnsi="Times New Roman"/>
                <w:sz w:val="28"/>
                <w:szCs w:val="28"/>
              </w:rPr>
              <w:t>г – 0,00 руб.</w:t>
            </w:r>
          </w:p>
          <w:p w:rsidR="00CC4A85" w:rsidRPr="00CC4A85" w:rsidRDefault="00CC4A85" w:rsidP="00CC4A85">
            <w:pPr>
              <w:widowControl w:val="0"/>
              <w:spacing w:after="0"/>
              <w:rPr>
                <w:rFonts w:ascii="Times New Roman" w:hAnsi="Times New Roman"/>
                <w:sz w:val="28"/>
                <w:szCs w:val="28"/>
              </w:rPr>
            </w:pPr>
            <w:r w:rsidRPr="00CC4A85">
              <w:rPr>
                <w:rFonts w:ascii="Times New Roman" w:hAnsi="Times New Roman"/>
                <w:sz w:val="28"/>
                <w:szCs w:val="28"/>
              </w:rPr>
              <w:t>201</w:t>
            </w:r>
            <w:r w:rsidR="00B202E1">
              <w:rPr>
                <w:rFonts w:ascii="Times New Roman" w:hAnsi="Times New Roman"/>
                <w:sz w:val="28"/>
                <w:szCs w:val="28"/>
              </w:rPr>
              <w:t>9</w:t>
            </w:r>
            <w:r w:rsidRPr="00CC4A85">
              <w:rPr>
                <w:rFonts w:ascii="Times New Roman" w:hAnsi="Times New Roman"/>
                <w:sz w:val="28"/>
                <w:szCs w:val="28"/>
              </w:rPr>
              <w:t>г – 0,00 руб.</w:t>
            </w:r>
          </w:p>
          <w:p w:rsidR="00CC4A85" w:rsidRPr="00CC4A85" w:rsidRDefault="00CC4A85" w:rsidP="00CC4A85">
            <w:pPr>
              <w:widowControl w:val="0"/>
              <w:spacing w:after="0"/>
              <w:rPr>
                <w:rFonts w:ascii="Times New Roman" w:hAnsi="Times New Roman"/>
                <w:sz w:val="28"/>
                <w:szCs w:val="28"/>
              </w:rPr>
            </w:pPr>
            <w:r w:rsidRPr="00CC4A85">
              <w:rPr>
                <w:rFonts w:ascii="Times New Roman" w:hAnsi="Times New Roman"/>
                <w:sz w:val="28"/>
                <w:szCs w:val="28"/>
              </w:rPr>
              <w:t>Внебюджетные источники:</w:t>
            </w:r>
          </w:p>
          <w:p w:rsidR="00CC4A85" w:rsidRPr="00CC4A85" w:rsidRDefault="00CC4A85" w:rsidP="00CC4A85">
            <w:pPr>
              <w:widowControl w:val="0"/>
              <w:spacing w:after="0"/>
              <w:rPr>
                <w:rFonts w:ascii="Times New Roman" w:hAnsi="Times New Roman"/>
                <w:sz w:val="28"/>
                <w:szCs w:val="28"/>
              </w:rPr>
            </w:pPr>
            <w:r w:rsidRPr="00CC4A85">
              <w:rPr>
                <w:rFonts w:ascii="Times New Roman" w:hAnsi="Times New Roman"/>
                <w:sz w:val="28"/>
                <w:szCs w:val="28"/>
              </w:rPr>
              <w:t>Всего – 0,00 руб.</w:t>
            </w:r>
          </w:p>
          <w:p w:rsidR="00CC4A85" w:rsidRPr="00CC4A85" w:rsidRDefault="00CC4A85" w:rsidP="00CC4A85">
            <w:pPr>
              <w:widowControl w:val="0"/>
              <w:spacing w:after="0"/>
              <w:rPr>
                <w:rFonts w:ascii="Times New Roman" w:hAnsi="Times New Roman"/>
                <w:sz w:val="28"/>
                <w:szCs w:val="28"/>
              </w:rPr>
            </w:pPr>
            <w:r w:rsidRPr="00CC4A85">
              <w:rPr>
                <w:rFonts w:ascii="Times New Roman" w:hAnsi="Times New Roman"/>
                <w:sz w:val="28"/>
                <w:szCs w:val="28"/>
              </w:rPr>
              <w:t>201</w:t>
            </w:r>
            <w:r w:rsidR="00FD03CA">
              <w:rPr>
                <w:rFonts w:ascii="Times New Roman" w:hAnsi="Times New Roman"/>
                <w:sz w:val="28"/>
                <w:szCs w:val="28"/>
              </w:rPr>
              <w:t>7</w:t>
            </w:r>
            <w:r w:rsidRPr="00CC4A85">
              <w:rPr>
                <w:rFonts w:ascii="Times New Roman" w:hAnsi="Times New Roman"/>
                <w:sz w:val="28"/>
                <w:szCs w:val="28"/>
              </w:rPr>
              <w:t>г – 0,00 руб.</w:t>
            </w:r>
          </w:p>
          <w:p w:rsidR="00CC4A85" w:rsidRPr="00CC4A85" w:rsidRDefault="00CC4A85" w:rsidP="00CC4A85">
            <w:pPr>
              <w:widowControl w:val="0"/>
              <w:spacing w:after="0"/>
              <w:rPr>
                <w:rFonts w:ascii="Times New Roman" w:hAnsi="Times New Roman"/>
                <w:sz w:val="28"/>
                <w:szCs w:val="28"/>
              </w:rPr>
            </w:pPr>
            <w:r w:rsidRPr="00CC4A85">
              <w:rPr>
                <w:rFonts w:ascii="Times New Roman" w:hAnsi="Times New Roman"/>
                <w:sz w:val="28"/>
                <w:szCs w:val="28"/>
              </w:rPr>
              <w:t>201</w:t>
            </w:r>
            <w:r w:rsidR="00FD03CA">
              <w:rPr>
                <w:rFonts w:ascii="Times New Roman" w:hAnsi="Times New Roman"/>
                <w:sz w:val="28"/>
                <w:szCs w:val="28"/>
              </w:rPr>
              <w:t>8</w:t>
            </w:r>
            <w:r w:rsidRPr="00CC4A85">
              <w:rPr>
                <w:rFonts w:ascii="Times New Roman" w:hAnsi="Times New Roman"/>
                <w:sz w:val="28"/>
                <w:szCs w:val="28"/>
              </w:rPr>
              <w:t>г – 0,00 руб.</w:t>
            </w:r>
          </w:p>
          <w:p w:rsidR="007025C7" w:rsidRPr="00C24C87" w:rsidRDefault="00CC4A85" w:rsidP="00FD03CA">
            <w:pPr>
              <w:spacing w:after="0" w:line="240" w:lineRule="auto"/>
              <w:rPr>
                <w:rFonts w:ascii="Times New Roman" w:hAnsi="Times New Roman"/>
                <w:sz w:val="28"/>
                <w:szCs w:val="28"/>
              </w:rPr>
            </w:pPr>
            <w:r w:rsidRPr="00CC4A85">
              <w:rPr>
                <w:rFonts w:ascii="Times New Roman" w:hAnsi="Times New Roman" w:cs="Times New Roman"/>
                <w:sz w:val="28"/>
                <w:szCs w:val="28"/>
              </w:rPr>
              <w:t>201</w:t>
            </w:r>
            <w:r w:rsidR="00FD03CA">
              <w:rPr>
                <w:rFonts w:ascii="Times New Roman" w:hAnsi="Times New Roman" w:cs="Times New Roman"/>
                <w:sz w:val="28"/>
                <w:szCs w:val="28"/>
              </w:rPr>
              <w:t>9</w:t>
            </w:r>
            <w:r w:rsidRPr="00CC4A85">
              <w:rPr>
                <w:rFonts w:ascii="Times New Roman" w:hAnsi="Times New Roman" w:cs="Times New Roman"/>
                <w:sz w:val="28"/>
                <w:szCs w:val="28"/>
              </w:rPr>
              <w:t>г – 0,00 руб.</w:t>
            </w:r>
          </w:p>
        </w:tc>
      </w:tr>
      <w:tr w:rsidR="007025C7" w:rsidRPr="00C24C87" w:rsidTr="00EF3C3C">
        <w:tc>
          <w:tcPr>
            <w:tcW w:w="2977" w:type="dxa"/>
            <w:vAlign w:val="center"/>
          </w:tcPr>
          <w:p w:rsidR="007025C7" w:rsidRPr="00C24C87" w:rsidRDefault="007025C7" w:rsidP="00A31DAE">
            <w:pPr>
              <w:autoSpaceDE w:val="0"/>
              <w:autoSpaceDN w:val="0"/>
              <w:adjustRightInd w:val="0"/>
              <w:spacing w:after="0" w:line="240" w:lineRule="auto"/>
              <w:rPr>
                <w:rFonts w:ascii="Times New Roman" w:hAnsi="Times New Roman"/>
                <w:sz w:val="28"/>
                <w:szCs w:val="28"/>
              </w:rPr>
            </w:pPr>
            <w:r w:rsidRPr="00C24C87">
              <w:rPr>
                <w:rFonts w:ascii="Times New Roman" w:hAnsi="Times New Roman"/>
                <w:sz w:val="28"/>
                <w:szCs w:val="28"/>
              </w:rPr>
              <w:lastRenderedPageBreak/>
              <w:t>Ожидаемые результаты реализации</w:t>
            </w:r>
          </w:p>
          <w:p w:rsidR="007025C7" w:rsidRPr="00C24C87" w:rsidRDefault="007025C7" w:rsidP="00A31DAE">
            <w:pPr>
              <w:autoSpaceDE w:val="0"/>
              <w:autoSpaceDN w:val="0"/>
              <w:adjustRightInd w:val="0"/>
              <w:spacing w:after="0" w:line="240" w:lineRule="auto"/>
              <w:rPr>
                <w:rFonts w:ascii="Times New Roman" w:hAnsi="Times New Roman"/>
                <w:sz w:val="28"/>
                <w:szCs w:val="28"/>
              </w:rPr>
            </w:pPr>
            <w:r w:rsidRPr="00C24C87">
              <w:rPr>
                <w:rFonts w:ascii="Times New Roman" w:hAnsi="Times New Roman"/>
                <w:sz w:val="28"/>
                <w:szCs w:val="28"/>
              </w:rPr>
              <w:t>муниципальной программы</w:t>
            </w:r>
          </w:p>
        </w:tc>
        <w:tc>
          <w:tcPr>
            <w:tcW w:w="6946" w:type="dxa"/>
            <w:vAlign w:val="center"/>
          </w:tcPr>
          <w:p w:rsidR="007025C7" w:rsidRDefault="00657567" w:rsidP="00A31DAE">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Улучшение социально-экономических условий проживания населения</w:t>
            </w:r>
            <w:r w:rsidR="00213796">
              <w:rPr>
                <w:rFonts w:ascii="Times New Roman" w:hAnsi="Times New Roman"/>
                <w:sz w:val="28"/>
                <w:szCs w:val="28"/>
              </w:rPr>
              <w:t>.</w:t>
            </w:r>
          </w:p>
          <w:p w:rsidR="00F815F3" w:rsidRDefault="00F815F3" w:rsidP="00213796">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Оптимизация деятельности в сфере обращения с </w:t>
            </w:r>
            <w:r w:rsidR="006C6070">
              <w:rPr>
                <w:rFonts w:ascii="Times New Roman" w:hAnsi="Times New Roman"/>
                <w:sz w:val="28"/>
                <w:szCs w:val="28"/>
              </w:rPr>
              <w:t xml:space="preserve">твердыми коммунальными </w:t>
            </w:r>
            <w:r>
              <w:rPr>
                <w:rFonts w:ascii="Times New Roman" w:hAnsi="Times New Roman"/>
                <w:sz w:val="28"/>
                <w:szCs w:val="28"/>
              </w:rPr>
              <w:t>отходами</w:t>
            </w:r>
            <w:r w:rsidR="006C6070">
              <w:rPr>
                <w:rFonts w:ascii="Times New Roman" w:hAnsi="Times New Roman"/>
                <w:sz w:val="28"/>
                <w:szCs w:val="28"/>
              </w:rPr>
              <w:t>.</w:t>
            </w:r>
          </w:p>
          <w:p w:rsidR="00E749BB" w:rsidRPr="00C24C87" w:rsidRDefault="00E749BB" w:rsidP="00E749BB">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Сохранение и воспроизводство природных ресурсов</w:t>
            </w:r>
            <w:r w:rsidR="006C6070">
              <w:rPr>
                <w:rFonts w:ascii="Times New Roman" w:hAnsi="Times New Roman"/>
                <w:sz w:val="28"/>
                <w:szCs w:val="28"/>
              </w:rPr>
              <w:t>.</w:t>
            </w:r>
          </w:p>
        </w:tc>
      </w:tr>
      <w:tr w:rsidR="007025C7" w:rsidRPr="00C24C87" w:rsidTr="00EF3C3C">
        <w:tc>
          <w:tcPr>
            <w:tcW w:w="2977" w:type="dxa"/>
            <w:vAlign w:val="center"/>
          </w:tcPr>
          <w:p w:rsidR="007025C7" w:rsidRPr="00C24C87" w:rsidRDefault="007025C7" w:rsidP="00706DEA">
            <w:pPr>
              <w:autoSpaceDE w:val="0"/>
              <w:autoSpaceDN w:val="0"/>
              <w:adjustRightInd w:val="0"/>
              <w:spacing w:after="0" w:line="240" w:lineRule="auto"/>
              <w:rPr>
                <w:rFonts w:ascii="Times New Roman" w:hAnsi="Times New Roman"/>
                <w:sz w:val="28"/>
                <w:szCs w:val="28"/>
              </w:rPr>
            </w:pPr>
            <w:r w:rsidRPr="00C24C87">
              <w:rPr>
                <w:rFonts w:ascii="Times New Roman" w:hAnsi="Times New Roman" w:cs="Times New Roman"/>
                <w:sz w:val="28"/>
                <w:szCs w:val="28"/>
              </w:rPr>
              <w:t xml:space="preserve">Перечень объектов </w:t>
            </w:r>
            <w:r w:rsidR="00706DEA">
              <w:rPr>
                <w:rFonts w:ascii="Times New Roman" w:hAnsi="Times New Roman" w:cs="Times New Roman"/>
                <w:sz w:val="28"/>
                <w:szCs w:val="28"/>
              </w:rPr>
              <w:t xml:space="preserve">недвижимого имущества </w:t>
            </w:r>
            <w:r w:rsidRPr="00C24C87">
              <w:rPr>
                <w:rFonts w:ascii="Times New Roman" w:hAnsi="Times New Roman" w:cs="Times New Roman"/>
                <w:sz w:val="28"/>
                <w:szCs w:val="28"/>
              </w:rPr>
              <w:t xml:space="preserve"> муниципальной собственности ЗАТО Железногорск</w:t>
            </w:r>
            <w:r w:rsidR="00706DEA">
              <w:rPr>
                <w:rFonts w:ascii="Times New Roman" w:hAnsi="Times New Roman" w:cs="Times New Roman"/>
                <w:sz w:val="28"/>
                <w:szCs w:val="28"/>
              </w:rPr>
              <w:t xml:space="preserve">, подлежащих строительству, реконструкции, техническому перевооружению или приобретению </w:t>
            </w:r>
            <w:r w:rsidRPr="00C24C87">
              <w:rPr>
                <w:rFonts w:ascii="Times New Roman" w:hAnsi="Times New Roman" w:cs="Times New Roman"/>
                <w:sz w:val="28"/>
                <w:szCs w:val="28"/>
                <w:lang w:eastAsia="ru-RU"/>
              </w:rPr>
              <w:t>(приложение 3 к настоящему паспорту)</w:t>
            </w:r>
          </w:p>
        </w:tc>
        <w:tc>
          <w:tcPr>
            <w:tcW w:w="6946" w:type="dxa"/>
            <w:vAlign w:val="center"/>
          </w:tcPr>
          <w:p w:rsidR="007025C7" w:rsidRPr="00C24C87" w:rsidRDefault="007025C7" w:rsidP="00274374">
            <w:pPr>
              <w:pStyle w:val="1"/>
              <w:tabs>
                <w:tab w:val="left" w:pos="1134"/>
                <w:tab w:val="left" w:pos="1418"/>
              </w:tabs>
              <w:autoSpaceDE w:val="0"/>
              <w:autoSpaceDN w:val="0"/>
              <w:adjustRightInd w:val="0"/>
              <w:spacing w:after="0" w:line="240" w:lineRule="auto"/>
              <w:ind w:left="0"/>
              <w:outlineLvl w:val="1"/>
              <w:rPr>
                <w:rFonts w:ascii="Times New Roman" w:hAnsi="Times New Roman"/>
                <w:sz w:val="28"/>
                <w:szCs w:val="28"/>
              </w:rPr>
            </w:pPr>
          </w:p>
        </w:tc>
      </w:tr>
    </w:tbl>
    <w:p w:rsidR="00072E18" w:rsidRPr="00C24C87" w:rsidRDefault="00072E18" w:rsidP="00072E18">
      <w:pPr>
        <w:autoSpaceDE w:val="0"/>
        <w:autoSpaceDN w:val="0"/>
        <w:adjustRightInd w:val="0"/>
        <w:spacing w:after="0" w:line="240" w:lineRule="auto"/>
        <w:jc w:val="both"/>
        <w:rPr>
          <w:rFonts w:ascii="Times New Roman" w:hAnsi="Times New Roman" w:cs="Times New Roman"/>
          <w:sz w:val="28"/>
          <w:szCs w:val="28"/>
        </w:rPr>
      </w:pPr>
    </w:p>
    <w:p w:rsidR="00FF671C" w:rsidRDefault="00FF671C" w:rsidP="001B695F">
      <w:pPr>
        <w:pStyle w:val="a6"/>
        <w:keepNext/>
        <w:numPr>
          <w:ilvl w:val="0"/>
          <w:numId w:val="2"/>
        </w:numPr>
        <w:tabs>
          <w:tab w:val="left" w:pos="1134"/>
          <w:tab w:val="left" w:pos="1418"/>
        </w:tabs>
        <w:autoSpaceDE w:val="0"/>
        <w:autoSpaceDN w:val="0"/>
        <w:adjustRightInd w:val="0"/>
        <w:spacing w:after="0" w:line="240" w:lineRule="auto"/>
        <w:jc w:val="center"/>
        <w:outlineLvl w:val="1"/>
        <w:rPr>
          <w:rFonts w:ascii="Times New Roman" w:hAnsi="Times New Roman"/>
          <w:b/>
          <w:sz w:val="28"/>
          <w:szCs w:val="28"/>
          <w:lang w:eastAsia="ru-RU"/>
        </w:rPr>
      </w:pPr>
      <w:r w:rsidRPr="00213796">
        <w:rPr>
          <w:rFonts w:ascii="Times New Roman" w:hAnsi="Times New Roman"/>
          <w:b/>
          <w:sz w:val="28"/>
          <w:szCs w:val="28"/>
          <w:lang w:eastAsia="ru-RU"/>
        </w:rPr>
        <w:t xml:space="preserve">Характеристика текущего состояния </w:t>
      </w:r>
      <w:r w:rsidR="00E749BB">
        <w:rPr>
          <w:rFonts w:ascii="Times New Roman" w:hAnsi="Times New Roman"/>
          <w:b/>
          <w:sz w:val="28"/>
          <w:szCs w:val="28"/>
          <w:lang w:eastAsia="ru-RU"/>
        </w:rPr>
        <w:t>в сфере природопользования и охраны окружающей природной среды</w:t>
      </w:r>
      <w:r w:rsidR="00AF75D3">
        <w:rPr>
          <w:rFonts w:ascii="Times New Roman" w:hAnsi="Times New Roman"/>
          <w:b/>
          <w:sz w:val="28"/>
          <w:szCs w:val="28"/>
          <w:lang w:eastAsia="ru-RU"/>
        </w:rPr>
        <w:t xml:space="preserve">, </w:t>
      </w:r>
      <w:r w:rsidRPr="00213796">
        <w:rPr>
          <w:rFonts w:ascii="Times New Roman" w:hAnsi="Times New Roman"/>
          <w:b/>
          <w:sz w:val="28"/>
          <w:szCs w:val="28"/>
          <w:lang w:eastAsia="ru-RU"/>
        </w:rPr>
        <w:t xml:space="preserve"> основны</w:t>
      </w:r>
      <w:r w:rsidR="00AF75D3">
        <w:rPr>
          <w:rFonts w:ascii="Times New Roman" w:hAnsi="Times New Roman"/>
          <w:b/>
          <w:sz w:val="28"/>
          <w:szCs w:val="28"/>
          <w:lang w:eastAsia="ru-RU"/>
        </w:rPr>
        <w:t>е</w:t>
      </w:r>
      <w:r w:rsidRPr="00213796">
        <w:rPr>
          <w:rFonts w:ascii="Times New Roman" w:hAnsi="Times New Roman"/>
          <w:b/>
          <w:sz w:val="28"/>
          <w:szCs w:val="28"/>
          <w:lang w:eastAsia="ru-RU"/>
        </w:rPr>
        <w:t xml:space="preserve"> показател</w:t>
      </w:r>
      <w:r w:rsidR="00AF75D3">
        <w:rPr>
          <w:rFonts w:ascii="Times New Roman" w:hAnsi="Times New Roman"/>
          <w:b/>
          <w:sz w:val="28"/>
          <w:szCs w:val="28"/>
          <w:lang w:eastAsia="ru-RU"/>
        </w:rPr>
        <w:t xml:space="preserve">и и анализ </w:t>
      </w:r>
      <w:r w:rsidRPr="00213796">
        <w:rPr>
          <w:rFonts w:ascii="Times New Roman" w:hAnsi="Times New Roman"/>
          <w:b/>
          <w:sz w:val="28"/>
          <w:szCs w:val="28"/>
          <w:lang w:eastAsia="ru-RU"/>
        </w:rPr>
        <w:t xml:space="preserve"> социальных, финансово-экономических и прочих рисков реализации программы</w:t>
      </w:r>
    </w:p>
    <w:p w:rsidR="001B695F" w:rsidRPr="001B695F" w:rsidRDefault="001B695F" w:rsidP="001B695F">
      <w:pPr>
        <w:keepNext/>
        <w:tabs>
          <w:tab w:val="left" w:pos="1134"/>
          <w:tab w:val="left" w:pos="1418"/>
        </w:tabs>
        <w:autoSpaceDE w:val="0"/>
        <w:autoSpaceDN w:val="0"/>
        <w:adjustRightInd w:val="0"/>
        <w:spacing w:after="0" w:line="240" w:lineRule="auto"/>
        <w:ind w:left="67"/>
        <w:jc w:val="center"/>
        <w:outlineLvl w:val="1"/>
        <w:rPr>
          <w:rFonts w:ascii="Times New Roman" w:hAnsi="Times New Roman"/>
          <w:b/>
          <w:sz w:val="28"/>
          <w:szCs w:val="28"/>
          <w:lang w:eastAsia="ru-RU"/>
        </w:rPr>
      </w:pPr>
    </w:p>
    <w:p w:rsidR="000F0511" w:rsidRDefault="006A1DCA" w:rsidP="000F0511">
      <w:pPr>
        <w:pStyle w:val="a8"/>
        <w:ind w:firstLine="567"/>
        <w:jc w:val="both"/>
        <w:rPr>
          <w:rFonts w:ascii="Times New Roman" w:hAnsi="Times New Roman" w:cs="Times New Roman"/>
          <w:sz w:val="28"/>
          <w:szCs w:val="28"/>
        </w:rPr>
      </w:pPr>
      <w:r w:rsidRPr="00F03BA4">
        <w:rPr>
          <w:rFonts w:ascii="Times New Roman" w:hAnsi="Times New Roman" w:cs="Times New Roman"/>
          <w:sz w:val="28"/>
          <w:szCs w:val="28"/>
        </w:rPr>
        <w:t xml:space="preserve">На основании Федерального закона от 06.10.2003г. №131-ФЗ «Об общих принципах организации местного самоуправления в Российской Федерации» перед органами местного самоуправления стоит задача </w:t>
      </w:r>
      <w:r>
        <w:rPr>
          <w:rFonts w:ascii="Times New Roman" w:hAnsi="Times New Roman" w:cs="Times New Roman"/>
          <w:sz w:val="28"/>
          <w:szCs w:val="28"/>
        </w:rPr>
        <w:t xml:space="preserve">организации мероприятий по охране окружающей природной среды, </w:t>
      </w:r>
      <w:r w:rsidR="006C6070">
        <w:rPr>
          <w:rFonts w:ascii="Times New Roman" w:hAnsi="Times New Roman" w:cs="Times New Roman"/>
          <w:sz w:val="28"/>
          <w:szCs w:val="28"/>
        </w:rPr>
        <w:t xml:space="preserve">участие в </w:t>
      </w:r>
      <w:r>
        <w:rPr>
          <w:rFonts w:ascii="Times New Roman" w:hAnsi="Times New Roman" w:cs="Times New Roman"/>
          <w:sz w:val="28"/>
          <w:szCs w:val="28"/>
        </w:rPr>
        <w:t>организации сбора, вывоза, утилизации и переработк</w:t>
      </w:r>
      <w:r w:rsidR="00B918F8">
        <w:rPr>
          <w:rFonts w:ascii="Times New Roman" w:hAnsi="Times New Roman" w:cs="Times New Roman"/>
          <w:sz w:val="28"/>
          <w:szCs w:val="28"/>
        </w:rPr>
        <w:t>е</w:t>
      </w:r>
      <w:r>
        <w:rPr>
          <w:rFonts w:ascii="Times New Roman" w:hAnsi="Times New Roman" w:cs="Times New Roman"/>
          <w:sz w:val="28"/>
          <w:szCs w:val="28"/>
        </w:rPr>
        <w:t xml:space="preserve"> </w:t>
      </w:r>
      <w:r w:rsidR="006C6070">
        <w:rPr>
          <w:rFonts w:ascii="Times New Roman" w:hAnsi="Times New Roman" w:cs="Times New Roman"/>
          <w:sz w:val="28"/>
          <w:szCs w:val="28"/>
        </w:rPr>
        <w:t xml:space="preserve">твердых коммунальных </w:t>
      </w:r>
      <w:r>
        <w:rPr>
          <w:rFonts w:ascii="Times New Roman" w:hAnsi="Times New Roman" w:cs="Times New Roman"/>
          <w:sz w:val="28"/>
          <w:szCs w:val="28"/>
        </w:rPr>
        <w:t>отходов</w:t>
      </w:r>
      <w:r w:rsidR="00274374">
        <w:rPr>
          <w:rFonts w:ascii="Times New Roman" w:hAnsi="Times New Roman" w:cs="Times New Roman"/>
          <w:sz w:val="28"/>
          <w:szCs w:val="28"/>
        </w:rPr>
        <w:t>.</w:t>
      </w:r>
      <w:r w:rsidR="000F0511">
        <w:rPr>
          <w:rFonts w:ascii="Times New Roman" w:hAnsi="Times New Roman" w:cs="Times New Roman"/>
          <w:sz w:val="28"/>
          <w:szCs w:val="28"/>
        </w:rPr>
        <w:t xml:space="preserve"> Решение вопросов охраны окружающей природной среды, состояние среды обитания напрямую связано с состоянием </w:t>
      </w:r>
      <w:r w:rsidR="000F0511" w:rsidRPr="000F0511">
        <w:rPr>
          <w:rFonts w:ascii="Times New Roman" w:hAnsi="Times New Roman" w:cs="Times New Roman"/>
          <w:sz w:val="28"/>
          <w:szCs w:val="28"/>
        </w:rPr>
        <w:t>здоровья и экологической безопасности жителей ЗАТО Железногорск</w:t>
      </w:r>
      <w:r w:rsidR="000F0511">
        <w:rPr>
          <w:rFonts w:ascii="Times New Roman" w:hAnsi="Times New Roman" w:cs="Times New Roman"/>
          <w:sz w:val="28"/>
          <w:szCs w:val="28"/>
        </w:rPr>
        <w:t>.</w:t>
      </w:r>
      <w:r w:rsidR="000F0511" w:rsidRPr="000F0511">
        <w:rPr>
          <w:rFonts w:ascii="Times New Roman" w:hAnsi="Times New Roman" w:cs="Times New Roman"/>
          <w:sz w:val="28"/>
          <w:szCs w:val="28"/>
        </w:rPr>
        <w:t xml:space="preserve"> Без их решения дальнейшее устойчивое существование и развитие ЗАТО Железногорск выглядит проблематичным. </w:t>
      </w:r>
    </w:p>
    <w:p w:rsidR="005F0652" w:rsidRDefault="005F0652" w:rsidP="008E3E25">
      <w:pPr>
        <w:pStyle w:val="a8"/>
        <w:ind w:firstLine="567"/>
        <w:jc w:val="center"/>
        <w:rPr>
          <w:rFonts w:ascii="Times New Roman" w:hAnsi="Times New Roman" w:cs="Times New Roman"/>
          <w:sz w:val="28"/>
          <w:szCs w:val="28"/>
        </w:rPr>
      </w:pPr>
    </w:p>
    <w:p w:rsidR="008E3E25" w:rsidRPr="000F0511" w:rsidRDefault="008E3E25" w:rsidP="008E3E25">
      <w:pPr>
        <w:pStyle w:val="a8"/>
        <w:ind w:firstLine="567"/>
        <w:jc w:val="center"/>
        <w:rPr>
          <w:rFonts w:ascii="Times New Roman" w:hAnsi="Times New Roman" w:cs="Times New Roman"/>
          <w:sz w:val="28"/>
          <w:szCs w:val="28"/>
        </w:rPr>
      </w:pPr>
      <w:r>
        <w:rPr>
          <w:rFonts w:ascii="Times New Roman" w:hAnsi="Times New Roman" w:cs="Times New Roman"/>
          <w:sz w:val="28"/>
          <w:szCs w:val="28"/>
        </w:rPr>
        <w:t>Качество атмосферного воздуха.</w:t>
      </w:r>
    </w:p>
    <w:p w:rsidR="000F0511" w:rsidRPr="005478BA" w:rsidRDefault="000F0511" w:rsidP="000F0511">
      <w:pPr>
        <w:pStyle w:val="a9"/>
        <w:spacing w:after="0"/>
        <w:jc w:val="both"/>
        <w:rPr>
          <w:sz w:val="28"/>
          <w:szCs w:val="28"/>
        </w:rPr>
      </w:pPr>
      <w:r w:rsidRPr="005478BA">
        <w:rPr>
          <w:sz w:val="28"/>
          <w:szCs w:val="28"/>
        </w:rPr>
        <w:lastRenderedPageBreak/>
        <w:t xml:space="preserve">    </w:t>
      </w:r>
      <w:r w:rsidRPr="005478BA">
        <w:rPr>
          <w:sz w:val="28"/>
          <w:szCs w:val="28"/>
        </w:rPr>
        <w:tab/>
        <w:t xml:space="preserve">На территории ЗАТО Железногорск мониторинг эколого-санитарного  состояния осуществляют </w:t>
      </w:r>
      <w:proofErr w:type="spellStart"/>
      <w:r w:rsidRPr="005478BA">
        <w:rPr>
          <w:sz w:val="28"/>
          <w:szCs w:val="28"/>
        </w:rPr>
        <w:t>промсанлаборатории</w:t>
      </w:r>
      <w:proofErr w:type="spellEnd"/>
      <w:r w:rsidRPr="005478BA">
        <w:rPr>
          <w:sz w:val="28"/>
          <w:szCs w:val="28"/>
        </w:rPr>
        <w:t xml:space="preserve"> Ф</w:t>
      </w:r>
      <w:r>
        <w:rPr>
          <w:sz w:val="28"/>
          <w:szCs w:val="28"/>
        </w:rPr>
        <w:t xml:space="preserve">едерального государственного учреждения здравоохранения Центр Гигиены и Эпидемиологии </w:t>
      </w:r>
      <w:r w:rsidRPr="005478BA">
        <w:rPr>
          <w:sz w:val="28"/>
          <w:szCs w:val="28"/>
        </w:rPr>
        <w:t>№</w:t>
      </w:r>
      <w:r>
        <w:rPr>
          <w:sz w:val="28"/>
          <w:szCs w:val="28"/>
        </w:rPr>
        <w:t xml:space="preserve"> </w:t>
      </w:r>
      <w:r w:rsidRPr="005478BA">
        <w:rPr>
          <w:sz w:val="28"/>
          <w:szCs w:val="28"/>
        </w:rPr>
        <w:t>51 Ф</w:t>
      </w:r>
      <w:r>
        <w:rPr>
          <w:sz w:val="28"/>
          <w:szCs w:val="28"/>
        </w:rPr>
        <w:t xml:space="preserve">едерального Медико-биологического Центра </w:t>
      </w:r>
      <w:r w:rsidRPr="005478BA">
        <w:rPr>
          <w:sz w:val="28"/>
          <w:szCs w:val="28"/>
        </w:rPr>
        <w:t xml:space="preserve">России </w:t>
      </w:r>
      <w:r>
        <w:rPr>
          <w:sz w:val="28"/>
          <w:szCs w:val="28"/>
        </w:rPr>
        <w:t xml:space="preserve">(далее ФГУЗ ЦГиЭ №51 ФМБА России) </w:t>
      </w:r>
      <w:r w:rsidRPr="005478BA">
        <w:rPr>
          <w:sz w:val="28"/>
          <w:szCs w:val="28"/>
        </w:rPr>
        <w:t xml:space="preserve">и </w:t>
      </w:r>
      <w:r w:rsidR="00992D6A">
        <w:rPr>
          <w:sz w:val="28"/>
          <w:szCs w:val="28"/>
        </w:rPr>
        <w:t xml:space="preserve">Федеральной ядерной организации </w:t>
      </w:r>
      <w:r w:rsidRPr="005478BA">
        <w:rPr>
          <w:sz w:val="28"/>
          <w:szCs w:val="28"/>
        </w:rPr>
        <w:t>Ф</w:t>
      </w:r>
      <w:r>
        <w:rPr>
          <w:sz w:val="28"/>
          <w:szCs w:val="28"/>
        </w:rPr>
        <w:t xml:space="preserve">едерального государственного предприятия </w:t>
      </w:r>
      <w:r w:rsidRPr="005478BA">
        <w:rPr>
          <w:sz w:val="28"/>
          <w:szCs w:val="28"/>
        </w:rPr>
        <w:t>«Г</w:t>
      </w:r>
      <w:r>
        <w:rPr>
          <w:sz w:val="28"/>
          <w:szCs w:val="28"/>
        </w:rPr>
        <w:t xml:space="preserve">орно-Химический Комбинат (далее </w:t>
      </w:r>
      <w:r w:rsidR="00992D6A">
        <w:rPr>
          <w:sz w:val="28"/>
          <w:szCs w:val="28"/>
        </w:rPr>
        <w:t xml:space="preserve">ФЯО </w:t>
      </w:r>
      <w:r>
        <w:rPr>
          <w:sz w:val="28"/>
          <w:szCs w:val="28"/>
        </w:rPr>
        <w:t>ФГУП «ГХК»)</w:t>
      </w:r>
      <w:r w:rsidRPr="005478BA">
        <w:rPr>
          <w:sz w:val="28"/>
          <w:szCs w:val="28"/>
        </w:rPr>
        <w:t xml:space="preserve">. </w:t>
      </w:r>
    </w:p>
    <w:p w:rsidR="008E3E25" w:rsidRDefault="004B53C3" w:rsidP="008E3E25">
      <w:pPr>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ab/>
      </w:r>
      <w:r w:rsidRPr="004B53C3">
        <w:rPr>
          <w:rFonts w:ascii="Times New Roman" w:eastAsia="Times New Roman" w:hAnsi="Times New Roman" w:cs="Times New Roman"/>
          <w:sz w:val="28"/>
          <w:szCs w:val="28"/>
          <w:lang w:eastAsia="ru-RU"/>
        </w:rPr>
        <w:t xml:space="preserve">Перечень предприятий – источников основных химических загрязнителей атмосферного воздуха населенных пунктов ЗАТО Железногорск стабилен и включает в себя </w:t>
      </w:r>
      <w:r w:rsidR="00992D6A">
        <w:rPr>
          <w:rFonts w:ascii="Times New Roman" w:eastAsia="Times New Roman" w:hAnsi="Times New Roman" w:cs="Times New Roman"/>
          <w:sz w:val="28"/>
          <w:szCs w:val="28"/>
          <w:lang w:eastAsia="ru-RU"/>
        </w:rPr>
        <w:t>ФЯО</w:t>
      </w:r>
      <w:r w:rsidRPr="004B53C3">
        <w:rPr>
          <w:rFonts w:ascii="Times New Roman" w:eastAsia="Times New Roman" w:hAnsi="Times New Roman" w:cs="Times New Roman"/>
          <w:sz w:val="28"/>
          <w:szCs w:val="28"/>
          <w:lang w:eastAsia="ru-RU"/>
        </w:rPr>
        <w:t>ФГУП «ГХК», ОАО «ИСС», Химзавод филиал ОАО «</w:t>
      </w:r>
      <w:proofErr w:type="spellStart"/>
      <w:r w:rsidRPr="004B53C3">
        <w:rPr>
          <w:rFonts w:ascii="Times New Roman" w:eastAsia="Times New Roman" w:hAnsi="Times New Roman" w:cs="Times New Roman"/>
          <w:sz w:val="28"/>
          <w:szCs w:val="28"/>
          <w:lang w:eastAsia="ru-RU"/>
        </w:rPr>
        <w:t>Красмаш</w:t>
      </w:r>
      <w:proofErr w:type="spellEnd"/>
      <w:r w:rsidRPr="004B53C3">
        <w:rPr>
          <w:rFonts w:ascii="Times New Roman" w:eastAsia="Times New Roman" w:hAnsi="Times New Roman" w:cs="Times New Roman"/>
          <w:sz w:val="28"/>
          <w:szCs w:val="28"/>
          <w:lang w:eastAsia="ru-RU"/>
        </w:rPr>
        <w:t xml:space="preserve">», ФГУП «ГУССТ №9», МП «Гортеплоэнерго». </w:t>
      </w:r>
    </w:p>
    <w:p w:rsidR="008E3E25" w:rsidRPr="008E3E25" w:rsidRDefault="008E3E25" w:rsidP="008E3E25">
      <w:pPr>
        <w:spacing w:after="0" w:line="240" w:lineRule="auto"/>
        <w:ind w:firstLine="708"/>
        <w:jc w:val="both"/>
        <w:rPr>
          <w:rFonts w:ascii="Times New Roman" w:eastAsia="Times New Roman" w:hAnsi="Times New Roman" w:cs="Times New Roman"/>
          <w:sz w:val="28"/>
          <w:szCs w:val="28"/>
          <w:lang w:eastAsia="ru-RU"/>
        </w:rPr>
      </w:pPr>
      <w:r w:rsidRPr="00E36FFB">
        <w:rPr>
          <w:rFonts w:eastAsia="Times New Roman"/>
          <w:sz w:val="28"/>
          <w:szCs w:val="28"/>
          <w:lang w:eastAsia="ru-RU"/>
        </w:rPr>
        <w:t xml:space="preserve">В </w:t>
      </w:r>
      <w:r w:rsidRPr="008E3E25">
        <w:rPr>
          <w:rFonts w:ascii="Times New Roman" w:eastAsia="Times New Roman" w:hAnsi="Times New Roman" w:cs="Times New Roman"/>
          <w:sz w:val="28"/>
          <w:szCs w:val="28"/>
          <w:lang w:eastAsia="ru-RU"/>
        </w:rPr>
        <w:t>201</w:t>
      </w:r>
      <w:r w:rsidR="00992D6A">
        <w:rPr>
          <w:rFonts w:ascii="Times New Roman" w:eastAsia="Times New Roman" w:hAnsi="Times New Roman" w:cs="Times New Roman"/>
          <w:sz w:val="28"/>
          <w:szCs w:val="28"/>
          <w:lang w:eastAsia="ru-RU"/>
        </w:rPr>
        <w:t>5</w:t>
      </w:r>
      <w:r w:rsidRPr="008E3E25">
        <w:rPr>
          <w:rFonts w:ascii="Times New Roman" w:eastAsia="Times New Roman" w:hAnsi="Times New Roman" w:cs="Times New Roman"/>
          <w:sz w:val="28"/>
          <w:szCs w:val="28"/>
          <w:lang w:eastAsia="ru-RU"/>
        </w:rPr>
        <w:t xml:space="preserve"> году </w:t>
      </w:r>
      <w:r>
        <w:rPr>
          <w:rFonts w:ascii="Times New Roman" w:eastAsia="Times New Roman" w:hAnsi="Times New Roman" w:cs="Times New Roman"/>
          <w:sz w:val="28"/>
          <w:szCs w:val="28"/>
          <w:lang w:eastAsia="ru-RU"/>
        </w:rPr>
        <w:t xml:space="preserve">отмечается </w:t>
      </w:r>
      <w:r w:rsidRPr="008E3E25">
        <w:rPr>
          <w:rFonts w:ascii="Times New Roman" w:eastAsia="Times New Roman" w:hAnsi="Times New Roman" w:cs="Times New Roman"/>
          <w:sz w:val="28"/>
          <w:szCs w:val="28"/>
          <w:lang w:eastAsia="ru-RU"/>
        </w:rPr>
        <w:t xml:space="preserve">уменьшение выбросов загрязняющих веществ по сравнению с выбросами </w:t>
      </w:r>
      <w:r>
        <w:rPr>
          <w:rFonts w:ascii="Times New Roman" w:eastAsia="Times New Roman" w:hAnsi="Times New Roman" w:cs="Times New Roman"/>
          <w:sz w:val="28"/>
          <w:szCs w:val="28"/>
          <w:lang w:eastAsia="ru-RU"/>
        </w:rPr>
        <w:t>прошлых лет, что</w:t>
      </w:r>
      <w:r w:rsidRPr="008E3E25">
        <w:rPr>
          <w:rFonts w:ascii="Times New Roman" w:eastAsia="Times New Roman" w:hAnsi="Times New Roman" w:cs="Times New Roman"/>
          <w:sz w:val="28"/>
          <w:szCs w:val="28"/>
          <w:lang w:eastAsia="ru-RU"/>
        </w:rPr>
        <w:t xml:space="preserve"> обусловлено уменьшением количества сожженного топлива на СТС и ТЭЦ на нужды теплоснабжения города и </w:t>
      </w:r>
      <w:proofErr w:type="spellStart"/>
      <w:r w:rsidRPr="008E3E25">
        <w:rPr>
          <w:rFonts w:ascii="Times New Roman" w:eastAsia="Times New Roman" w:hAnsi="Times New Roman" w:cs="Times New Roman"/>
          <w:sz w:val="28"/>
          <w:szCs w:val="28"/>
          <w:lang w:eastAsia="ru-RU"/>
        </w:rPr>
        <w:t>промплощадки</w:t>
      </w:r>
      <w:proofErr w:type="spellEnd"/>
      <w:r w:rsidRPr="008E3E25">
        <w:rPr>
          <w:rFonts w:ascii="Times New Roman" w:eastAsia="Times New Roman" w:hAnsi="Times New Roman" w:cs="Times New Roman"/>
          <w:sz w:val="28"/>
          <w:szCs w:val="28"/>
          <w:lang w:eastAsia="ru-RU"/>
        </w:rPr>
        <w:t xml:space="preserve"> в связи с включением в схему теплоснабжения города Сосновоборской ТЭЦ и уменьшением тепловых нагрузок на котельные комбината.</w:t>
      </w:r>
    </w:p>
    <w:p w:rsidR="008E3E25" w:rsidRDefault="008E3E25" w:rsidP="008E3E25">
      <w:pPr>
        <w:spacing w:after="0" w:line="240" w:lineRule="auto"/>
        <w:ind w:firstLine="708"/>
        <w:jc w:val="both"/>
        <w:rPr>
          <w:rFonts w:ascii="Times New Roman" w:eastAsia="Times New Roman" w:hAnsi="Times New Roman" w:cs="Times New Roman"/>
          <w:sz w:val="28"/>
          <w:szCs w:val="28"/>
          <w:lang w:eastAsia="ru-RU"/>
        </w:rPr>
      </w:pPr>
      <w:r w:rsidRPr="008E3E25">
        <w:rPr>
          <w:rFonts w:ascii="Times New Roman" w:eastAsia="Times New Roman" w:hAnsi="Times New Roman" w:cs="Times New Roman"/>
          <w:sz w:val="28"/>
          <w:szCs w:val="28"/>
          <w:lang w:eastAsia="ru-RU"/>
        </w:rPr>
        <w:t>В перечне выбрасываемых химических веществ от стационарных источников предприятий вещества 3-4 класса опасности – пыль, диоксид серы, углерода оксид, азота диоксид, углеводороды - составляют свыше 90,0 % от общего объема выбросов.</w:t>
      </w:r>
    </w:p>
    <w:p w:rsidR="008E3E25" w:rsidRPr="008E3E25" w:rsidRDefault="008E3E25" w:rsidP="00055835">
      <w:pPr>
        <w:spacing w:after="0" w:line="240" w:lineRule="auto"/>
        <w:ind w:firstLine="708"/>
        <w:jc w:val="both"/>
        <w:rPr>
          <w:rFonts w:ascii="Times New Roman" w:eastAsia="Times New Roman" w:hAnsi="Times New Roman" w:cs="Times New Roman"/>
          <w:sz w:val="28"/>
          <w:szCs w:val="28"/>
          <w:lang w:eastAsia="ru-RU"/>
        </w:rPr>
      </w:pPr>
      <w:r w:rsidRPr="008E3E25">
        <w:rPr>
          <w:rFonts w:ascii="Times New Roman" w:eastAsia="Times New Roman" w:hAnsi="Times New Roman" w:cs="Times New Roman"/>
          <w:sz w:val="28"/>
          <w:szCs w:val="28"/>
          <w:lang w:eastAsia="ru-RU"/>
        </w:rPr>
        <w:t>Автотранспорт определяет существенную долю в общем объеме валовых выбросов загрязняющих веществ от всех источников антропогенного загрязнения атмосферного воздуха населенных</w:t>
      </w:r>
      <w:r w:rsidR="005F0652">
        <w:rPr>
          <w:rFonts w:ascii="Times New Roman" w:eastAsia="Times New Roman" w:hAnsi="Times New Roman" w:cs="Times New Roman"/>
          <w:sz w:val="28"/>
          <w:szCs w:val="28"/>
          <w:lang w:eastAsia="ru-RU"/>
        </w:rPr>
        <w:t xml:space="preserve"> </w:t>
      </w:r>
      <w:r w:rsidRPr="008E3E25">
        <w:rPr>
          <w:rFonts w:ascii="Times New Roman" w:eastAsia="Times New Roman" w:hAnsi="Times New Roman" w:cs="Times New Roman"/>
          <w:sz w:val="28"/>
          <w:szCs w:val="28"/>
          <w:lang w:eastAsia="ru-RU"/>
        </w:rPr>
        <w:t>мест ЗАТО Железногорск. Выбросы автотранспорта составили в 201</w:t>
      </w:r>
      <w:r w:rsidR="007B61C8">
        <w:rPr>
          <w:rFonts w:ascii="Times New Roman" w:eastAsia="Times New Roman" w:hAnsi="Times New Roman" w:cs="Times New Roman"/>
          <w:sz w:val="28"/>
          <w:szCs w:val="28"/>
          <w:lang w:eastAsia="ru-RU"/>
        </w:rPr>
        <w:t>5</w:t>
      </w:r>
      <w:r w:rsidRPr="008E3E25">
        <w:rPr>
          <w:rFonts w:ascii="Times New Roman" w:eastAsia="Times New Roman" w:hAnsi="Times New Roman" w:cs="Times New Roman"/>
          <w:sz w:val="28"/>
          <w:szCs w:val="28"/>
          <w:lang w:eastAsia="ru-RU"/>
        </w:rPr>
        <w:t xml:space="preserve"> г. около 5</w:t>
      </w:r>
      <w:r w:rsidR="00992D6A">
        <w:rPr>
          <w:rFonts w:ascii="Times New Roman" w:eastAsia="Times New Roman" w:hAnsi="Times New Roman" w:cs="Times New Roman"/>
          <w:sz w:val="28"/>
          <w:szCs w:val="28"/>
          <w:lang w:eastAsia="ru-RU"/>
        </w:rPr>
        <w:t xml:space="preserve"> </w:t>
      </w:r>
      <w:r w:rsidR="00055835">
        <w:rPr>
          <w:rFonts w:ascii="Times New Roman" w:eastAsia="Times New Roman" w:hAnsi="Times New Roman" w:cs="Times New Roman"/>
          <w:sz w:val="28"/>
          <w:szCs w:val="28"/>
          <w:lang w:eastAsia="ru-RU"/>
        </w:rPr>
        <w:t>8</w:t>
      </w:r>
      <w:r w:rsidR="00992D6A">
        <w:rPr>
          <w:rFonts w:ascii="Times New Roman" w:eastAsia="Times New Roman" w:hAnsi="Times New Roman" w:cs="Times New Roman"/>
          <w:sz w:val="28"/>
          <w:szCs w:val="28"/>
          <w:lang w:eastAsia="ru-RU"/>
        </w:rPr>
        <w:t>00</w:t>
      </w:r>
      <w:r w:rsidRPr="008E3E25">
        <w:rPr>
          <w:rFonts w:ascii="Times New Roman" w:eastAsia="Times New Roman" w:hAnsi="Times New Roman" w:cs="Times New Roman"/>
          <w:sz w:val="28"/>
          <w:szCs w:val="28"/>
          <w:lang w:eastAsia="ru-RU"/>
        </w:rPr>
        <w:t xml:space="preserve">  тонн.</w:t>
      </w:r>
    </w:p>
    <w:p w:rsidR="008E3E25" w:rsidRPr="008E3E25" w:rsidRDefault="008E3E25" w:rsidP="005F0652">
      <w:pPr>
        <w:spacing w:after="0"/>
        <w:ind w:firstLine="708"/>
        <w:jc w:val="both"/>
        <w:rPr>
          <w:rFonts w:ascii="Times New Roman" w:eastAsia="Times New Roman" w:hAnsi="Times New Roman" w:cs="Times New Roman"/>
          <w:sz w:val="28"/>
          <w:szCs w:val="28"/>
          <w:lang w:eastAsia="ru-RU"/>
        </w:rPr>
      </w:pPr>
      <w:r w:rsidRPr="008E3E25">
        <w:rPr>
          <w:rFonts w:ascii="Times New Roman" w:eastAsia="Times New Roman" w:hAnsi="Times New Roman" w:cs="Times New Roman"/>
          <w:sz w:val="28"/>
          <w:szCs w:val="28"/>
          <w:lang w:eastAsia="ru-RU"/>
        </w:rPr>
        <w:t>ФГБУЗ ЦГ</w:t>
      </w:r>
      <w:r w:rsidR="008A7DCB">
        <w:rPr>
          <w:rFonts w:ascii="Times New Roman" w:eastAsia="Times New Roman" w:hAnsi="Times New Roman" w:cs="Times New Roman"/>
          <w:sz w:val="28"/>
          <w:szCs w:val="28"/>
          <w:lang w:eastAsia="ru-RU"/>
        </w:rPr>
        <w:t xml:space="preserve"> </w:t>
      </w:r>
      <w:r w:rsidRPr="008E3E25">
        <w:rPr>
          <w:rFonts w:ascii="Times New Roman" w:eastAsia="Times New Roman" w:hAnsi="Times New Roman" w:cs="Times New Roman"/>
          <w:sz w:val="28"/>
          <w:szCs w:val="28"/>
          <w:lang w:eastAsia="ru-RU"/>
        </w:rPr>
        <w:t>и</w:t>
      </w:r>
      <w:proofErr w:type="gramStart"/>
      <w:r w:rsidR="008A7DCB">
        <w:rPr>
          <w:rFonts w:ascii="Times New Roman" w:eastAsia="Times New Roman" w:hAnsi="Times New Roman" w:cs="Times New Roman"/>
          <w:sz w:val="28"/>
          <w:szCs w:val="28"/>
          <w:lang w:eastAsia="ru-RU"/>
        </w:rPr>
        <w:t xml:space="preserve"> </w:t>
      </w:r>
      <w:r w:rsidRPr="008E3E25">
        <w:rPr>
          <w:rFonts w:ascii="Times New Roman" w:eastAsia="Times New Roman" w:hAnsi="Times New Roman" w:cs="Times New Roman"/>
          <w:sz w:val="28"/>
          <w:szCs w:val="28"/>
          <w:lang w:eastAsia="ru-RU"/>
        </w:rPr>
        <w:t>Э</w:t>
      </w:r>
      <w:proofErr w:type="gramEnd"/>
      <w:r w:rsidRPr="008E3E25">
        <w:rPr>
          <w:rFonts w:ascii="Times New Roman" w:eastAsia="Times New Roman" w:hAnsi="Times New Roman" w:cs="Times New Roman"/>
          <w:sz w:val="28"/>
          <w:szCs w:val="28"/>
          <w:lang w:eastAsia="ru-RU"/>
        </w:rPr>
        <w:t xml:space="preserve"> №</w:t>
      </w:r>
      <w:r w:rsidR="008A7DCB">
        <w:rPr>
          <w:rFonts w:ascii="Times New Roman" w:eastAsia="Times New Roman" w:hAnsi="Times New Roman" w:cs="Times New Roman"/>
          <w:sz w:val="28"/>
          <w:szCs w:val="28"/>
          <w:lang w:eastAsia="ru-RU"/>
        </w:rPr>
        <w:t xml:space="preserve"> </w:t>
      </w:r>
      <w:r w:rsidRPr="008E3E25">
        <w:rPr>
          <w:rFonts w:ascii="Times New Roman" w:eastAsia="Times New Roman" w:hAnsi="Times New Roman" w:cs="Times New Roman"/>
          <w:sz w:val="28"/>
          <w:szCs w:val="28"/>
          <w:lang w:eastAsia="ru-RU"/>
        </w:rPr>
        <w:t>51 ежегодно анализирует более 700 проб атмосферного воздуха города</w:t>
      </w:r>
      <w:r w:rsidRPr="008E3E25">
        <w:rPr>
          <w:rFonts w:ascii="Times New Roman" w:eastAsia="Times New Roman" w:hAnsi="Times New Roman" w:cs="Times New Roman"/>
          <w:color w:val="FF0000"/>
          <w:sz w:val="28"/>
          <w:szCs w:val="28"/>
          <w:lang w:eastAsia="ru-RU"/>
        </w:rPr>
        <w:t xml:space="preserve"> </w:t>
      </w:r>
      <w:r w:rsidRPr="008E3E25">
        <w:rPr>
          <w:rFonts w:ascii="Times New Roman" w:eastAsia="Times New Roman" w:hAnsi="Times New Roman" w:cs="Times New Roman"/>
          <w:sz w:val="28"/>
          <w:szCs w:val="28"/>
          <w:lang w:eastAsia="ru-RU"/>
        </w:rPr>
        <w:t>на содержание вредных химических веществ.</w:t>
      </w:r>
    </w:p>
    <w:p w:rsidR="008E3E25" w:rsidRDefault="008E3E25" w:rsidP="009F3155">
      <w:pPr>
        <w:spacing w:after="0"/>
        <w:ind w:firstLine="708"/>
        <w:jc w:val="both"/>
        <w:rPr>
          <w:rFonts w:ascii="Times New Roman" w:eastAsia="Times New Roman" w:hAnsi="Times New Roman" w:cs="Times New Roman"/>
          <w:sz w:val="28"/>
          <w:szCs w:val="28"/>
          <w:lang w:eastAsia="ru-RU"/>
        </w:rPr>
      </w:pPr>
      <w:proofErr w:type="gramStart"/>
      <w:r w:rsidRPr="008E3E25">
        <w:rPr>
          <w:rFonts w:ascii="Times New Roman" w:eastAsia="Times New Roman" w:hAnsi="Times New Roman" w:cs="Times New Roman"/>
          <w:sz w:val="28"/>
          <w:szCs w:val="28"/>
          <w:lang w:eastAsia="ru-RU"/>
        </w:rPr>
        <w:t>Исследование проб атмосферного воздуха проводится по 27-ми показателям химического загрязнения: пыль (</w:t>
      </w:r>
      <w:r w:rsidRPr="008E3E25">
        <w:rPr>
          <w:rFonts w:ascii="Times New Roman" w:eastAsia="Times New Roman" w:hAnsi="Times New Roman" w:cs="Times New Roman"/>
          <w:i/>
          <w:iCs/>
          <w:sz w:val="28"/>
          <w:szCs w:val="28"/>
          <w:lang w:eastAsia="ru-RU"/>
        </w:rPr>
        <w:t>взвешенные вещества</w:t>
      </w:r>
      <w:r w:rsidRPr="008E3E25">
        <w:rPr>
          <w:rFonts w:ascii="Times New Roman" w:eastAsia="Times New Roman" w:hAnsi="Times New Roman" w:cs="Times New Roman"/>
          <w:sz w:val="28"/>
          <w:szCs w:val="28"/>
          <w:lang w:eastAsia="ru-RU"/>
        </w:rPr>
        <w:t xml:space="preserve">), диоксид серы, окислы азота и углерода, формальдегид, фтор, фенол, гидрохлорид, ртуть, свинец, хром, бензол, аммиак и т.д. </w:t>
      </w:r>
      <w:proofErr w:type="gramEnd"/>
    </w:p>
    <w:p w:rsidR="008E3E25" w:rsidRDefault="008E3E25" w:rsidP="009F3155">
      <w:pPr>
        <w:spacing w:after="0"/>
        <w:ind w:firstLine="708"/>
        <w:jc w:val="both"/>
        <w:rPr>
          <w:rFonts w:ascii="Times New Roman" w:eastAsia="Times New Roman" w:hAnsi="Times New Roman" w:cs="Times New Roman"/>
          <w:sz w:val="28"/>
          <w:szCs w:val="28"/>
          <w:lang w:eastAsia="ru-RU"/>
        </w:rPr>
      </w:pPr>
      <w:r w:rsidRPr="008E3E25">
        <w:rPr>
          <w:rFonts w:ascii="Times New Roman" w:eastAsia="Times New Roman" w:hAnsi="Times New Roman" w:cs="Times New Roman"/>
          <w:sz w:val="28"/>
          <w:szCs w:val="28"/>
          <w:lang w:eastAsia="ru-RU"/>
        </w:rPr>
        <w:t>Из всех контролируемых в атмосферном воздухе веществ, за период 201</w:t>
      </w:r>
      <w:r w:rsidR="007B61C8">
        <w:rPr>
          <w:rFonts w:ascii="Times New Roman" w:eastAsia="Times New Roman" w:hAnsi="Times New Roman" w:cs="Times New Roman"/>
          <w:sz w:val="28"/>
          <w:szCs w:val="28"/>
          <w:lang w:eastAsia="ru-RU"/>
        </w:rPr>
        <w:t>4</w:t>
      </w:r>
      <w:r w:rsidRPr="008E3E25">
        <w:rPr>
          <w:rFonts w:ascii="Times New Roman" w:eastAsia="Times New Roman" w:hAnsi="Times New Roman" w:cs="Times New Roman"/>
          <w:sz w:val="28"/>
          <w:szCs w:val="28"/>
          <w:lang w:eastAsia="ru-RU"/>
        </w:rPr>
        <w:t>-201</w:t>
      </w:r>
      <w:r w:rsidR="00055835">
        <w:rPr>
          <w:rFonts w:ascii="Times New Roman" w:eastAsia="Times New Roman" w:hAnsi="Times New Roman" w:cs="Times New Roman"/>
          <w:sz w:val="28"/>
          <w:szCs w:val="28"/>
          <w:lang w:eastAsia="ru-RU"/>
        </w:rPr>
        <w:t>5</w:t>
      </w:r>
      <w:r w:rsidRPr="008E3E25">
        <w:rPr>
          <w:rFonts w:ascii="Times New Roman" w:eastAsia="Times New Roman" w:hAnsi="Times New Roman" w:cs="Times New Roman"/>
          <w:sz w:val="28"/>
          <w:szCs w:val="28"/>
          <w:lang w:eastAsia="ru-RU"/>
        </w:rPr>
        <w:t>гг, превышение гигиенических нормативов зарегистрировано: по взвешенным веществам до 1,02 ПДК, по углероду оксиду до 1,3 ПДК, по аммиаку до 1,4 ПДК в зоне влияния промышленных предприятий (полигон твердых бытовых отходов).</w:t>
      </w:r>
    </w:p>
    <w:p w:rsidR="008E3E25" w:rsidRPr="008E3E25" w:rsidRDefault="008E3E25" w:rsidP="008E3E25">
      <w:pPr>
        <w:spacing w:after="0"/>
        <w:ind w:firstLine="7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Контроль очистки сточных вод</w:t>
      </w:r>
    </w:p>
    <w:p w:rsidR="008E3E25" w:rsidRPr="008E3E25" w:rsidRDefault="008E3E25" w:rsidP="008E3E25">
      <w:pPr>
        <w:spacing w:after="0"/>
        <w:ind w:firstLine="708"/>
        <w:jc w:val="both"/>
        <w:rPr>
          <w:rFonts w:ascii="Times New Roman" w:eastAsia="Times New Roman" w:hAnsi="Times New Roman" w:cs="Times New Roman"/>
          <w:sz w:val="28"/>
          <w:szCs w:val="28"/>
          <w:lang w:eastAsia="ru-RU"/>
        </w:rPr>
      </w:pPr>
      <w:r w:rsidRPr="008E3E25">
        <w:rPr>
          <w:rFonts w:ascii="Times New Roman" w:eastAsia="Times New Roman" w:hAnsi="Times New Roman" w:cs="Times New Roman"/>
          <w:sz w:val="28"/>
          <w:szCs w:val="28"/>
          <w:lang w:eastAsia="ru-RU"/>
        </w:rPr>
        <w:t>Отведение сточных вод от объектов жилищного, социально-культурного и производственного назначения города осуществляется на новые городские очистные сооружения (ГОС), в п</w:t>
      </w:r>
      <w:proofErr w:type="gramStart"/>
      <w:r w:rsidRPr="008E3E25">
        <w:rPr>
          <w:rFonts w:ascii="Times New Roman" w:eastAsia="Times New Roman" w:hAnsi="Times New Roman" w:cs="Times New Roman"/>
          <w:sz w:val="28"/>
          <w:szCs w:val="28"/>
          <w:lang w:eastAsia="ru-RU"/>
        </w:rPr>
        <w:t>.П</w:t>
      </w:r>
      <w:proofErr w:type="gramEnd"/>
      <w:r w:rsidRPr="008E3E25">
        <w:rPr>
          <w:rFonts w:ascii="Times New Roman" w:eastAsia="Times New Roman" w:hAnsi="Times New Roman" w:cs="Times New Roman"/>
          <w:sz w:val="28"/>
          <w:szCs w:val="28"/>
          <w:lang w:eastAsia="ru-RU"/>
        </w:rPr>
        <w:t>одгорный – на канализационные очистные сооружения поселка.</w:t>
      </w:r>
    </w:p>
    <w:p w:rsidR="008E3E25" w:rsidRPr="008E3E25" w:rsidRDefault="008E3E25" w:rsidP="008E3E25">
      <w:pPr>
        <w:spacing w:after="0"/>
        <w:ind w:firstLine="708"/>
        <w:jc w:val="both"/>
        <w:rPr>
          <w:rFonts w:ascii="Times New Roman" w:eastAsia="Times New Roman" w:hAnsi="Times New Roman" w:cs="Times New Roman"/>
          <w:sz w:val="28"/>
          <w:szCs w:val="28"/>
          <w:lang w:eastAsia="ru-RU"/>
        </w:rPr>
      </w:pPr>
      <w:r w:rsidRPr="008E3E25">
        <w:rPr>
          <w:rFonts w:ascii="Times New Roman" w:eastAsia="Times New Roman" w:hAnsi="Times New Roman" w:cs="Times New Roman"/>
          <w:sz w:val="28"/>
          <w:szCs w:val="28"/>
          <w:lang w:eastAsia="ru-RU"/>
        </w:rPr>
        <w:t xml:space="preserve">По многим показателям качество очистки сточных вод на ГОС улучшилось, хотя сооружения пока не обеспечивают очистку сточных вод до норм НДС (ХПК, БПК, нитратам, фосфатам), так как не завершено полностью строительство комплекса городских очистных сооружений. Для снижения содержания в сточных </w:t>
      </w:r>
      <w:r w:rsidRPr="008E3E25">
        <w:rPr>
          <w:rFonts w:ascii="Times New Roman" w:eastAsia="Times New Roman" w:hAnsi="Times New Roman" w:cs="Times New Roman"/>
          <w:sz w:val="28"/>
          <w:szCs w:val="28"/>
          <w:lang w:eastAsia="ru-RU"/>
        </w:rPr>
        <w:lastRenderedPageBreak/>
        <w:t>водах на сбросе взвешенных веществ, БПК и др. с 16.12.2011 г. введены во временную эксплуатацию фильтры доочистки.</w:t>
      </w:r>
    </w:p>
    <w:p w:rsidR="008E3E25" w:rsidRPr="008E3E25" w:rsidRDefault="008E3E25" w:rsidP="000D30AA">
      <w:pPr>
        <w:spacing w:after="0"/>
        <w:ind w:firstLine="708"/>
        <w:jc w:val="both"/>
        <w:rPr>
          <w:rFonts w:ascii="Times New Roman" w:eastAsia="Times New Roman" w:hAnsi="Times New Roman" w:cs="Times New Roman"/>
          <w:sz w:val="28"/>
          <w:szCs w:val="28"/>
          <w:lang w:eastAsia="ru-RU"/>
        </w:rPr>
      </w:pPr>
      <w:r w:rsidRPr="008E3E25">
        <w:rPr>
          <w:rFonts w:ascii="Times New Roman" w:eastAsia="Times New Roman" w:hAnsi="Times New Roman" w:cs="Times New Roman"/>
          <w:sz w:val="28"/>
          <w:szCs w:val="28"/>
          <w:lang w:eastAsia="ru-RU"/>
        </w:rPr>
        <w:t xml:space="preserve">Эффективность очистки по основным показателям (ХПК, БПК, нефтепродукты, взвешенные вещества) составила от 93% до 99%. Содержание вредных химических веществ в воде водных объектов не превышает гигиенические предельно-допустимые концентрации при сбросе сточных вод в водоемы. </w:t>
      </w:r>
    </w:p>
    <w:p w:rsidR="008E3E25" w:rsidRPr="008E3E25" w:rsidRDefault="008E3E25" w:rsidP="008E3E25">
      <w:pPr>
        <w:spacing w:after="0"/>
        <w:ind w:firstLine="708"/>
        <w:jc w:val="both"/>
        <w:rPr>
          <w:rFonts w:ascii="Times New Roman" w:eastAsia="Times New Roman" w:hAnsi="Times New Roman" w:cs="Times New Roman"/>
          <w:sz w:val="28"/>
          <w:szCs w:val="28"/>
          <w:lang w:eastAsia="ru-RU"/>
        </w:rPr>
      </w:pPr>
      <w:r w:rsidRPr="008E3E25">
        <w:rPr>
          <w:rFonts w:ascii="Times New Roman" w:eastAsia="Times New Roman" w:hAnsi="Times New Roman" w:cs="Times New Roman"/>
          <w:sz w:val="28"/>
          <w:szCs w:val="28"/>
          <w:lang w:eastAsia="ru-RU"/>
        </w:rPr>
        <w:t>Аварийных и залповых сбросов сточных вод в водные объекты в 201</w:t>
      </w:r>
      <w:r w:rsidR="008A7DCB">
        <w:rPr>
          <w:rFonts w:ascii="Times New Roman" w:eastAsia="Times New Roman" w:hAnsi="Times New Roman" w:cs="Times New Roman"/>
          <w:sz w:val="28"/>
          <w:szCs w:val="28"/>
          <w:lang w:eastAsia="ru-RU"/>
        </w:rPr>
        <w:t>5</w:t>
      </w:r>
      <w:r w:rsidRPr="008E3E25">
        <w:rPr>
          <w:rFonts w:ascii="Times New Roman" w:eastAsia="Times New Roman" w:hAnsi="Times New Roman" w:cs="Times New Roman"/>
          <w:sz w:val="28"/>
          <w:szCs w:val="28"/>
          <w:lang w:eastAsia="ru-RU"/>
        </w:rPr>
        <w:t xml:space="preserve"> году не зарегистрировано.</w:t>
      </w:r>
      <w:r w:rsidR="005F0652">
        <w:rPr>
          <w:rFonts w:ascii="Times New Roman" w:eastAsia="Times New Roman" w:hAnsi="Times New Roman" w:cs="Times New Roman"/>
          <w:sz w:val="28"/>
          <w:szCs w:val="28"/>
          <w:lang w:eastAsia="ru-RU"/>
        </w:rPr>
        <w:t xml:space="preserve"> </w:t>
      </w:r>
      <w:r w:rsidRPr="008E3E25">
        <w:rPr>
          <w:rFonts w:ascii="Times New Roman" w:eastAsia="Times New Roman" w:hAnsi="Times New Roman" w:cs="Times New Roman"/>
          <w:sz w:val="28"/>
          <w:szCs w:val="28"/>
          <w:lang w:eastAsia="ru-RU"/>
        </w:rPr>
        <w:t xml:space="preserve">По данным Центра лабораторных анализов и технических измерений (ЦЛАТИ) по Красноярскому краю сточные воды не оказывают токсичного воздействия на открытые водоемы и почву. </w:t>
      </w:r>
    </w:p>
    <w:p w:rsidR="008E3E25" w:rsidRPr="008E3E25" w:rsidRDefault="008E3E25" w:rsidP="008E3E25">
      <w:pPr>
        <w:spacing w:after="0"/>
        <w:ind w:firstLine="708"/>
        <w:jc w:val="both"/>
        <w:rPr>
          <w:rFonts w:ascii="Times New Roman" w:eastAsia="Times New Roman" w:hAnsi="Times New Roman" w:cs="Times New Roman"/>
          <w:sz w:val="28"/>
          <w:szCs w:val="28"/>
          <w:lang w:eastAsia="ru-RU"/>
        </w:rPr>
      </w:pPr>
      <w:r w:rsidRPr="008E3E25">
        <w:rPr>
          <w:rFonts w:ascii="Times New Roman" w:eastAsia="Times New Roman" w:hAnsi="Times New Roman" w:cs="Times New Roman"/>
          <w:sz w:val="28"/>
          <w:szCs w:val="28"/>
          <w:lang w:eastAsia="ru-RU"/>
        </w:rPr>
        <w:t xml:space="preserve">Контроль за характеристиками промышленных стоков </w:t>
      </w:r>
      <w:proofErr w:type="gramStart"/>
      <w:r w:rsidRPr="008E3E25">
        <w:rPr>
          <w:rFonts w:ascii="Times New Roman" w:eastAsia="Times New Roman" w:hAnsi="Times New Roman" w:cs="Times New Roman"/>
          <w:sz w:val="28"/>
          <w:szCs w:val="28"/>
          <w:lang w:eastAsia="ru-RU"/>
        </w:rPr>
        <w:t>предприятий</w:t>
      </w:r>
      <w:proofErr w:type="gramEnd"/>
      <w:r w:rsidRPr="008E3E25">
        <w:rPr>
          <w:rFonts w:ascii="Times New Roman" w:eastAsia="Times New Roman" w:hAnsi="Times New Roman" w:cs="Times New Roman"/>
          <w:sz w:val="28"/>
          <w:szCs w:val="28"/>
          <w:lang w:eastAsia="ru-RU"/>
        </w:rPr>
        <w:t xml:space="preserve"> ЗАТО осуществляется ежемесячно в рамках социально-гигиенического мониторинга. </w:t>
      </w:r>
    </w:p>
    <w:p w:rsidR="008E3E25" w:rsidRPr="008E3E25" w:rsidRDefault="008E3E25" w:rsidP="009F3155">
      <w:pPr>
        <w:spacing w:after="0"/>
        <w:ind w:firstLine="708"/>
        <w:jc w:val="both"/>
        <w:rPr>
          <w:rFonts w:ascii="Times New Roman" w:eastAsia="Times New Roman" w:hAnsi="Times New Roman" w:cs="Times New Roman"/>
          <w:sz w:val="28"/>
          <w:szCs w:val="28"/>
          <w:lang w:eastAsia="ru-RU"/>
        </w:rPr>
      </w:pPr>
      <w:r w:rsidRPr="008E3E25">
        <w:rPr>
          <w:rFonts w:ascii="Times New Roman" w:eastAsia="Times New Roman" w:hAnsi="Times New Roman" w:cs="Times New Roman"/>
          <w:sz w:val="28"/>
          <w:szCs w:val="28"/>
          <w:lang w:eastAsia="ru-RU"/>
        </w:rPr>
        <w:t>В 201</w:t>
      </w:r>
      <w:r w:rsidR="008A7DCB">
        <w:rPr>
          <w:rFonts w:ascii="Times New Roman" w:eastAsia="Times New Roman" w:hAnsi="Times New Roman" w:cs="Times New Roman"/>
          <w:sz w:val="28"/>
          <w:szCs w:val="28"/>
          <w:lang w:eastAsia="ru-RU"/>
        </w:rPr>
        <w:t>5</w:t>
      </w:r>
      <w:r w:rsidRPr="008E3E25">
        <w:rPr>
          <w:rFonts w:ascii="Times New Roman" w:eastAsia="Times New Roman" w:hAnsi="Times New Roman" w:cs="Times New Roman"/>
          <w:sz w:val="28"/>
          <w:szCs w:val="28"/>
          <w:lang w:eastAsia="ru-RU"/>
        </w:rPr>
        <w:t xml:space="preserve"> году ФГБУЗ ЦГиЭ № 51 ФМБА России проведено 66 исследовани</w:t>
      </w:r>
      <w:r w:rsidR="009F3155">
        <w:rPr>
          <w:rFonts w:ascii="Times New Roman" w:eastAsia="Times New Roman" w:hAnsi="Times New Roman" w:cs="Times New Roman"/>
          <w:sz w:val="28"/>
          <w:szCs w:val="28"/>
          <w:lang w:eastAsia="ru-RU"/>
        </w:rPr>
        <w:t>й</w:t>
      </w:r>
      <w:r w:rsidRPr="008E3E25">
        <w:rPr>
          <w:rFonts w:ascii="Times New Roman" w:eastAsia="Times New Roman" w:hAnsi="Times New Roman" w:cs="Times New Roman"/>
          <w:sz w:val="28"/>
          <w:szCs w:val="28"/>
          <w:lang w:eastAsia="ru-RU"/>
        </w:rPr>
        <w:t xml:space="preserve"> сточных вод  основных производственных предприятий ЗАТО (ФГУП «ГХК», ОАО «ИСС», Химзавод филиал ОАО «</w:t>
      </w:r>
      <w:proofErr w:type="spellStart"/>
      <w:r w:rsidRPr="008E3E25">
        <w:rPr>
          <w:rFonts w:ascii="Times New Roman" w:eastAsia="Times New Roman" w:hAnsi="Times New Roman" w:cs="Times New Roman"/>
          <w:sz w:val="28"/>
          <w:szCs w:val="28"/>
          <w:lang w:eastAsia="ru-RU"/>
        </w:rPr>
        <w:t>Красмаш</w:t>
      </w:r>
      <w:proofErr w:type="spellEnd"/>
      <w:r w:rsidRPr="008E3E25">
        <w:rPr>
          <w:rFonts w:ascii="Times New Roman" w:eastAsia="Times New Roman" w:hAnsi="Times New Roman" w:cs="Times New Roman"/>
          <w:sz w:val="28"/>
          <w:szCs w:val="28"/>
          <w:lang w:eastAsia="ru-RU"/>
        </w:rPr>
        <w:t>»), в том числе:</w:t>
      </w:r>
    </w:p>
    <w:p w:rsidR="008E3E25" w:rsidRPr="008E3E25" w:rsidRDefault="008E3E25" w:rsidP="009F3155">
      <w:pPr>
        <w:pStyle w:val="a6"/>
        <w:spacing w:after="0" w:line="240" w:lineRule="auto"/>
        <w:ind w:left="0" w:firstLine="708"/>
        <w:jc w:val="both"/>
        <w:rPr>
          <w:rFonts w:ascii="Times New Roman" w:hAnsi="Times New Roman"/>
          <w:sz w:val="28"/>
          <w:szCs w:val="28"/>
        </w:rPr>
      </w:pPr>
      <w:r>
        <w:rPr>
          <w:rFonts w:ascii="Times New Roman" w:hAnsi="Times New Roman"/>
          <w:sz w:val="28"/>
          <w:szCs w:val="28"/>
        </w:rPr>
        <w:t xml:space="preserve">- </w:t>
      </w:r>
      <w:r w:rsidRPr="008E3E25">
        <w:rPr>
          <w:rFonts w:ascii="Times New Roman" w:hAnsi="Times New Roman"/>
          <w:sz w:val="28"/>
          <w:szCs w:val="28"/>
        </w:rPr>
        <w:t>26 исследовани</w:t>
      </w:r>
      <w:r w:rsidR="009F3155">
        <w:rPr>
          <w:rFonts w:ascii="Times New Roman" w:hAnsi="Times New Roman"/>
          <w:sz w:val="28"/>
          <w:szCs w:val="28"/>
        </w:rPr>
        <w:t>й</w:t>
      </w:r>
      <w:r w:rsidRPr="008E3E25">
        <w:rPr>
          <w:rFonts w:ascii="Times New Roman" w:hAnsi="Times New Roman"/>
          <w:sz w:val="28"/>
          <w:szCs w:val="28"/>
        </w:rPr>
        <w:t xml:space="preserve"> сточных вод ФГУП «ГХК», из которых 7 не соответствуют требованиям СанПиН 2.1.5.980-00 «Гигиенические требования к охране поверхностных вод», а так же утвержденным «Регламентам на сбросы» по таким показателям, как взвешенные вещества, хлориды, нефтепродукты. Измеренные значения больше установленных в 1,5 раза;</w:t>
      </w:r>
    </w:p>
    <w:p w:rsidR="008E3E25" w:rsidRPr="008E3E25" w:rsidRDefault="008E3E25" w:rsidP="009F3155">
      <w:pPr>
        <w:pStyle w:val="a6"/>
        <w:spacing w:after="0" w:line="240" w:lineRule="auto"/>
        <w:ind w:left="0" w:firstLine="708"/>
        <w:jc w:val="both"/>
        <w:rPr>
          <w:rFonts w:ascii="Times New Roman" w:hAnsi="Times New Roman"/>
          <w:sz w:val="28"/>
          <w:szCs w:val="28"/>
        </w:rPr>
      </w:pPr>
      <w:r>
        <w:rPr>
          <w:rFonts w:ascii="Times New Roman" w:hAnsi="Times New Roman"/>
          <w:sz w:val="28"/>
          <w:szCs w:val="28"/>
        </w:rPr>
        <w:t xml:space="preserve">- </w:t>
      </w:r>
      <w:r w:rsidRPr="008E3E25">
        <w:rPr>
          <w:rFonts w:ascii="Times New Roman" w:hAnsi="Times New Roman"/>
          <w:sz w:val="28"/>
          <w:szCs w:val="28"/>
        </w:rPr>
        <w:t>15 исследований сточных вод ОАО «ИСС», из них 2 не соответствуют требованиям</w:t>
      </w:r>
      <w:r w:rsidR="005F0652">
        <w:rPr>
          <w:rFonts w:ascii="Times New Roman" w:hAnsi="Times New Roman"/>
          <w:sz w:val="28"/>
          <w:szCs w:val="28"/>
        </w:rPr>
        <w:t xml:space="preserve"> </w:t>
      </w:r>
      <w:r w:rsidRPr="008E3E25">
        <w:rPr>
          <w:rFonts w:ascii="Times New Roman" w:hAnsi="Times New Roman"/>
          <w:sz w:val="28"/>
          <w:szCs w:val="28"/>
        </w:rPr>
        <w:t>СанПиН 2.1.5.980-00 «Гигиенические требования к охране поверхностных вод», а так же утвержденным «Регламентам на сбросы» по таким показателям, как хлориды, взвешенные вещества. Измеренные значения больше установленных норм в 1,8 и 2,4 раза соответственно;</w:t>
      </w:r>
    </w:p>
    <w:p w:rsidR="008E3E25" w:rsidRPr="008E3E25" w:rsidRDefault="008E3E25" w:rsidP="005F0652">
      <w:pPr>
        <w:pStyle w:val="a6"/>
        <w:spacing w:after="0" w:line="240" w:lineRule="auto"/>
        <w:ind w:left="0" w:firstLine="708"/>
        <w:jc w:val="both"/>
        <w:rPr>
          <w:rFonts w:ascii="Times New Roman" w:hAnsi="Times New Roman"/>
          <w:sz w:val="28"/>
          <w:szCs w:val="28"/>
        </w:rPr>
      </w:pPr>
      <w:r>
        <w:rPr>
          <w:rFonts w:ascii="Times New Roman" w:hAnsi="Times New Roman"/>
          <w:sz w:val="28"/>
          <w:szCs w:val="28"/>
        </w:rPr>
        <w:t xml:space="preserve">- </w:t>
      </w:r>
      <w:r w:rsidRPr="008E3E25">
        <w:rPr>
          <w:rFonts w:ascii="Times New Roman" w:hAnsi="Times New Roman"/>
          <w:sz w:val="28"/>
          <w:szCs w:val="28"/>
        </w:rPr>
        <w:t>25 исследований сточных вод химзавода - филиала ОАО «</w:t>
      </w:r>
      <w:proofErr w:type="spellStart"/>
      <w:r w:rsidRPr="008E3E25">
        <w:rPr>
          <w:rFonts w:ascii="Times New Roman" w:hAnsi="Times New Roman"/>
          <w:sz w:val="28"/>
          <w:szCs w:val="28"/>
        </w:rPr>
        <w:t>Красмаш</w:t>
      </w:r>
      <w:proofErr w:type="spellEnd"/>
      <w:r w:rsidRPr="008E3E25">
        <w:rPr>
          <w:rFonts w:ascii="Times New Roman" w:hAnsi="Times New Roman"/>
          <w:sz w:val="28"/>
          <w:szCs w:val="28"/>
        </w:rPr>
        <w:t>», из них 4 не соответствуют СанПиН 2.1.5.980-00 «Гигиенические требования к охране поверхностных вод», а так же утвержденным «Регламентам на сбросы» по таким показателям, как хлориды, взвешенные вещества, нитра</w:t>
      </w:r>
      <w:proofErr w:type="gramStart"/>
      <w:r w:rsidRPr="008E3E25">
        <w:rPr>
          <w:rFonts w:ascii="Times New Roman" w:hAnsi="Times New Roman"/>
          <w:sz w:val="28"/>
          <w:szCs w:val="28"/>
        </w:rPr>
        <w:t>т-</w:t>
      </w:r>
      <w:proofErr w:type="gramEnd"/>
      <w:r w:rsidRPr="008E3E25">
        <w:rPr>
          <w:rFonts w:ascii="Times New Roman" w:hAnsi="Times New Roman"/>
          <w:sz w:val="28"/>
          <w:szCs w:val="28"/>
        </w:rPr>
        <w:t xml:space="preserve"> и </w:t>
      </w:r>
      <w:proofErr w:type="spellStart"/>
      <w:r w:rsidRPr="008E3E25">
        <w:rPr>
          <w:rFonts w:ascii="Times New Roman" w:hAnsi="Times New Roman"/>
          <w:sz w:val="28"/>
          <w:szCs w:val="28"/>
        </w:rPr>
        <w:t>нитрит-ионы</w:t>
      </w:r>
      <w:proofErr w:type="spellEnd"/>
      <w:r w:rsidRPr="008E3E25">
        <w:rPr>
          <w:rFonts w:ascii="Times New Roman" w:hAnsi="Times New Roman"/>
          <w:sz w:val="28"/>
          <w:szCs w:val="28"/>
        </w:rPr>
        <w:t>, БПК5. Измеренные значения больше установленных норм в 5 раз.</w:t>
      </w:r>
    </w:p>
    <w:p w:rsidR="005F0652" w:rsidRDefault="005F0652" w:rsidP="000D30AA">
      <w:pPr>
        <w:pStyle w:val="a8"/>
        <w:jc w:val="center"/>
        <w:rPr>
          <w:rFonts w:ascii="Times New Roman" w:hAnsi="Times New Roman" w:cs="Times New Roman"/>
          <w:b/>
          <w:sz w:val="28"/>
          <w:szCs w:val="28"/>
        </w:rPr>
      </w:pPr>
    </w:p>
    <w:p w:rsidR="000D30AA" w:rsidRPr="00F03BA4" w:rsidRDefault="000D30AA" w:rsidP="000D30AA">
      <w:pPr>
        <w:pStyle w:val="a8"/>
        <w:jc w:val="center"/>
        <w:rPr>
          <w:rFonts w:ascii="Times New Roman" w:hAnsi="Times New Roman" w:cs="Times New Roman"/>
          <w:b/>
          <w:sz w:val="28"/>
          <w:szCs w:val="28"/>
        </w:rPr>
      </w:pPr>
      <w:r>
        <w:rPr>
          <w:rFonts w:ascii="Times New Roman" w:hAnsi="Times New Roman" w:cs="Times New Roman"/>
          <w:b/>
          <w:sz w:val="28"/>
          <w:szCs w:val="28"/>
        </w:rPr>
        <w:t>3</w:t>
      </w:r>
      <w:r w:rsidRPr="00F03BA4">
        <w:rPr>
          <w:rFonts w:ascii="Times New Roman" w:hAnsi="Times New Roman" w:cs="Times New Roman"/>
          <w:b/>
          <w:sz w:val="28"/>
          <w:szCs w:val="28"/>
        </w:rPr>
        <w:t xml:space="preserve">. Приоритеты и цели социально-экономического развития </w:t>
      </w:r>
      <w:r w:rsidRPr="00F03BA4">
        <w:rPr>
          <w:rFonts w:ascii="Times New Roman" w:hAnsi="Times New Roman" w:cs="Times New Roman"/>
          <w:b/>
          <w:sz w:val="28"/>
          <w:szCs w:val="28"/>
        </w:rPr>
        <w:br/>
        <w:t xml:space="preserve">в </w:t>
      </w:r>
      <w:r w:rsidR="00E749BB">
        <w:rPr>
          <w:rFonts w:ascii="Times New Roman" w:hAnsi="Times New Roman" w:cs="Times New Roman"/>
          <w:b/>
          <w:sz w:val="28"/>
          <w:szCs w:val="28"/>
        </w:rPr>
        <w:t>сфере природопользования и охраны окружающей природной среды</w:t>
      </w:r>
      <w:r w:rsidRPr="00F03BA4">
        <w:rPr>
          <w:rFonts w:ascii="Times New Roman" w:hAnsi="Times New Roman" w:cs="Times New Roman"/>
          <w:b/>
          <w:sz w:val="28"/>
          <w:szCs w:val="28"/>
        </w:rPr>
        <w:t xml:space="preserve">, описание основных целей и задач муниципальной программы, прогноз развития соответствующей сферы и планируемые макроэкономические показатели по итогам реализации </w:t>
      </w:r>
      <w:r w:rsidR="00AF75D3">
        <w:rPr>
          <w:rFonts w:ascii="Times New Roman" w:hAnsi="Times New Roman" w:cs="Times New Roman"/>
          <w:b/>
          <w:sz w:val="28"/>
          <w:szCs w:val="28"/>
        </w:rPr>
        <w:t xml:space="preserve">муниципальной </w:t>
      </w:r>
      <w:r w:rsidRPr="00F03BA4">
        <w:rPr>
          <w:rFonts w:ascii="Times New Roman" w:hAnsi="Times New Roman" w:cs="Times New Roman"/>
          <w:b/>
          <w:sz w:val="28"/>
          <w:szCs w:val="28"/>
        </w:rPr>
        <w:t>программы</w:t>
      </w:r>
    </w:p>
    <w:p w:rsidR="001B695F" w:rsidRDefault="001B695F" w:rsidP="000D30AA">
      <w:pPr>
        <w:autoSpaceDE w:val="0"/>
        <w:autoSpaceDN w:val="0"/>
        <w:adjustRightInd w:val="0"/>
        <w:spacing w:after="0" w:line="240" w:lineRule="auto"/>
        <w:ind w:firstLine="567"/>
        <w:jc w:val="both"/>
        <w:rPr>
          <w:rFonts w:ascii="Times New Roman" w:hAnsi="Times New Roman" w:cs="Times New Roman"/>
          <w:sz w:val="28"/>
          <w:szCs w:val="28"/>
        </w:rPr>
      </w:pPr>
    </w:p>
    <w:p w:rsidR="000D30AA" w:rsidRDefault="000D30AA" w:rsidP="000D30AA">
      <w:pPr>
        <w:autoSpaceDE w:val="0"/>
        <w:autoSpaceDN w:val="0"/>
        <w:adjustRightInd w:val="0"/>
        <w:spacing w:after="0" w:line="240" w:lineRule="auto"/>
        <w:ind w:firstLine="567"/>
        <w:jc w:val="both"/>
        <w:rPr>
          <w:rFonts w:ascii="Times New Roman" w:hAnsi="Times New Roman" w:cs="Times New Roman"/>
          <w:sz w:val="28"/>
          <w:szCs w:val="28"/>
        </w:rPr>
      </w:pPr>
      <w:r w:rsidRPr="00F03BA4">
        <w:rPr>
          <w:rFonts w:ascii="Times New Roman" w:hAnsi="Times New Roman" w:cs="Times New Roman"/>
          <w:sz w:val="28"/>
          <w:szCs w:val="28"/>
        </w:rPr>
        <w:t xml:space="preserve">Выбор приоритетов программы и прогноз развития сферы реализации программы предусмотрен с учетом анализа проблем, свойственных данной сфере на </w:t>
      </w:r>
      <w:proofErr w:type="gramStart"/>
      <w:r w:rsidRPr="00F03BA4">
        <w:rPr>
          <w:rFonts w:ascii="Times New Roman" w:hAnsi="Times New Roman" w:cs="Times New Roman"/>
          <w:sz w:val="28"/>
          <w:szCs w:val="28"/>
        </w:rPr>
        <w:t>территории</w:t>
      </w:r>
      <w:proofErr w:type="gramEnd"/>
      <w:r w:rsidRPr="00F03BA4">
        <w:rPr>
          <w:rFonts w:ascii="Times New Roman" w:hAnsi="Times New Roman" w:cs="Times New Roman"/>
          <w:sz w:val="28"/>
          <w:szCs w:val="28"/>
        </w:rPr>
        <w:t xml:space="preserve"> ЗАТО Железногорск, </w:t>
      </w:r>
      <w:r w:rsidRPr="000D30AA">
        <w:rPr>
          <w:rFonts w:ascii="Times New Roman" w:hAnsi="Times New Roman" w:cs="Times New Roman"/>
          <w:sz w:val="28"/>
          <w:szCs w:val="28"/>
        </w:rPr>
        <w:t xml:space="preserve">с учетом положений </w:t>
      </w:r>
      <w:hyperlink r:id="rId5" w:history="1">
        <w:r w:rsidRPr="000D30AA">
          <w:rPr>
            <w:rFonts w:ascii="Times New Roman" w:hAnsi="Times New Roman" w:cs="Times New Roman"/>
            <w:sz w:val="28"/>
            <w:szCs w:val="28"/>
          </w:rPr>
          <w:t>Основ</w:t>
        </w:r>
      </w:hyperlink>
      <w:r w:rsidRPr="000D30AA">
        <w:rPr>
          <w:rFonts w:ascii="Times New Roman" w:hAnsi="Times New Roman" w:cs="Times New Roman"/>
          <w:sz w:val="28"/>
          <w:szCs w:val="28"/>
        </w:rPr>
        <w:t xml:space="preserve"> государственной политики в области экологического развития Российской Федерации на период до 2030 года, проекта Концепци</w:t>
      </w:r>
      <w:r w:rsidR="00274374">
        <w:rPr>
          <w:rFonts w:ascii="Times New Roman" w:hAnsi="Times New Roman" w:cs="Times New Roman"/>
          <w:sz w:val="28"/>
          <w:szCs w:val="28"/>
        </w:rPr>
        <w:t>и</w:t>
      </w:r>
      <w:r w:rsidRPr="000D30AA">
        <w:rPr>
          <w:rFonts w:ascii="Times New Roman" w:hAnsi="Times New Roman" w:cs="Times New Roman"/>
          <w:sz w:val="28"/>
          <w:szCs w:val="28"/>
        </w:rPr>
        <w:t xml:space="preserve"> экологической политики Красноярского края до 2030 года и проекта Стратегии социально-экономического развития Красноярского края до 2020 года</w:t>
      </w:r>
      <w:r w:rsidR="00CF411B">
        <w:rPr>
          <w:rFonts w:ascii="Times New Roman" w:hAnsi="Times New Roman" w:cs="Times New Roman"/>
          <w:sz w:val="28"/>
          <w:szCs w:val="28"/>
        </w:rPr>
        <w:t>, Комплексной программы социально-</w:t>
      </w:r>
      <w:r w:rsidR="00CF411B">
        <w:rPr>
          <w:rFonts w:ascii="Times New Roman" w:hAnsi="Times New Roman" w:cs="Times New Roman"/>
          <w:sz w:val="28"/>
          <w:szCs w:val="28"/>
        </w:rPr>
        <w:lastRenderedPageBreak/>
        <w:t xml:space="preserve">экономического развития муниципального образования «Закрытое административно-территориальное образование Красноярского края» до 2020 года. </w:t>
      </w:r>
    </w:p>
    <w:p w:rsidR="00E749BB" w:rsidRPr="009F2721" w:rsidRDefault="00E749BB" w:rsidP="00E749BB">
      <w:pPr>
        <w:pStyle w:val="10"/>
        <w:widowControl w:val="0"/>
        <w:shd w:val="clear" w:color="auto" w:fill="auto"/>
        <w:spacing w:after="0" w:line="240" w:lineRule="auto"/>
        <w:ind w:firstLine="709"/>
        <w:jc w:val="both"/>
      </w:pPr>
      <w:r w:rsidRPr="00E749BB">
        <w:rPr>
          <w:rStyle w:val="ac"/>
          <w:i/>
          <w:sz w:val="28"/>
          <w:szCs w:val="28"/>
        </w:rPr>
        <w:t>Первым приоритетом муниципальной политики</w:t>
      </w:r>
      <w:r w:rsidRPr="009F2721">
        <w:t xml:space="preserve"> является </w:t>
      </w:r>
      <w:r>
        <w:t>обеспечение охраны окружающей природной среды.</w:t>
      </w:r>
    </w:p>
    <w:p w:rsidR="00D53230" w:rsidRDefault="00E749BB" w:rsidP="00E749BB">
      <w:pPr>
        <w:pStyle w:val="10"/>
        <w:widowControl w:val="0"/>
        <w:shd w:val="clear" w:color="auto" w:fill="auto"/>
        <w:spacing w:after="0" w:line="240" w:lineRule="auto"/>
        <w:ind w:firstLine="709"/>
        <w:jc w:val="both"/>
      </w:pPr>
      <w:r w:rsidRPr="009F2721">
        <w:t>В рамках данного приоритета будут реализованы меры по о</w:t>
      </w:r>
      <w:r>
        <w:t>птимизации обращения с отходами производства и потребления</w:t>
      </w:r>
      <w:r w:rsidR="00D53230">
        <w:t>.</w:t>
      </w:r>
    </w:p>
    <w:p w:rsidR="00E749BB" w:rsidRDefault="00D53230" w:rsidP="00E749BB">
      <w:pPr>
        <w:pStyle w:val="10"/>
        <w:widowControl w:val="0"/>
        <w:shd w:val="clear" w:color="auto" w:fill="auto"/>
        <w:spacing w:after="0" w:line="240" w:lineRule="auto"/>
        <w:ind w:firstLine="709"/>
        <w:jc w:val="both"/>
      </w:pPr>
      <w:r>
        <w:t>Вторым приоритетом является воспроизводство и сохранение природных ресурсов.</w:t>
      </w:r>
    </w:p>
    <w:p w:rsidR="00B040C9" w:rsidRPr="00B040C9" w:rsidRDefault="00B040C9" w:rsidP="00B040C9">
      <w:pPr>
        <w:autoSpaceDE w:val="0"/>
        <w:autoSpaceDN w:val="0"/>
        <w:adjustRightInd w:val="0"/>
        <w:spacing w:after="0" w:line="240" w:lineRule="auto"/>
        <w:ind w:firstLine="540"/>
        <w:jc w:val="both"/>
        <w:rPr>
          <w:rFonts w:ascii="Times New Roman" w:hAnsi="Times New Roman" w:cs="Times New Roman"/>
          <w:sz w:val="28"/>
          <w:szCs w:val="28"/>
        </w:rPr>
      </w:pPr>
      <w:r w:rsidRPr="00B040C9">
        <w:rPr>
          <w:rFonts w:ascii="Times New Roman" w:hAnsi="Times New Roman" w:cs="Times New Roman"/>
          <w:sz w:val="28"/>
          <w:szCs w:val="28"/>
        </w:rPr>
        <w:t>Для достижения целей и планируемых целевых показателей необходимо решить следующие задачи:</w:t>
      </w:r>
    </w:p>
    <w:p w:rsidR="00B040C9" w:rsidRDefault="00B040C9" w:rsidP="005F0652">
      <w:pPr>
        <w:pStyle w:val="ConsPlusCell"/>
        <w:ind w:firstLine="540"/>
        <w:jc w:val="both"/>
      </w:pPr>
      <w:r>
        <w:t>-</w:t>
      </w:r>
      <w:r>
        <w:tab/>
        <w:t>с</w:t>
      </w:r>
      <w:r w:rsidRPr="002F708D">
        <w:t>нижение негативного воздействия отходов на окружающую среду и здоровье населения</w:t>
      </w:r>
      <w:r>
        <w:t>;</w:t>
      </w:r>
    </w:p>
    <w:p w:rsidR="00844474" w:rsidRDefault="00844474" w:rsidP="00844474">
      <w:pPr>
        <w:pStyle w:val="ConsPlusCell"/>
        <w:ind w:firstLine="540"/>
        <w:jc w:val="both"/>
      </w:pPr>
      <w:r>
        <w:t>- о</w:t>
      </w:r>
      <w:r w:rsidRPr="00D1228C">
        <w:t xml:space="preserve">беспечение сохранения благоприятной окружающей среды и природных ресурсов на территории </w:t>
      </w:r>
      <w:r>
        <w:t>ЗАТО Железногорск</w:t>
      </w:r>
      <w:r w:rsidR="00657567">
        <w:t>, улучшение социально-экономических условий проживания населения.</w:t>
      </w:r>
      <w:r>
        <w:t xml:space="preserve"> </w:t>
      </w:r>
    </w:p>
    <w:p w:rsidR="00844474" w:rsidRDefault="00844474" w:rsidP="00844474">
      <w:pPr>
        <w:pStyle w:val="ConsPlusCell"/>
        <w:ind w:firstLine="540"/>
        <w:jc w:val="both"/>
      </w:pPr>
      <w:r>
        <w:t>- п</w:t>
      </w:r>
      <w:r w:rsidRPr="002675F1">
        <w:rPr>
          <w:iCs/>
        </w:rPr>
        <w:t>овышение эффективности использования</w:t>
      </w:r>
      <w:r>
        <w:rPr>
          <w:iCs/>
        </w:rPr>
        <w:t>, охраны</w:t>
      </w:r>
      <w:r w:rsidR="009A41DB">
        <w:rPr>
          <w:iCs/>
        </w:rPr>
        <w:t xml:space="preserve">, защиты </w:t>
      </w:r>
      <w:r>
        <w:rPr>
          <w:iCs/>
        </w:rPr>
        <w:t xml:space="preserve">и воспроизводства </w:t>
      </w:r>
      <w:r w:rsidR="001B01C0">
        <w:rPr>
          <w:iCs/>
        </w:rPr>
        <w:t xml:space="preserve">городских </w:t>
      </w:r>
      <w:r>
        <w:rPr>
          <w:iCs/>
        </w:rPr>
        <w:t>лесов</w:t>
      </w:r>
      <w:r w:rsidR="001B01C0">
        <w:rPr>
          <w:iCs/>
        </w:rPr>
        <w:t>, лесов особо охраняемых природных территорий, расположенных в границах ЗАТО Железногорск.</w:t>
      </w:r>
      <w:r>
        <w:rPr>
          <w:iCs/>
        </w:rPr>
        <w:t xml:space="preserve"> </w:t>
      </w:r>
      <w:r w:rsidRPr="002675F1">
        <w:rPr>
          <w:iCs/>
        </w:rPr>
        <w:t xml:space="preserve"> </w:t>
      </w:r>
    </w:p>
    <w:p w:rsidR="00B040C9" w:rsidRDefault="00B040C9" w:rsidP="00AF75D3">
      <w:pPr>
        <w:pStyle w:val="ConsPlusCell"/>
        <w:jc w:val="both"/>
        <w:rPr>
          <w:lang w:eastAsia="ru-RU"/>
        </w:rPr>
      </w:pPr>
    </w:p>
    <w:p w:rsidR="00AF75D3" w:rsidRPr="00433B58" w:rsidRDefault="00433B58" w:rsidP="00433B58">
      <w:pPr>
        <w:pStyle w:val="a6"/>
        <w:numPr>
          <w:ilvl w:val="0"/>
          <w:numId w:val="3"/>
        </w:numPr>
        <w:autoSpaceDE w:val="0"/>
        <w:autoSpaceDN w:val="0"/>
        <w:adjustRightInd w:val="0"/>
        <w:spacing w:after="0" w:line="240" w:lineRule="auto"/>
        <w:jc w:val="center"/>
        <w:rPr>
          <w:rFonts w:ascii="Times New Roman" w:hAnsi="Times New Roman"/>
          <w:sz w:val="28"/>
          <w:szCs w:val="28"/>
        </w:rPr>
      </w:pPr>
      <w:r>
        <w:rPr>
          <w:rFonts w:ascii="Times New Roman" w:hAnsi="Times New Roman"/>
          <w:b/>
          <w:sz w:val="28"/>
          <w:szCs w:val="28"/>
        </w:rPr>
        <w:t>П</w:t>
      </w:r>
      <w:r w:rsidR="000D30AA" w:rsidRPr="00433B58">
        <w:rPr>
          <w:rFonts w:ascii="Times New Roman" w:hAnsi="Times New Roman"/>
          <w:b/>
          <w:sz w:val="28"/>
          <w:szCs w:val="28"/>
        </w:rPr>
        <w:t xml:space="preserve">рогноз и </w:t>
      </w:r>
      <w:r w:rsidR="00AF75D3" w:rsidRPr="00433B58">
        <w:rPr>
          <w:rFonts w:ascii="Times New Roman" w:hAnsi="Times New Roman"/>
          <w:b/>
          <w:sz w:val="28"/>
          <w:szCs w:val="28"/>
        </w:rPr>
        <w:t>описание конечных результатов муниципальной программы, характеризующих целевое состояние (изменение состояния) уровня и качества жизни населения, социальной сферы, экономики, общественной безопасности, степени реализации других общественно значимых интересов и потребностей в сфере природопользования и охраны окружающей природной среды</w:t>
      </w:r>
    </w:p>
    <w:p w:rsidR="0043713A" w:rsidRDefault="000D30AA" w:rsidP="0043713A">
      <w:pPr>
        <w:autoSpaceDE w:val="0"/>
        <w:autoSpaceDN w:val="0"/>
        <w:adjustRightInd w:val="0"/>
        <w:spacing w:after="0"/>
        <w:ind w:firstLine="540"/>
        <w:jc w:val="both"/>
        <w:rPr>
          <w:rFonts w:ascii="Times New Roman" w:hAnsi="Times New Roman" w:cs="Times New Roman"/>
          <w:sz w:val="28"/>
          <w:szCs w:val="28"/>
        </w:rPr>
      </w:pPr>
      <w:r w:rsidRPr="000B7480">
        <w:rPr>
          <w:rFonts w:ascii="Times New Roman" w:hAnsi="Times New Roman" w:cs="Times New Roman"/>
          <w:sz w:val="28"/>
          <w:szCs w:val="28"/>
        </w:rPr>
        <w:t xml:space="preserve">Своевременная и в полном объеме реализация </w:t>
      </w:r>
      <w:r w:rsidR="00844474">
        <w:rPr>
          <w:rFonts w:ascii="Times New Roman" w:hAnsi="Times New Roman" w:cs="Times New Roman"/>
          <w:sz w:val="28"/>
          <w:szCs w:val="28"/>
        </w:rPr>
        <w:t>п</w:t>
      </w:r>
      <w:r w:rsidRPr="000B7480">
        <w:rPr>
          <w:rFonts w:ascii="Times New Roman" w:hAnsi="Times New Roman" w:cs="Times New Roman"/>
          <w:sz w:val="28"/>
          <w:szCs w:val="28"/>
        </w:rPr>
        <w:t xml:space="preserve">рограммы позволит </w:t>
      </w:r>
      <w:r w:rsidR="0043713A" w:rsidRPr="004078FD">
        <w:rPr>
          <w:rFonts w:ascii="Times New Roman" w:hAnsi="Times New Roman" w:cs="Times New Roman"/>
          <w:sz w:val="28"/>
          <w:szCs w:val="28"/>
        </w:rPr>
        <w:t>обеспечит</w:t>
      </w:r>
      <w:r w:rsidR="0043713A">
        <w:rPr>
          <w:rFonts w:ascii="Times New Roman" w:hAnsi="Times New Roman" w:cs="Times New Roman"/>
          <w:sz w:val="28"/>
          <w:szCs w:val="28"/>
        </w:rPr>
        <w:t>ь</w:t>
      </w:r>
      <w:r w:rsidR="0043713A" w:rsidRPr="004078FD">
        <w:rPr>
          <w:rFonts w:ascii="Times New Roman" w:hAnsi="Times New Roman" w:cs="Times New Roman"/>
          <w:sz w:val="28"/>
          <w:szCs w:val="28"/>
        </w:rPr>
        <w:t xml:space="preserve"> </w:t>
      </w:r>
      <w:r w:rsidR="0043713A" w:rsidRPr="00B040C9">
        <w:rPr>
          <w:rFonts w:ascii="Times New Roman" w:hAnsi="Times New Roman" w:cs="Times New Roman"/>
          <w:sz w:val="28"/>
          <w:szCs w:val="28"/>
        </w:rPr>
        <w:t>определенное снижение удельных показателей негативного воздействия на окружающую среду.</w:t>
      </w:r>
    </w:p>
    <w:p w:rsidR="00B66112" w:rsidRPr="009F2721" w:rsidRDefault="00B66112" w:rsidP="00B66112">
      <w:pPr>
        <w:pStyle w:val="10"/>
        <w:widowControl w:val="0"/>
        <w:shd w:val="clear" w:color="auto" w:fill="auto"/>
        <w:spacing w:after="0" w:line="240" w:lineRule="auto"/>
        <w:ind w:firstLine="709"/>
        <w:jc w:val="both"/>
      </w:pPr>
      <w:r w:rsidRPr="009F2721">
        <w:t>Реализация программы должна привести к созданию комфортной среды обитания и жизнедеятельности для человека.</w:t>
      </w:r>
    </w:p>
    <w:p w:rsidR="00B66112" w:rsidRPr="009F2721" w:rsidRDefault="00B66112" w:rsidP="00B66112">
      <w:pPr>
        <w:pStyle w:val="10"/>
        <w:widowControl w:val="0"/>
        <w:shd w:val="clear" w:color="auto" w:fill="auto"/>
        <w:spacing w:after="0" w:line="240" w:lineRule="auto"/>
        <w:ind w:firstLine="709"/>
        <w:jc w:val="both"/>
      </w:pPr>
      <w:r w:rsidRPr="009F2721">
        <w:t>В результате реализации программы к 201</w:t>
      </w:r>
      <w:r w:rsidR="006C6070">
        <w:t>9</w:t>
      </w:r>
      <w:r w:rsidRPr="009F2721">
        <w:t xml:space="preserve"> году должен сложиться </w:t>
      </w:r>
      <w:r>
        <w:t xml:space="preserve">более благоприятный </w:t>
      </w:r>
      <w:r w:rsidRPr="009F2721">
        <w:t xml:space="preserve"> уровень состояния </w:t>
      </w:r>
      <w:r>
        <w:t>окружающей природной среды</w:t>
      </w:r>
      <w:r w:rsidRPr="009F2721">
        <w:t>:</w:t>
      </w:r>
    </w:p>
    <w:p w:rsidR="00B66112" w:rsidRDefault="005F0652" w:rsidP="00B66112">
      <w:pPr>
        <w:pStyle w:val="10"/>
        <w:widowControl w:val="0"/>
        <w:shd w:val="clear" w:color="auto" w:fill="auto"/>
        <w:spacing w:after="0" w:line="240" w:lineRule="auto"/>
        <w:ind w:firstLine="709"/>
        <w:jc w:val="both"/>
      </w:pPr>
      <w:r>
        <w:t>-</w:t>
      </w:r>
      <w:r w:rsidR="00B66112">
        <w:t>улучшение санитарно-эпидемиологического благополучия населения;</w:t>
      </w:r>
    </w:p>
    <w:p w:rsidR="00B66112" w:rsidRDefault="005F0652" w:rsidP="00B66112">
      <w:pPr>
        <w:pStyle w:val="10"/>
        <w:widowControl w:val="0"/>
        <w:shd w:val="clear" w:color="auto" w:fill="auto"/>
        <w:spacing w:after="0" w:line="240" w:lineRule="auto"/>
        <w:ind w:firstLine="709"/>
        <w:jc w:val="both"/>
      </w:pPr>
      <w:r>
        <w:t>-</w:t>
      </w:r>
      <w:r w:rsidR="00B66112">
        <w:t>качественное уменьшение загрязнения и захламления земель;</w:t>
      </w:r>
    </w:p>
    <w:p w:rsidR="005F0652" w:rsidRDefault="005F0652" w:rsidP="005804E4">
      <w:pPr>
        <w:pStyle w:val="10"/>
        <w:widowControl w:val="0"/>
        <w:shd w:val="clear" w:color="auto" w:fill="auto"/>
        <w:spacing w:after="0" w:line="240" w:lineRule="auto"/>
        <w:ind w:firstLine="709"/>
        <w:jc w:val="both"/>
      </w:pPr>
      <w:r>
        <w:t>-</w:t>
      </w:r>
      <w:r w:rsidR="00B66112">
        <w:t>уменьшени</w:t>
      </w:r>
      <w:r>
        <w:t>е</w:t>
      </w:r>
      <w:r w:rsidR="00B66112">
        <w:t xml:space="preserve"> загрязнения поверхностных и подземных вод;  </w:t>
      </w:r>
    </w:p>
    <w:p w:rsidR="00B66112" w:rsidRPr="009F2721" w:rsidRDefault="005F0652" w:rsidP="005804E4">
      <w:pPr>
        <w:pStyle w:val="10"/>
        <w:widowControl w:val="0"/>
        <w:shd w:val="clear" w:color="auto" w:fill="auto"/>
        <w:spacing w:after="0" w:line="240" w:lineRule="auto"/>
        <w:ind w:firstLine="709"/>
        <w:jc w:val="both"/>
      </w:pPr>
      <w:r>
        <w:t>-</w:t>
      </w:r>
      <w:r w:rsidR="00B66112">
        <w:t>улучшение качества атмосферного воздуха.</w:t>
      </w:r>
    </w:p>
    <w:p w:rsidR="00B66112" w:rsidRPr="009F2721" w:rsidRDefault="00B66112" w:rsidP="00B66112">
      <w:pPr>
        <w:pStyle w:val="10"/>
        <w:widowControl w:val="0"/>
        <w:shd w:val="clear" w:color="auto" w:fill="auto"/>
        <w:spacing w:after="0" w:line="240" w:lineRule="auto"/>
        <w:ind w:firstLine="709"/>
        <w:jc w:val="both"/>
      </w:pPr>
      <w:r w:rsidRPr="009F2721">
        <w:t>Развитие систем</w:t>
      </w:r>
      <w:r w:rsidR="005804E4">
        <w:t xml:space="preserve">ы обращения с </w:t>
      </w:r>
      <w:r w:rsidR="006C6070">
        <w:t xml:space="preserve">твердыми коммунальными </w:t>
      </w:r>
      <w:r w:rsidR="005804E4">
        <w:t>отходами производства и потребления, воспроизводство природных ресурсов</w:t>
      </w:r>
      <w:r w:rsidRPr="009F2721">
        <w:t xml:space="preserve"> будет осуществляться на основе программ комплексного развития</w:t>
      </w:r>
      <w:r w:rsidR="005804E4">
        <w:t>.</w:t>
      </w:r>
    </w:p>
    <w:p w:rsidR="00B66112" w:rsidRPr="009F2721" w:rsidRDefault="00B66112" w:rsidP="00B66112">
      <w:pPr>
        <w:widowControl w:val="0"/>
        <w:autoSpaceDE w:val="0"/>
        <w:autoSpaceDN w:val="0"/>
        <w:adjustRightInd w:val="0"/>
        <w:spacing w:after="0" w:line="240" w:lineRule="auto"/>
        <w:ind w:firstLine="567"/>
        <w:jc w:val="both"/>
        <w:rPr>
          <w:rFonts w:ascii="Times New Roman" w:hAnsi="Times New Roman" w:cs="Times New Roman"/>
          <w:sz w:val="27"/>
          <w:szCs w:val="27"/>
        </w:rPr>
      </w:pPr>
      <w:r w:rsidRPr="009F2721">
        <w:rPr>
          <w:rFonts w:ascii="Times New Roman" w:hAnsi="Times New Roman" w:cs="Times New Roman"/>
          <w:sz w:val="27"/>
          <w:szCs w:val="27"/>
        </w:rPr>
        <w:t xml:space="preserve">Показатели развития приведены в приложении № 1 к настоящей Программе. </w:t>
      </w:r>
    </w:p>
    <w:p w:rsidR="00B66112" w:rsidRPr="009F2721" w:rsidRDefault="00B66112" w:rsidP="00B66112">
      <w:pPr>
        <w:widowControl w:val="0"/>
        <w:autoSpaceDE w:val="0"/>
        <w:autoSpaceDN w:val="0"/>
        <w:adjustRightInd w:val="0"/>
        <w:spacing w:after="0" w:line="240" w:lineRule="auto"/>
        <w:ind w:firstLine="567"/>
        <w:jc w:val="center"/>
        <w:rPr>
          <w:rFonts w:ascii="Times New Roman" w:hAnsi="Times New Roman" w:cs="Times New Roman"/>
          <w:b/>
          <w:color w:val="FF0000"/>
          <w:sz w:val="27"/>
          <w:szCs w:val="27"/>
        </w:rPr>
      </w:pPr>
    </w:p>
    <w:p w:rsidR="00B66112" w:rsidRPr="005804E4" w:rsidRDefault="00B66112" w:rsidP="00B66112">
      <w:pPr>
        <w:widowControl w:val="0"/>
        <w:autoSpaceDE w:val="0"/>
        <w:autoSpaceDN w:val="0"/>
        <w:adjustRightInd w:val="0"/>
        <w:spacing w:after="0" w:line="240" w:lineRule="auto"/>
        <w:ind w:firstLine="567"/>
        <w:jc w:val="center"/>
        <w:rPr>
          <w:rFonts w:ascii="Times New Roman" w:hAnsi="Times New Roman" w:cs="Times New Roman"/>
          <w:b/>
          <w:sz w:val="27"/>
          <w:szCs w:val="27"/>
        </w:rPr>
      </w:pPr>
      <w:r w:rsidRPr="005804E4">
        <w:rPr>
          <w:rFonts w:ascii="Times New Roman" w:hAnsi="Times New Roman" w:cs="Times New Roman"/>
          <w:b/>
          <w:sz w:val="27"/>
          <w:szCs w:val="27"/>
        </w:rPr>
        <w:t>5. Сроки реализации муниципальной программы в целом, контрольные этапы и сроки их реализации с указанием промежуточных показателей</w:t>
      </w:r>
    </w:p>
    <w:p w:rsidR="00B66112" w:rsidRPr="009F2721" w:rsidRDefault="00B66112" w:rsidP="00B66112">
      <w:pPr>
        <w:widowControl w:val="0"/>
        <w:autoSpaceDE w:val="0"/>
        <w:autoSpaceDN w:val="0"/>
        <w:adjustRightInd w:val="0"/>
        <w:spacing w:after="0" w:line="240" w:lineRule="auto"/>
        <w:ind w:firstLine="567"/>
        <w:jc w:val="both"/>
        <w:rPr>
          <w:rFonts w:ascii="Times New Roman" w:hAnsi="Times New Roman"/>
          <w:sz w:val="27"/>
          <w:szCs w:val="27"/>
        </w:rPr>
      </w:pPr>
      <w:r w:rsidRPr="009F2721">
        <w:rPr>
          <w:rFonts w:ascii="Times New Roman" w:hAnsi="Times New Roman"/>
          <w:sz w:val="27"/>
          <w:szCs w:val="27"/>
        </w:rPr>
        <w:t>Муниципальная программа и  подпрограммы реализуется в 201</w:t>
      </w:r>
      <w:r w:rsidR="00BE7CCE">
        <w:rPr>
          <w:rFonts w:ascii="Times New Roman" w:hAnsi="Times New Roman"/>
          <w:sz w:val="27"/>
          <w:szCs w:val="27"/>
        </w:rPr>
        <w:t>7</w:t>
      </w:r>
      <w:r w:rsidRPr="009F2721">
        <w:rPr>
          <w:rFonts w:ascii="Times New Roman" w:hAnsi="Times New Roman"/>
          <w:sz w:val="27"/>
          <w:szCs w:val="27"/>
        </w:rPr>
        <w:t xml:space="preserve"> - 201</w:t>
      </w:r>
      <w:r w:rsidR="00BE7CCE">
        <w:rPr>
          <w:rFonts w:ascii="Times New Roman" w:hAnsi="Times New Roman"/>
          <w:sz w:val="27"/>
          <w:szCs w:val="27"/>
        </w:rPr>
        <w:t>9</w:t>
      </w:r>
      <w:r w:rsidRPr="009F2721">
        <w:rPr>
          <w:rFonts w:ascii="Times New Roman" w:hAnsi="Times New Roman"/>
          <w:sz w:val="27"/>
          <w:szCs w:val="27"/>
        </w:rPr>
        <w:t xml:space="preserve"> годах. Этапы реализации программы не выделяются.</w:t>
      </w:r>
    </w:p>
    <w:p w:rsidR="00E50368" w:rsidRDefault="00E50368" w:rsidP="00B66112">
      <w:pPr>
        <w:widowControl w:val="0"/>
        <w:autoSpaceDE w:val="0"/>
        <w:autoSpaceDN w:val="0"/>
        <w:adjustRightInd w:val="0"/>
        <w:spacing w:after="0" w:line="240" w:lineRule="auto"/>
        <w:ind w:firstLine="567"/>
        <w:jc w:val="center"/>
        <w:rPr>
          <w:rFonts w:ascii="Times New Roman" w:hAnsi="Times New Roman"/>
          <w:b/>
          <w:sz w:val="27"/>
          <w:szCs w:val="27"/>
        </w:rPr>
      </w:pPr>
    </w:p>
    <w:p w:rsidR="00B66112" w:rsidRPr="005804E4" w:rsidRDefault="00B66112" w:rsidP="00B66112">
      <w:pPr>
        <w:widowControl w:val="0"/>
        <w:autoSpaceDE w:val="0"/>
        <w:autoSpaceDN w:val="0"/>
        <w:adjustRightInd w:val="0"/>
        <w:spacing w:after="0" w:line="240" w:lineRule="auto"/>
        <w:ind w:firstLine="567"/>
        <w:jc w:val="center"/>
        <w:rPr>
          <w:rFonts w:ascii="Times New Roman" w:hAnsi="Times New Roman"/>
          <w:b/>
          <w:sz w:val="27"/>
          <w:szCs w:val="27"/>
        </w:rPr>
      </w:pPr>
      <w:r w:rsidRPr="005804E4">
        <w:rPr>
          <w:rFonts w:ascii="Times New Roman" w:hAnsi="Times New Roman"/>
          <w:b/>
          <w:sz w:val="27"/>
          <w:szCs w:val="27"/>
        </w:rPr>
        <w:t xml:space="preserve">6. Перечень подпрограмм и отдельных мероприятий </w:t>
      </w:r>
    </w:p>
    <w:p w:rsidR="00B66112" w:rsidRPr="005804E4" w:rsidRDefault="00B66112" w:rsidP="00B66112">
      <w:pPr>
        <w:widowControl w:val="0"/>
        <w:autoSpaceDE w:val="0"/>
        <w:autoSpaceDN w:val="0"/>
        <w:adjustRightInd w:val="0"/>
        <w:spacing w:after="0" w:line="240" w:lineRule="auto"/>
        <w:ind w:firstLine="567"/>
        <w:jc w:val="center"/>
        <w:rPr>
          <w:rFonts w:ascii="Times New Roman" w:hAnsi="Times New Roman"/>
          <w:b/>
          <w:sz w:val="27"/>
          <w:szCs w:val="27"/>
        </w:rPr>
      </w:pPr>
      <w:r w:rsidRPr="005804E4">
        <w:rPr>
          <w:rFonts w:ascii="Times New Roman" w:hAnsi="Times New Roman"/>
          <w:b/>
          <w:sz w:val="27"/>
          <w:szCs w:val="27"/>
        </w:rPr>
        <w:lastRenderedPageBreak/>
        <w:t>муниципальной программы</w:t>
      </w:r>
      <w:r w:rsidR="00433B58">
        <w:rPr>
          <w:rFonts w:ascii="Times New Roman" w:hAnsi="Times New Roman"/>
          <w:b/>
          <w:sz w:val="27"/>
          <w:szCs w:val="27"/>
        </w:rPr>
        <w:t xml:space="preserve"> </w:t>
      </w:r>
      <w:r w:rsidR="00433B58" w:rsidRPr="00433B58">
        <w:rPr>
          <w:rFonts w:ascii="Times New Roman" w:hAnsi="Times New Roman"/>
          <w:b/>
          <w:sz w:val="28"/>
          <w:szCs w:val="28"/>
        </w:rPr>
        <w:t>с указанием сроков их реализации и ожидаемых результатов</w:t>
      </w:r>
    </w:p>
    <w:p w:rsidR="005804E4" w:rsidRPr="004078FD" w:rsidRDefault="005804E4" w:rsidP="005804E4">
      <w:pPr>
        <w:autoSpaceDE w:val="0"/>
        <w:autoSpaceDN w:val="0"/>
        <w:adjustRightInd w:val="0"/>
        <w:spacing w:after="0" w:line="240" w:lineRule="auto"/>
        <w:ind w:firstLine="567"/>
        <w:jc w:val="both"/>
        <w:rPr>
          <w:rFonts w:ascii="Times New Roman" w:hAnsi="Times New Roman" w:cs="Times New Roman"/>
          <w:sz w:val="28"/>
          <w:szCs w:val="28"/>
        </w:rPr>
      </w:pPr>
      <w:r w:rsidRPr="004078FD">
        <w:rPr>
          <w:rFonts w:ascii="Times New Roman" w:hAnsi="Times New Roman" w:cs="Times New Roman"/>
          <w:sz w:val="28"/>
          <w:szCs w:val="28"/>
        </w:rPr>
        <w:t xml:space="preserve">Для решения поставленных в </w:t>
      </w:r>
      <w:r w:rsidR="00844474">
        <w:rPr>
          <w:rFonts w:ascii="Times New Roman" w:hAnsi="Times New Roman" w:cs="Times New Roman"/>
          <w:sz w:val="28"/>
          <w:szCs w:val="28"/>
        </w:rPr>
        <w:t>п</w:t>
      </w:r>
      <w:r w:rsidRPr="004078FD">
        <w:rPr>
          <w:rFonts w:ascii="Times New Roman" w:hAnsi="Times New Roman" w:cs="Times New Roman"/>
          <w:sz w:val="28"/>
          <w:szCs w:val="28"/>
        </w:rPr>
        <w:t xml:space="preserve">рограмме задач в данной программе сформированы три подпрограммы </w:t>
      </w:r>
      <w:r w:rsidRPr="004078FD">
        <w:rPr>
          <w:rFonts w:ascii="Times New Roman" w:hAnsi="Times New Roman"/>
          <w:sz w:val="28"/>
          <w:szCs w:val="28"/>
          <w:lang w:eastAsia="ru-RU"/>
        </w:rPr>
        <w:t xml:space="preserve">(приложения №№ </w:t>
      </w:r>
      <w:r w:rsidR="009A41DB">
        <w:rPr>
          <w:rFonts w:ascii="Times New Roman" w:hAnsi="Times New Roman"/>
          <w:sz w:val="28"/>
          <w:szCs w:val="28"/>
          <w:lang w:eastAsia="ru-RU"/>
        </w:rPr>
        <w:t>3</w:t>
      </w:r>
      <w:r w:rsidRPr="004078FD">
        <w:rPr>
          <w:rFonts w:ascii="Times New Roman" w:hAnsi="Times New Roman"/>
          <w:sz w:val="28"/>
          <w:szCs w:val="28"/>
          <w:lang w:eastAsia="ru-RU"/>
        </w:rPr>
        <w:t xml:space="preserve">.1, </w:t>
      </w:r>
      <w:r w:rsidR="009A41DB">
        <w:rPr>
          <w:rFonts w:ascii="Times New Roman" w:hAnsi="Times New Roman"/>
          <w:sz w:val="28"/>
          <w:szCs w:val="28"/>
          <w:lang w:eastAsia="ru-RU"/>
        </w:rPr>
        <w:t>3</w:t>
      </w:r>
      <w:r w:rsidRPr="004078FD">
        <w:rPr>
          <w:rFonts w:ascii="Times New Roman" w:hAnsi="Times New Roman"/>
          <w:sz w:val="28"/>
          <w:szCs w:val="28"/>
          <w:lang w:eastAsia="ru-RU"/>
        </w:rPr>
        <w:t xml:space="preserve">.2, </w:t>
      </w:r>
      <w:r w:rsidR="009A41DB">
        <w:rPr>
          <w:rFonts w:ascii="Times New Roman" w:hAnsi="Times New Roman"/>
          <w:sz w:val="28"/>
          <w:szCs w:val="28"/>
          <w:lang w:eastAsia="ru-RU"/>
        </w:rPr>
        <w:t>3</w:t>
      </w:r>
      <w:r w:rsidRPr="004078FD">
        <w:rPr>
          <w:rFonts w:ascii="Times New Roman" w:hAnsi="Times New Roman"/>
          <w:sz w:val="28"/>
          <w:szCs w:val="28"/>
          <w:lang w:eastAsia="ru-RU"/>
        </w:rPr>
        <w:t>.3 к муниципальной программе)</w:t>
      </w:r>
      <w:r w:rsidRPr="004078FD">
        <w:rPr>
          <w:rFonts w:ascii="Times New Roman" w:hAnsi="Times New Roman" w:cs="Times New Roman"/>
          <w:sz w:val="28"/>
          <w:szCs w:val="28"/>
        </w:rPr>
        <w:t>:</w:t>
      </w:r>
    </w:p>
    <w:p w:rsidR="005804E4" w:rsidRPr="00F03BA4" w:rsidRDefault="005804E4" w:rsidP="005804E4">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7D6A9C">
        <w:rPr>
          <w:rFonts w:ascii="Times New Roman" w:hAnsi="Times New Roman" w:cs="Times New Roman"/>
          <w:sz w:val="28"/>
          <w:szCs w:val="28"/>
        </w:rPr>
        <w:t>«О</w:t>
      </w:r>
      <w:r>
        <w:rPr>
          <w:rFonts w:ascii="Times New Roman" w:hAnsi="Times New Roman" w:cs="Times New Roman"/>
          <w:sz w:val="28"/>
          <w:szCs w:val="28"/>
        </w:rPr>
        <w:t xml:space="preserve">бращение с отходами </w:t>
      </w:r>
      <w:r w:rsidR="00433B58">
        <w:rPr>
          <w:rFonts w:ascii="Times New Roman" w:hAnsi="Times New Roman" w:cs="Times New Roman"/>
          <w:sz w:val="28"/>
          <w:szCs w:val="28"/>
        </w:rPr>
        <w:t>на территории ЗАТО Железногорск</w:t>
      </w:r>
      <w:r w:rsidR="007D6A9C">
        <w:rPr>
          <w:rFonts w:ascii="Times New Roman" w:hAnsi="Times New Roman" w:cs="Times New Roman"/>
          <w:sz w:val="28"/>
          <w:szCs w:val="28"/>
        </w:rPr>
        <w:t>»</w:t>
      </w:r>
      <w:r>
        <w:rPr>
          <w:rFonts w:ascii="Times New Roman" w:hAnsi="Times New Roman" w:cs="Times New Roman"/>
          <w:sz w:val="28"/>
          <w:szCs w:val="28"/>
        </w:rPr>
        <w:t>;</w:t>
      </w:r>
    </w:p>
    <w:p w:rsidR="005804E4" w:rsidRPr="00F03BA4" w:rsidRDefault="005804E4" w:rsidP="005804E4">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7D6A9C">
        <w:rPr>
          <w:rFonts w:ascii="Times New Roman" w:hAnsi="Times New Roman" w:cs="Times New Roman"/>
          <w:sz w:val="28"/>
          <w:szCs w:val="28"/>
        </w:rPr>
        <w:t>«Обеспечение благоприятной окружающей среды</w:t>
      </w:r>
      <w:proofErr w:type="gramStart"/>
      <w:r w:rsidR="007D6A9C">
        <w:rPr>
          <w:rFonts w:ascii="Times New Roman" w:hAnsi="Times New Roman" w:cs="Times New Roman"/>
          <w:sz w:val="28"/>
          <w:szCs w:val="28"/>
        </w:rPr>
        <w:t>.</w:t>
      </w:r>
      <w:proofErr w:type="gramEnd"/>
      <w:r w:rsidR="007D6A9C">
        <w:rPr>
          <w:rFonts w:ascii="Times New Roman" w:hAnsi="Times New Roman" w:cs="Times New Roman"/>
          <w:sz w:val="28"/>
          <w:szCs w:val="28"/>
        </w:rPr>
        <w:t xml:space="preserve"> </w:t>
      </w:r>
      <w:proofErr w:type="gramStart"/>
      <w:r w:rsidR="00657567">
        <w:rPr>
          <w:rFonts w:ascii="Times New Roman" w:hAnsi="Times New Roman" w:cs="Times New Roman"/>
          <w:sz w:val="28"/>
          <w:szCs w:val="28"/>
        </w:rPr>
        <w:t>у</w:t>
      </w:r>
      <w:proofErr w:type="gramEnd"/>
      <w:r w:rsidR="00657567">
        <w:rPr>
          <w:rFonts w:ascii="Times New Roman" w:hAnsi="Times New Roman" w:cs="Times New Roman"/>
          <w:sz w:val="28"/>
          <w:szCs w:val="28"/>
        </w:rPr>
        <w:t>лучшение социально-экономических условий проживания населения</w:t>
      </w:r>
      <w:r w:rsidR="007D6A9C">
        <w:rPr>
          <w:rFonts w:ascii="Times New Roman" w:hAnsi="Times New Roman" w:cs="Times New Roman"/>
          <w:sz w:val="28"/>
          <w:szCs w:val="28"/>
        </w:rPr>
        <w:t>»</w:t>
      </w:r>
      <w:r>
        <w:rPr>
          <w:rFonts w:ascii="Times New Roman" w:hAnsi="Times New Roman" w:cs="Times New Roman"/>
          <w:sz w:val="28"/>
          <w:szCs w:val="28"/>
        </w:rPr>
        <w:t xml:space="preserve">; </w:t>
      </w:r>
    </w:p>
    <w:p w:rsidR="00294325" w:rsidRDefault="005804E4" w:rsidP="005804E4">
      <w:pPr>
        <w:pStyle w:val="a6"/>
        <w:keepNext/>
        <w:autoSpaceDE w:val="0"/>
        <w:autoSpaceDN w:val="0"/>
        <w:adjustRightInd w:val="0"/>
        <w:spacing w:after="0" w:line="240" w:lineRule="auto"/>
        <w:ind w:left="0" w:firstLine="567"/>
        <w:jc w:val="both"/>
        <w:outlineLvl w:val="1"/>
        <w:rPr>
          <w:rFonts w:ascii="Times New Roman" w:hAnsi="Times New Roman"/>
          <w:sz w:val="28"/>
          <w:szCs w:val="28"/>
        </w:rPr>
      </w:pPr>
      <w:r>
        <w:rPr>
          <w:rFonts w:ascii="Times New Roman" w:hAnsi="Times New Roman"/>
          <w:sz w:val="28"/>
          <w:szCs w:val="28"/>
        </w:rPr>
        <w:t xml:space="preserve">- </w:t>
      </w:r>
      <w:r w:rsidR="007D6A9C">
        <w:rPr>
          <w:rFonts w:ascii="Times New Roman" w:hAnsi="Times New Roman"/>
          <w:sz w:val="28"/>
          <w:szCs w:val="28"/>
        </w:rPr>
        <w:t>«О</w:t>
      </w:r>
      <w:r w:rsidR="007E435F">
        <w:rPr>
          <w:rFonts w:ascii="Times New Roman" w:hAnsi="Times New Roman"/>
          <w:sz w:val="28"/>
          <w:szCs w:val="28"/>
        </w:rPr>
        <w:t>храна, защита и воспроизводство лесов</w:t>
      </w:r>
      <w:r w:rsidR="001B01C0">
        <w:rPr>
          <w:rFonts w:ascii="Times New Roman" w:hAnsi="Times New Roman"/>
          <w:sz w:val="28"/>
          <w:szCs w:val="28"/>
        </w:rPr>
        <w:t xml:space="preserve"> городских лесов, лесов особо охраняемых природных территорий, расположенных в границах ЗАТО Железногорск</w:t>
      </w:r>
      <w:r w:rsidR="007D6A9C">
        <w:rPr>
          <w:rFonts w:ascii="Times New Roman" w:hAnsi="Times New Roman"/>
          <w:sz w:val="28"/>
          <w:szCs w:val="28"/>
        </w:rPr>
        <w:t>»</w:t>
      </w:r>
      <w:r w:rsidR="007E435F">
        <w:rPr>
          <w:rFonts w:ascii="Times New Roman" w:hAnsi="Times New Roman"/>
          <w:sz w:val="28"/>
          <w:szCs w:val="28"/>
        </w:rPr>
        <w:t>.</w:t>
      </w:r>
    </w:p>
    <w:p w:rsidR="005804E4" w:rsidRDefault="005804E4" w:rsidP="005804E4">
      <w:pPr>
        <w:pStyle w:val="a6"/>
        <w:keepNext/>
        <w:autoSpaceDE w:val="0"/>
        <w:autoSpaceDN w:val="0"/>
        <w:adjustRightInd w:val="0"/>
        <w:spacing w:after="0" w:line="240" w:lineRule="auto"/>
        <w:ind w:left="0" w:firstLine="567"/>
        <w:jc w:val="both"/>
        <w:outlineLvl w:val="1"/>
        <w:rPr>
          <w:rFonts w:ascii="Times New Roman" w:hAnsi="Times New Roman"/>
          <w:sz w:val="28"/>
          <w:szCs w:val="28"/>
          <w:lang w:eastAsia="ru-RU"/>
        </w:rPr>
      </w:pPr>
      <w:r w:rsidRPr="00F03BA4">
        <w:rPr>
          <w:rFonts w:ascii="Times New Roman" w:hAnsi="Times New Roman"/>
          <w:sz w:val="28"/>
          <w:szCs w:val="28"/>
          <w:lang w:eastAsia="ru-RU"/>
        </w:rPr>
        <w:t xml:space="preserve">Каждая подпрограмма предназначена для решения соответствующей задачи </w:t>
      </w:r>
      <w:r>
        <w:rPr>
          <w:rFonts w:ascii="Times New Roman" w:hAnsi="Times New Roman"/>
          <w:sz w:val="28"/>
          <w:szCs w:val="28"/>
          <w:lang w:eastAsia="ru-RU"/>
        </w:rPr>
        <w:t>настоящей П</w:t>
      </w:r>
      <w:r w:rsidRPr="00F03BA4">
        <w:rPr>
          <w:rFonts w:ascii="Times New Roman" w:hAnsi="Times New Roman"/>
          <w:sz w:val="28"/>
          <w:szCs w:val="28"/>
          <w:lang w:eastAsia="ru-RU"/>
        </w:rPr>
        <w:t>рограммы, которая в рамках подпрограммы рассматривается в качестве цели. Подпрограмма включает комплекс взаимосвязанных мероприятий, необходимых для достижения поставленной цели.</w:t>
      </w:r>
      <w:r>
        <w:rPr>
          <w:rFonts w:ascii="Times New Roman" w:hAnsi="Times New Roman"/>
          <w:sz w:val="28"/>
          <w:szCs w:val="28"/>
          <w:lang w:eastAsia="ru-RU"/>
        </w:rPr>
        <w:t xml:space="preserve"> </w:t>
      </w:r>
    </w:p>
    <w:p w:rsidR="005804E4" w:rsidRDefault="005804E4" w:rsidP="005804E4">
      <w:pPr>
        <w:pStyle w:val="a6"/>
        <w:keepNext/>
        <w:autoSpaceDE w:val="0"/>
        <w:autoSpaceDN w:val="0"/>
        <w:adjustRightInd w:val="0"/>
        <w:spacing w:after="0" w:line="240" w:lineRule="auto"/>
        <w:ind w:left="0" w:firstLine="567"/>
        <w:jc w:val="both"/>
        <w:outlineLvl w:val="1"/>
        <w:rPr>
          <w:rFonts w:ascii="Times New Roman" w:hAnsi="Times New Roman"/>
          <w:sz w:val="28"/>
          <w:szCs w:val="28"/>
          <w:lang w:eastAsia="ru-RU"/>
        </w:rPr>
      </w:pPr>
      <w:r>
        <w:rPr>
          <w:rFonts w:ascii="Times New Roman" w:hAnsi="Times New Roman"/>
          <w:sz w:val="28"/>
          <w:szCs w:val="28"/>
          <w:lang w:eastAsia="ru-RU"/>
        </w:rPr>
        <w:t>Для каждой из подпрограмм срок реализации соответствует срок</w:t>
      </w:r>
      <w:r w:rsidR="00A927B7">
        <w:rPr>
          <w:rFonts w:ascii="Times New Roman" w:hAnsi="Times New Roman"/>
          <w:sz w:val="28"/>
          <w:szCs w:val="28"/>
          <w:lang w:eastAsia="ru-RU"/>
        </w:rPr>
        <w:t>у</w:t>
      </w:r>
      <w:r>
        <w:rPr>
          <w:rFonts w:ascii="Times New Roman" w:hAnsi="Times New Roman"/>
          <w:sz w:val="28"/>
          <w:szCs w:val="28"/>
          <w:lang w:eastAsia="ru-RU"/>
        </w:rPr>
        <w:t xml:space="preserve"> реализации самой Программы.</w:t>
      </w:r>
    </w:p>
    <w:p w:rsidR="00CE5188" w:rsidRDefault="00CE5188" w:rsidP="00A927B7">
      <w:pPr>
        <w:autoSpaceDE w:val="0"/>
        <w:autoSpaceDN w:val="0"/>
        <w:adjustRightInd w:val="0"/>
        <w:spacing w:after="0" w:line="240" w:lineRule="auto"/>
        <w:ind w:firstLine="709"/>
        <w:jc w:val="both"/>
        <w:rPr>
          <w:rFonts w:ascii="Times New Roman" w:hAnsi="Times New Roman" w:cs="Times New Roman"/>
          <w:sz w:val="28"/>
          <w:szCs w:val="28"/>
        </w:rPr>
      </w:pPr>
      <w:r w:rsidRPr="00F03BA4">
        <w:rPr>
          <w:rFonts w:ascii="Times New Roman" w:hAnsi="Times New Roman" w:cs="Times New Roman"/>
          <w:sz w:val="28"/>
          <w:szCs w:val="28"/>
        </w:rPr>
        <w:t>Решение задач Программы достигается реализацией подпрограмм, реализация отдельных мероприятий не предусмотрена.</w:t>
      </w:r>
    </w:p>
    <w:p w:rsidR="00A927B7" w:rsidRPr="00DE6DD4" w:rsidRDefault="00A927B7" w:rsidP="00A927B7">
      <w:pPr>
        <w:pStyle w:val="a6"/>
        <w:autoSpaceDE w:val="0"/>
        <w:autoSpaceDN w:val="0"/>
        <w:adjustRightInd w:val="0"/>
        <w:spacing w:after="0" w:line="240" w:lineRule="auto"/>
        <w:ind w:left="0" w:firstLine="992"/>
        <w:jc w:val="both"/>
        <w:rPr>
          <w:rFonts w:ascii="Times New Roman" w:hAnsi="Times New Roman"/>
          <w:color w:val="FF0000"/>
          <w:sz w:val="28"/>
          <w:szCs w:val="28"/>
        </w:rPr>
      </w:pPr>
      <w:r w:rsidRPr="00AF7947">
        <w:rPr>
          <w:rFonts w:ascii="Times New Roman" w:hAnsi="Times New Roman"/>
          <w:sz w:val="28"/>
          <w:szCs w:val="28"/>
        </w:rPr>
        <w:t xml:space="preserve">Реализация программных мероприятий позволит создать условия для обеспечения конституционного права </w:t>
      </w:r>
      <w:proofErr w:type="gramStart"/>
      <w:r w:rsidRPr="00AF7947">
        <w:rPr>
          <w:rFonts w:ascii="Times New Roman" w:hAnsi="Times New Roman"/>
          <w:sz w:val="28"/>
          <w:szCs w:val="28"/>
        </w:rPr>
        <w:t>населения</w:t>
      </w:r>
      <w:proofErr w:type="gramEnd"/>
      <w:r w:rsidRPr="00AF7947">
        <w:rPr>
          <w:rFonts w:ascii="Times New Roman" w:hAnsi="Times New Roman"/>
          <w:sz w:val="28"/>
          <w:szCs w:val="28"/>
        </w:rPr>
        <w:t xml:space="preserve"> </w:t>
      </w:r>
      <w:r>
        <w:rPr>
          <w:rFonts w:ascii="Times New Roman" w:hAnsi="Times New Roman"/>
          <w:sz w:val="28"/>
          <w:szCs w:val="28"/>
        </w:rPr>
        <w:t xml:space="preserve">ЗАТО Железногорск </w:t>
      </w:r>
      <w:r w:rsidRPr="00AF7947">
        <w:rPr>
          <w:rFonts w:ascii="Times New Roman" w:hAnsi="Times New Roman"/>
          <w:sz w:val="28"/>
          <w:szCs w:val="28"/>
        </w:rPr>
        <w:t>на благоприятную окружающую среду и получение объективной информации о ее состоянии.</w:t>
      </w:r>
    </w:p>
    <w:p w:rsidR="000D30AA" w:rsidRDefault="000D30AA" w:rsidP="000D30AA">
      <w:pPr>
        <w:autoSpaceDE w:val="0"/>
        <w:autoSpaceDN w:val="0"/>
        <w:adjustRightInd w:val="0"/>
        <w:spacing w:after="0" w:line="240" w:lineRule="auto"/>
        <w:ind w:firstLine="567"/>
        <w:jc w:val="both"/>
        <w:rPr>
          <w:rFonts w:ascii="Times New Roman" w:hAnsi="Times New Roman" w:cs="Times New Roman"/>
          <w:sz w:val="28"/>
          <w:szCs w:val="28"/>
        </w:rPr>
      </w:pPr>
    </w:p>
    <w:p w:rsidR="003E3112" w:rsidRPr="000B7480" w:rsidRDefault="000D30AA" w:rsidP="005F0652">
      <w:pPr>
        <w:pStyle w:val="a6"/>
        <w:autoSpaceDE w:val="0"/>
        <w:autoSpaceDN w:val="0"/>
        <w:adjustRightInd w:val="0"/>
        <w:spacing w:after="0" w:line="240" w:lineRule="auto"/>
        <w:ind w:left="567"/>
        <w:jc w:val="center"/>
        <w:rPr>
          <w:rFonts w:ascii="Times New Roman" w:hAnsi="Times New Roman"/>
          <w:sz w:val="28"/>
          <w:szCs w:val="28"/>
        </w:rPr>
      </w:pPr>
      <w:r>
        <w:rPr>
          <w:rFonts w:ascii="Times New Roman" w:hAnsi="Times New Roman"/>
          <w:b/>
          <w:sz w:val="28"/>
          <w:szCs w:val="28"/>
        </w:rPr>
        <w:t>7. Информация о распределении планируемых расходов по подпрограммам и отдельным мероприятиям муниципальной программы.</w:t>
      </w:r>
    </w:p>
    <w:p w:rsidR="000D30AA" w:rsidRDefault="000D30AA" w:rsidP="000D30AA">
      <w:pPr>
        <w:pStyle w:val="a6"/>
        <w:keepNext/>
        <w:autoSpaceDE w:val="0"/>
        <w:autoSpaceDN w:val="0"/>
        <w:adjustRightInd w:val="0"/>
        <w:spacing w:after="0" w:line="240" w:lineRule="auto"/>
        <w:ind w:left="0" w:firstLine="567"/>
        <w:jc w:val="both"/>
        <w:outlineLvl w:val="1"/>
        <w:rPr>
          <w:rFonts w:ascii="Times New Roman" w:hAnsi="Times New Roman"/>
          <w:sz w:val="28"/>
          <w:szCs w:val="28"/>
        </w:rPr>
      </w:pPr>
      <w:r w:rsidRPr="000B7480">
        <w:rPr>
          <w:rFonts w:ascii="Times New Roman" w:hAnsi="Times New Roman"/>
          <w:sz w:val="28"/>
          <w:szCs w:val="28"/>
        </w:rPr>
        <w:t>Информация о распределении планируемых расходов</w:t>
      </w:r>
      <w:r w:rsidR="00A927B7">
        <w:rPr>
          <w:rFonts w:ascii="Times New Roman" w:hAnsi="Times New Roman"/>
          <w:sz w:val="28"/>
          <w:szCs w:val="28"/>
        </w:rPr>
        <w:t xml:space="preserve"> по </w:t>
      </w:r>
      <w:r w:rsidR="00091EC7" w:rsidRPr="000B7480">
        <w:rPr>
          <w:rFonts w:ascii="Times New Roman" w:hAnsi="Times New Roman"/>
          <w:sz w:val="28"/>
          <w:szCs w:val="28"/>
        </w:rPr>
        <w:t>подпрограм</w:t>
      </w:r>
      <w:r w:rsidR="00091EC7">
        <w:rPr>
          <w:rFonts w:ascii="Times New Roman" w:hAnsi="Times New Roman"/>
          <w:sz w:val="28"/>
          <w:szCs w:val="28"/>
        </w:rPr>
        <w:t>мам</w:t>
      </w:r>
      <w:r w:rsidRPr="000B7480">
        <w:rPr>
          <w:rFonts w:ascii="Times New Roman" w:hAnsi="Times New Roman"/>
          <w:sz w:val="28"/>
          <w:szCs w:val="28"/>
        </w:rPr>
        <w:t xml:space="preserve"> с указанием главных распорядителей средств бюджета, а также по годам реализации Программы приведены в приложении № 1 к настоящей </w:t>
      </w:r>
      <w:r w:rsidR="00844474">
        <w:rPr>
          <w:rFonts w:ascii="Times New Roman" w:hAnsi="Times New Roman"/>
          <w:sz w:val="28"/>
          <w:szCs w:val="28"/>
        </w:rPr>
        <w:t>п</w:t>
      </w:r>
      <w:r w:rsidRPr="000B7480">
        <w:rPr>
          <w:rFonts w:ascii="Times New Roman" w:hAnsi="Times New Roman"/>
          <w:sz w:val="28"/>
          <w:szCs w:val="28"/>
        </w:rPr>
        <w:t>рограмме.</w:t>
      </w:r>
    </w:p>
    <w:p w:rsidR="00CF411B" w:rsidRPr="002D6198" w:rsidRDefault="00CF411B" w:rsidP="00CF411B">
      <w:pPr>
        <w:pStyle w:val="a6"/>
        <w:widowControl w:val="0"/>
        <w:autoSpaceDE w:val="0"/>
        <w:autoSpaceDN w:val="0"/>
        <w:adjustRightInd w:val="0"/>
        <w:spacing w:after="0" w:line="240" w:lineRule="auto"/>
        <w:ind w:left="0" w:firstLine="567"/>
        <w:jc w:val="both"/>
        <w:outlineLvl w:val="1"/>
        <w:rPr>
          <w:rFonts w:ascii="Times New Roman" w:hAnsi="Times New Roman"/>
          <w:sz w:val="28"/>
          <w:szCs w:val="28"/>
        </w:rPr>
      </w:pPr>
      <w:r>
        <w:rPr>
          <w:rFonts w:ascii="Times New Roman" w:hAnsi="Times New Roman"/>
          <w:sz w:val="28"/>
          <w:szCs w:val="28"/>
        </w:rPr>
        <w:t>Контроль за целевым и эффективным использованием финансовых средств местного бюджета осуществляется в соответствии с бюджетным законодательством.</w:t>
      </w:r>
    </w:p>
    <w:p w:rsidR="000D30AA" w:rsidRPr="00A927B7" w:rsidRDefault="000D30AA" w:rsidP="000D30AA">
      <w:pPr>
        <w:pStyle w:val="a6"/>
        <w:autoSpaceDE w:val="0"/>
        <w:autoSpaceDN w:val="0"/>
        <w:adjustRightInd w:val="0"/>
        <w:spacing w:after="0" w:line="240" w:lineRule="auto"/>
        <w:ind w:left="1070"/>
        <w:jc w:val="center"/>
        <w:rPr>
          <w:rFonts w:ascii="Times New Roman" w:hAnsi="Times New Roman"/>
          <w:b/>
          <w:sz w:val="28"/>
          <w:szCs w:val="28"/>
        </w:rPr>
      </w:pPr>
      <w:r w:rsidRPr="00135016">
        <w:rPr>
          <w:rFonts w:ascii="Times New Roman" w:hAnsi="Times New Roman"/>
          <w:b/>
          <w:sz w:val="28"/>
          <w:szCs w:val="28"/>
        </w:rPr>
        <w:t>8. Информация о ресурсном обеспечении и прогнозной оценке расходов на реализацию целей муниципальной программы</w:t>
      </w:r>
      <w:r w:rsidR="00A927B7">
        <w:rPr>
          <w:rFonts w:ascii="Times New Roman" w:hAnsi="Times New Roman"/>
          <w:b/>
          <w:sz w:val="28"/>
          <w:szCs w:val="28"/>
        </w:rPr>
        <w:t xml:space="preserve"> </w:t>
      </w:r>
      <w:r w:rsidR="00A927B7" w:rsidRPr="00A927B7">
        <w:rPr>
          <w:rFonts w:ascii="Times New Roman" w:hAnsi="Times New Roman"/>
          <w:b/>
          <w:sz w:val="28"/>
          <w:szCs w:val="28"/>
        </w:rPr>
        <w:t>с учетом источников финансирования, в том числе федерального, краевого, местного бюджетов и иных внебюджетных источников, а также перечень реализуемых ими мероприятий, в случае участия в реализации муниципальной программы</w:t>
      </w:r>
    </w:p>
    <w:p w:rsidR="001B695F" w:rsidRDefault="009C2230" w:rsidP="009C2230">
      <w:pPr>
        <w:pStyle w:val="a6"/>
        <w:autoSpaceDE w:val="0"/>
        <w:autoSpaceDN w:val="0"/>
        <w:adjustRightInd w:val="0"/>
        <w:spacing w:after="0" w:line="240" w:lineRule="auto"/>
        <w:ind w:left="0" w:firstLine="567"/>
        <w:jc w:val="both"/>
        <w:rPr>
          <w:rFonts w:ascii="Times New Roman" w:hAnsi="Times New Roman"/>
          <w:sz w:val="28"/>
          <w:szCs w:val="28"/>
        </w:rPr>
      </w:pPr>
      <w:r w:rsidRPr="000B7480">
        <w:rPr>
          <w:rFonts w:ascii="Times New Roman" w:hAnsi="Times New Roman"/>
          <w:sz w:val="28"/>
          <w:szCs w:val="28"/>
        </w:rPr>
        <w:t>Информация</w:t>
      </w:r>
      <w:r w:rsidRPr="009C2230">
        <w:rPr>
          <w:rFonts w:ascii="Times New Roman" w:hAnsi="Times New Roman"/>
          <w:b/>
          <w:sz w:val="28"/>
          <w:szCs w:val="28"/>
        </w:rPr>
        <w:t xml:space="preserve"> </w:t>
      </w:r>
      <w:r w:rsidRPr="009C2230">
        <w:rPr>
          <w:rFonts w:ascii="Times New Roman" w:hAnsi="Times New Roman"/>
          <w:sz w:val="28"/>
          <w:szCs w:val="28"/>
        </w:rPr>
        <w:t xml:space="preserve">о ресурсном обеспечении и прогнозной оценке расходов на </w:t>
      </w:r>
      <w:r>
        <w:rPr>
          <w:rFonts w:ascii="Times New Roman" w:hAnsi="Times New Roman"/>
          <w:sz w:val="28"/>
          <w:szCs w:val="28"/>
        </w:rPr>
        <w:t>р</w:t>
      </w:r>
      <w:r w:rsidRPr="009C2230">
        <w:rPr>
          <w:rFonts w:ascii="Times New Roman" w:hAnsi="Times New Roman"/>
          <w:sz w:val="28"/>
          <w:szCs w:val="28"/>
        </w:rPr>
        <w:t xml:space="preserve">еализацию целей муниципальной программы с учетом источников финансирования, в том числе федерального, краевого, местного бюджетов и иных внебюджетных источников, а также перечень реализуемых ими мероприятий, в случае участия в реализации </w:t>
      </w:r>
      <w:r>
        <w:rPr>
          <w:rFonts w:ascii="Times New Roman" w:hAnsi="Times New Roman"/>
          <w:sz w:val="28"/>
          <w:szCs w:val="28"/>
        </w:rPr>
        <w:t>П</w:t>
      </w:r>
      <w:r w:rsidRPr="009C2230">
        <w:rPr>
          <w:rFonts w:ascii="Times New Roman" w:hAnsi="Times New Roman"/>
          <w:sz w:val="28"/>
          <w:szCs w:val="28"/>
        </w:rPr>
        <w:t>рограммы</w:t>
      </w:r>
      <w:r>
        <w:rPr>
          <w:rFonts w:ascii="Times New Roman" w:hAnsi="Times New Roman"/>
          <w:sz w:val="28"/>
          <w:szCs w:val="28"/>
        </w:rPr>
        <w:t xml:space="preserve"> приведены в приложении № 2 к настоящей программе.</w:t>
      </w:r>
    </w:p>
    <w:p w:rsidR="00CE5188" w:rsidRDefault="00CE5188" w:rsidP="00A927B7">
      <w:pPr>
        <w:autoSpaceDE w:val="0"/>
        <w:autoSpaceDN w:val="0"/>
        <w:adjustRightInd w:val="0"/>
        <w:spacing w:after="0" w:line="240" w:lineRule="auto"/>
        <w:ind w:firstLine="567"/>
        <w:jc w:val="both"/>
        <w:rPr>
          <w:rFonts w:ascii="Times New Roman" w:hAnsi="Times New Roman" w:cs="Times New Roman"/>
          <w:sz w:val="28"/>
          <w:szCs w:val="28"/>
        </w:rPr>
      </w:pPr>
      <w:r w:rsidRPr="000B7480">
        <w:rPr>
          <w:rFonts w:ascii="Times New Roman" w:hAnsi="Times New Roman" w:cs="Times New Roman"/>
          <w:sz w:val="28"/>
          <w:szCs w:val="28"/>
        </w:rPr>
        <w:t xml:space="preserve">Планируемые расходы </w:t>
      </w:r>
      <w:r>
        <w:rPr>
          <w:rFonts w:ascii="Times New Roman" w:hAnsi="Times New Roman" w:cs="Times New Roman"/>
          <w:sz w:val="28"/>
          <w:szCs w:val="28"/>
        </w:rPr>
        <w:t xml:space="preserve">муниципальной </w:t>
      </w:r>
      <w:r w:rsidRPr="000B7480">
        <w:rPr>
          <w:rFonts w:ascii="Times New Roman" w:hAnsi="Times New Roman" w:cs="Times New Roman"/>
          <w:sz w:val="28"/>
          <w:szCs w:val="28"/>
        </w:rPr>
        <w:t xml:space="preserve">программы </w:t>
      </w:r>
      <w:r>
        <w:rPr>
          <w:rFonts w:ascii="Times New Roman" w:hAnsi="Times New Roman" w:cs="Times New Roman"/>
          <w:sz w:val="28"/>
          <w:szCs w:val="28"/>
        </w:rPr>
        <w:t>«</w:t>
      </w:r>
      <w:r w:rsidRPr="00C24C87">
        <w:rPr>
          <w:rFonts w:ascii="Times New Roman" w:hAnsi="Times New Roman" w:cs="Times New Roman"/>
          <w:bCs/>
          <w:sz w:val="28"/>
          <w:szCs w:val="28"/>
        </w:rPr>
        <w:t>О</w:t>
      </w:r>
      <w:r w:rsidRPr="00C24C87">
        <w:rPr>
          <w:rFonts w:ascii="Times New Roman" w:hAnsi="Times New Roman" w:cs="Times New Roman"/>
          <w:sz w:val="28"/>
          <w:szCs w:val="28"/>
        </w:rPr>
        <w:t>храна окружающей среды, воспроизводство природных ресурсов</w:t>
      </w:r>
      <w:r>
        <w:rPr>
          <w:rFonts w:ascii="Times New Roman" w:hAnsi="Times New Roman" w:cs="Times New Roman"/>
          <w:sz w:val="28"/>
          <w:szCs w:val="28"/>
        </w:rPr>
        <w:t xml:space="preserve"> </w:t>
      </w:r>
      <w:r w:rsidR="00A927B7">
        <w:rPr>
          <w:rFonts w:ascii="Times New Roman" w:hAnsi="Times New Roman" w:cs="Times New Roman"/>
          <w:sz w:val="28"/>
          <w:szCs w:val="28"/>
        </w:rPr>
        <w:t xml:space="preserve">на </w:t>
      </w:r>
      <w:proofErr w:type="gramStart"/>
      <w:r w:rsidR="00A927B7">
        <w:rPr>
          <w:rFonts w:ascii="Times New Roman" w:hAnsi="Times New Roman" w:cs="Times New Roman"/>
          <w:sz w:val="28"/>
          <w:szCs w:val="28"/>
        </w:rPr>
        <w:t>территории</w:t>
      </w:r>
      <w:proofErr w:type="gramEnd"/>
      <w:r w:rsidR="00A927B7">
        <w:rPr>
          <w:rFonts w:ascii="Times New Roman" w:hAnsi="Times New Roman" w:cs="Times New Roman"/>
          <w:sz w:val="28"/>
          <w:szCs w:val="28"/>
        </w:rPr>
        <w:t xml:space="preserve"> ЗАТО Железногорск» </w:t>
      </w:r>
      <w:r w:rsidRPr="00C24C87">
        <w:rPr>
          <w:rFonts w:ascii="Times New Roman" w:hAnsi="Times New Roman" w:cs="Times New Roman"/>
          <w:bCs/>
          <w:sz w:val="28"/>
          <w:szCs w:val="28"/>
        </w:rPr>
        <w:t>на 201</w:t>
      </w:r>
      <w:r w:rsidR="00BE7CCE">
        <w:rPr>
          <w:rFonts w:ascii="Times New Roman" w:hAnsi="Times New Roman" w:cs="Times New Roman"/>
          <w:bCs/>
          <w:sz w:val="28"/>
          <w:szCs w:val="28"/>
        </w:rPr>
        <w:t>7</w:t>
      </w:r>
      <w:r w:rsidRPr="00C24C87">
        <w:rPr>
          <w:rFonts w:ascii="Times New Roman" w:hAnsi="Times New Roman" w:cs="Times New Roman"/>
          <w:bCs/>
          <w:sz w:val="28"/>
          <w:szCs w:val="28"/>
        </w:rPr>
        <w:t>-201</w:t>
      </w:r>
      <w:r w:rsidR="00BE7CCE">
        <w:rPr>
          <w:rFonts w:ascii="Times New Roman" w:hAnsi="Times New Roman" w:cs="Times New Roman"/>
          <w:bCs/>
          <w:sz w:val="28"/>
          <w:szCs w:val="28"/>
        </w:rPr>
        <w:t>9</w:t>
      </w:r>
      <w:r w:rsidRPr="00C24C87">
        <w:rPr>
          <w:rFonts w:ascii="Times New Roman" w:hAnsi="Times New Roman" w:cs="Times New Roman"/>
          <w:bCs/>
          <w:sz w:val="28"/>
          <w:szCs w:val="28"/>
        </w:rPr>
        <w:t xml:space="preserve"> годы</w:t>
      </w:r>
      <w:r>
        <w:rPr>
          <w:rFonts w:ascii="Times New Roman" w:hAnsi="Times New Roman" w:cs="Times New Roman"/>
          <w:bCs/>
          <w:sz w:val="28"/>
          <w:szCs w:val="28"/>
        </w:rPr>
        <w:t xml:space="preserve"> </w:t>
      </w:r>
      <w:r>
        <w:rPr>
          <w:rFonts w:ascii="Times New Roman" w:hAnsi="Times New Roman" w:cs="Times New Roman"/>
          <w:sz w:val="28"/>
          <w:szCs w:val="28"/>
        </w:rPr>
        <w:t xml:space="preserve"> </w:t>
      </w:r>
      <w:r w:rsidRPr="000B7480">
        <w:rPr>
          <w:rFonts w:ascii="Times New Roman" w:hAnsi="Times New Roman" w:cs="Times New Roman"/>
          <w:sz w:val="28"/>
          <w:szCs w:val="28"/>
        </w:rPr>
        <w:t>и ее подпрограмм направлены на:</w:t>
      </w:r>
    </w:p>
    <w:p w:rsidR="005F0652" w:rsidRDefault="00CE5188" w:rsidP="00CE5188">
      <w:pPr>
        <w:pStyle w:val="a6"/>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lastRenderedPageBreak/>
        <w:t>-</w:t>
      </w:r>
      <w:r w:rsidRPr="00F03BA4">
        <w:rPr>
          <w:rFonts w:ascii="Times New Roman" w:hAnsi="Times New Roman"/>
          <w:sz w:val="28"/>
          <w:szCs w:val="28"/>
        </w:rPr>
        <w:t xml:space="preserve"> </w:t>
      </w:r>
      <w:r>
        <w:rPr>
          <w:rFonts w:ascii="Times New Roman" w:hAnsi="Times New Roman"/>
          <w:sz w:val="28"/>
          <w:szCs w:val="28"/>
        </w:rPr>
        <w:t>с</w:t>
      </w:r>
      <w:r w:rsidRPr="00940D0F">
        <w:rPr>
          <w:rFonts w:ascii="Times New Roman" w:hAnsi="Times New Roman"/>
          <w:sz w:val="28"/>
          <w:szCs w:val="28"/>
        </w:rPr>
        <w:t>одержание</w:t>
      </w:r>
      <w:r>
        <w:rPr>
          <w:rFonts w:ascii="Times New Roman" w:hAnsi="Times New Roman"/>
          <w:sz w:val="28"/>
          <w:szCs w:val="28"/>
        </w:rPr>
        <w:t xml:space="preserve"> и эксплуатацию полигон</w:t>
      </w:r>
      <w:r w:rsidR="006C6070">
        <w:rPr>
          <w:rFonts w:ascii="Times New Roman" w:hAnsi="Times New Roman"/>
          <w:sz w:val="28"/>
          <w:szCs w:val="28"/>
        </w:rPr>
        <w:t>а пос</w:t>
      </w:r>
      <w:proofErr w:type="gramStart"/>
      <w:r w:rsidR="006C6070">
        <w:rPr>
          <w:rFonts w:ascii="Times New Roman" w:hAnsi="Times New Roman"/>
          <w:sz w:val="28"/>
          <w:szCs w:val="28"/>
        </w:rPr>
        <w:t>.П</w:t>
      </w:r>
      <w:proofErr w:type="gramEnd"/>
      <w:r w:rsidR="006C6070">
        <w:rPr>
          <w:rFonts w:ascii="Times New Roman" w:hAnsi="Times New Roman"/>
          <w:sz w:val="28"/>
          <w:szCs w:val="28"/>
        </w:rPr>
        <w:t xml:space="preserve">одгорный, площадки временного накопления твердых коммунальных отходов </w:t>
      </w:r>
      <w:r>
        <w:rPr>
          <w:rFonts w:ascii="Times New Roman" w:hAnsi="Times New Roman"/>
          <w:sz w:val="28"/>
          <w:szCs w:val="28"/>
        </w:rPr>
        <w:t>ЗАТО Железногорск</w:t>
      </w:r>
      <w:r w:rsidRPr="00940D0F">
        <w:rPr>
          <w:rFonts w:ascii="Times New Roman" w:hAnsi="Times New Roman"/>
          <w:sz w:val="28"/>
          <w:szCs w:val="28"/>
        </w:rPr>
        <w:t>,</w:t>
      </w:r>
      <w:r>
        <w:rPr>
          <w:rFonts w:ascii="Times New Roman" w:hAnsi="Times New Roman"/>
          <w:sz w:val="28"/>
          <w:szCs w:val="28"/>
        </w:rPr>
        <w:t xml:space="preserve"> ликвидацию несанкционированных свалок;</w:t>
      </w:r>
    </w:p>
    <w:p w:rsidR="001D73BF" w:rsidRDefault="00CE5188" w:rsidP="00CE5188">
      <w:pPr>
        <w:pStyle w:val="a6"/>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развитие экологического образования и просвещения;</w:t>
      </w:r>
    </w:p>
    <w:p w:rsidR="00CE5188" w:rsidRDefault="00CE5188" w:rsidP="00CE5188">
      <w:pPr>
        <w:pStyle w:val="a6"/>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воспроизводство и защиту </w:t>
      </w:r>
      <w:r w:rsidR="00E50368">
        <w:rPr>
          <w:rFonts w:ascii="Times New Roman" w:hAnsi="Times New Roman"/>
          <w:sz w:val="28"/>
          <w:szCs w:val="28"/>
        </w:rPr>
        <w:t>городских лесов, лесов особо охраняемых природных территорий, расположенных в границах ЗАТО Железногорск</w:t>
      </w:r>
      <w:r>
        <w:rPr>
          <w:rFonts w:ascii="Times New Roman" w:hAnsi="Times New Roman"/>
          <w:sz w:val="28"/>
          <w:szCs w:val="28"/>
        </w:rPr>
        <w:t xml:space="preserve"> </w:t>
      </w:r>
    </w:p>
    <w:p w:rsidR="00CE5188" w:rsidRPr="009F2721" w:rsidRDefault="00CE5188" w:rsidP="00CE5188">
      <w:pPr>
        <w:widowControl w:val="0"/>
        <w:autoSpaceDE w:val="0"/>
        <w:autoSpaceDN w:val="0"/>
        <w:adjustRightInd w:val="0"/>
        <w:spacing w:after="0" w:line="240" w:lineRule="auto"/>
        <w:ind w:firstLine="567"/>
        <w:jc w:val="both"/>
        <w:rPr>
          <w:rFonts w:ascii="Times New Roman" w:hAnsi="Times New Roman" w:cs="Times New Roman"/>
          <w:sz w:val="27"/>
          <w:szCs w:val="27"/>
          <w:lang w:eastAsia="ru-RU"/>
        </w:rPr>
      </w:pPr>
      <w:r w:rsidRPr="009F2721">
        <w:rPr>
          <w:rFonts w:ascii="Times New Roman" w:hAnsi="Times New Roman" w:cs="Times New Roman"/>
          <w:sz w:val="27"/>
          <w:szCs w:val="27"/>
        </w:rPr>
        <w:t xml:space="preserve">Описание организационных, экономических и правовых механизмов, необходимых для эффективной реализации программы, последовательность выполнения, предусмотрены для каждой из </w:t>
      </w:r>
      <w:r>
        <w:rPr>
          <w:rFonts w:ascii="Times New Roman" w:hAnsi="Times New Roman" w:cs="Times New Roman"/>
          <w:sz w:val="27"/>
          <w:szCs w:val="27"/>
        </w:rPr>
        <w:t>3</w:t>
      </w:r>
      <w:r w:rsidRPr="009F2721">
        <w:rPr>
          <w:rFonts w:ascii="Times New Roman" w:hAnsi="Times New Roman" w:cs="Times New Roman"/>
          <w:sz w:val="27"/>
          <w:szCs w:val="27"/>
        </w:rPr>
        <w:t xml:space="preserve"> подпрограмм в соответствующих разделах.</w:t>
      </w:r>
    </w:p>
    <w:p w:rsidR="007D6A9C" w:rsidRPr="00CC4A85" w:rsidRDefault="007D6A9C" w:rsidP="007D6A9C">
      <w:pPr>
        <w:widowControl w:val="0"/>
        <w:spacing w:after="0"/>
        <w:rPr>
          <w:rFonts w:ascii="Times New Roman" w:hAnsi="Times New Roman"/>
          <w:sz w:val="28"/>
          <w:szCs w:val="28"/>
        </w:rPr>
      </w:pPr>
      <w:r w:rsidRPr="00CC4A85">
        <w:rPr>
          <w:rFonts w:ascii="Times New Roman" w:hAnsi="Times New Roman"/>
          <w:sz w:val="28"/>
          <w:szCs w:val="28"/>
        </w:rPr>
        <w:t xml:space="preserve">Всего </w:t>
      </w:r>
      <w:r>
        <w:rPr>
          <w:rFonts w:ascii="Times New Roman" w:hAnsi="Times New Roman"/>
          <w:sz w:val="28"/>
          <w:szCs w:val="28"/>
        </w:rPr>
        <w:t xml:space="preserve">на реализацию программы предусмотрено </w:t>
      </w:r>
      <w:r w:rsidR="00091EC7">
        <w:rPr>
          <w:rFonts w:ascii="Times New Roman" w:hAnsi="Times New Roman"/>
          <w:sz w:val="28"/>
          <w:szCs w:val="28"/>
        </w:rPr>
        <w:t>69</w:t>
      </w:r>
      <w:r w:rsidR="007B61C8">
        <w:rPr>
          <w:rFonts w:ascii="Times New Roman" w:hAnsi="Times New Roman"/>
          <w:sz w:val="28"/>
          <w:szCs w:val="28"/>
        </w:rPr>
        <w:t xml:space="preserve"> 819</w:t>
      </w:r>
      <w:r w:rsidR="00E027E8">
        <w:rPr>
          <w:rFonts w:ascii="Times New Roman" w:hAnsi="Times New Roman"/>
          <w:sz w:val="28"/>
          <w:szCs w:val="28"/>
        </w:rPr>
        <w:t xml:space="preserve"> </w:t>
      </w:r>
      <w:r w:rsidR="007B61C8">
        <w:rPr>
          <w:rFonts w:ascii="Times New Roman" w:hAnsi="Times New Roman"/>
          <w:sz w:val="28"/>
          <w:szCs w:val="28"/>
        </w:rPr>
        <w:t>2</w:t>
      </w:r>
      <w:r>
        <w:rPr>
          <w:rFonts w:ascii="Times New Roman" w:hAnsi="Times New Roman"/>
          <w:sz w:val="28"/>
          <w:szCs w:val="28"/>
        </w:rPr>
        <w:t>92</w:t>
      </w:r>
      <w:r w:rsidRPr="00CC4A85">
        <w:rPr>
          <w:rFonts w:ascii="Times New Roman" w:hAnsi="Times New Roman"/>
          <w:sz w:val="28"/>
          <w:szCs w:val="28"/>
        </w:rPr>
        <w:t xml:space="preserve">,00 руб., в том числе: </w:t>
      </w:r>
    </w:p>
    <w:p w:rsidR="00B64353" w:rsidRDefault="007D6A9C" w:rsidP="007D6A9C">
      <w:pPr>
        <w:widowControl w:val="0"/>
        <w:spacing w:after="0"/>
        <w:rPr>
          <w:rFonts w:ascii="Times New Roman" w:hAnsi="Times New Roman"/>
          <w:sz w:val="28"/>
          <w:szCs w:val="28"/>
        </w:rPr>
      </w:pPr>
      <w:r w:rsidRPr="00CC4A85">
        <w:rPr>
          <w:rFonts w:ascii="Times New Roman" w:hAnsi="Times New Roman"/>
          <w:sz w:val="28"/>
          <w:szCs w:val="28"/>
        </w:rPr>
        <w:t xml:space="preserve">бюджетное финансирование – </w:t>
      </w:r>
      <w:r w:rsidR="00E027E8" w:rsidRPr="00CC4A85">
        <w:rPr>
          <w:rFonts w:ascii="Times New Roman" w:hAnsi="Times New Roman"/>
          <w:sz w:val="28"/>
          <w:szCs w:val="28"/>
        </w:rPr>
        <w:t xml:space="preserve"> </w:t>
      </w:r>
      <w:r w:rsidR="00091EC7">
        <w:rPr>
          <w:rFonts w:ascii="Times New Roman" w:hAnsi="Times New Roman"/>
          <w:sz w:val="28"/>
          <w:szCs w:val="28"/>
        </w:rPr>
        <w:t>69</w:t>
      </w:r>
      <w:r w:rsidR="007B61C8">
        <w:rPr>
          <w:rFonts w:ascii="Times New Roman" w:hAnsi="Times New Roman"/>
          <w:sz w:val="28"/>
          <w:szCs w:val="28"/>
        </w:rPr>
        <w:t> 819 2</w:t>
      </w:r>
      <w:r w:rsidR="00E027E8">
        <w:rPr>
          <w:rFonts w:ascii="Times New Roman" w:hAnsi="Times New Roman"/>
          <w:sz w:val="28"/>
          <w:szCs w:val="28"/>
        </w:rPr>
        <w:t>92</w:t>
      </w:r>
      <w:r w:rsidR="00720B4F" w:rsidRPr="00CC4A85">
        <w:rPr>
          <w:rFonts w:ascii="Times New Roman" w:hAnsi="Times New Roman"/>
          <w:sz w:val="28"/>
          <w:szCs w:val="28"/>
        </w:rPr>
        <w:t xml:space="preserve">,00 </w:t>
      </w:r>
      <w:r w:rsidRPr="00CC4A85">
        <w:rPr>
          <w:rFonts w:ascii="Times New Roman" w:hAnsi="Times New Roman"/>
          <w:sz w:val="28"/>
          <w:szCs w:val="28"/>
        </w:rPr>
        <w:t xml:space="preserve">руб., </w:t>
      </w:r>
    </w:p>
    <w:p w:rsidR="007D6A9C" w:rsidRPr="00CC4A85" w:rsidRDefault="007D6A9C" w:rsidP="007D6A9C">
      <w:pPr>
        <w:widowControl w:val="0"/>
        <w:spacing w:after="0"/>
        <w:rPr>
          <w:rFonts w:ascii="Times New Roman" w:hAnsi="Times New Roman"/>
          <w:sz w:val="28"/>
          <w:szCs w:val="28"/>
        </w:rPr>
      </w:pPr>
      <w:r w:rsidRPr="00CC4A85">
        <w:rPr>
          <w:rFonts w:ascii="Times New Roman" w:hAnsi="Times New Roman"/>
          <w:sz w:val="28"/>
          <w:szCs w:val="28"/>
        </w:rPr>
        <w:t>внебюджетные источники – 0,000 руб.</w:t>
      </w:r>
    </w:p>
    <w:p w:rsidR="007D6A9C" w:rsidRPr="00CC4A85" w:rsidRDefault="007D6A9C" w:rsidP="007D6A9C">
      <w:pPr>
        <w:widowControl w:val="0"/>
        <w:spacing w:after="0"/>
        <w:rPr>
          <w:rFonts w:ascii="Times New Roman" w:hAnsi="Times New Roman"/>
          <w:sz w:val="28"/>
          <w:szCs w:val="28"/>
        </w:rPr>
      </w:pPr>
      <w:r w:rsidRPr="00CC4A85">
        <w:rPr>
          <w:rFonts w:ascii="Times New Roman" w:hAnsi="Times New Roman"/>
          <w:sz w:val="28"/>
          <w:szCs w:val="28"/>
        </w:rPr>
        <w:t>Местный бюджет:</w:t>
      </w:r>
    </w:p>
    <w:p w:rsidR="007D6A9C" w:rsidRPr="00CC4A85" w:rsidRDefault="007D6A9C" w:rsidP="007D6A9C">
      <w:pPr>
        <w:widowControl w:val="0"/>
        <w:spacing w:after="0"/>
        <w:rPr>
          <w:rFonts w:ascii="Times New Roman" w:hAnsi="Times New Roman"/>
          <w:sz w:val="28"/>
          <w:szCs w:val="28"/>
        </w:rPr>
      </w:pPr>
      <w:r w:rsidRPr="00CC4A85">
        <w:rPr>
          <w:rFonts w:ascii="Times New Roman" w:hAnsi="Times New Roman"/>
          <w:sz w:val="28"/>
          <w:szCs w:val="28"/>
        </w:rPr>
        <w:t xml:space="preserve">Всего – </w:t>
      </w:r>
      <w:r w:rsidR="00091EC7">
        <w:rPr>
          <w:rFonts w:ascii="Times New Roman" w:hAnsi="Times New Roman"/>
          <w:sz w:val="28"/>
          <w:szCs w:val="28"/>
        </w:rPr>
        <w:t>66</w:t>
      </w:r>
      <w:r w:rsidR="00E027E8">
        <w:rPr>
          <w:rFonts w:ascii="Times New Roman" w:hAnsi="Times New Roman"/>
          <w:sz w:val="28"/>
          <w:szCs w:val="28"/>
        </w:rPr>
        <w:t xml:space="preserve"> </w:t>
      </w:r>
      <w:r w:rsidR="007B61C8">
        <w:rPr>
          <w:rFonts w:ascii="Times New Roman" w:hAnsi="Times New Roman"/>
          <w:sz w:val="28"/>
          <w:szCs w:val="28"/>
        </w:rPr>
        <w:t>3</w:t>
      </w:r>
      <w:r w:rsidR="00E027E8">
        <w:rPr>
          <w:rFonts w:ascii="Times New Roman" w:hAnsi="Times New Roman"/>
          <w:sz w:val="28"/>
          <w:szCs w:val="28"/>
        </w:rPr>
        <w:t>85</w:t>
      </w:r>
      <w:r>
        <w:rPr>
          <w:rFonts w:ascii="Times New Roman" w:hAnsi="Times New Roman"/>
          <w:sz w:val="28"/>
          <w:szCs w:val="28"/>
        </w:rPr>
        <w:t xml:space="preserve"> 792</w:t>
      </w:r>
      <w:r w:rsidRPr="00CC4A85">
        <w:rPr>
          <w:rFonts w:ascii="Times New Roman" w:hAnsi="Times New Roman"/>
          <w:sz w:val="28"/>
          <w:szCs w:val="28"/>
        </w:rPr>
        <w:t>,00</w:t>
      </w:r>
      <w:r w:rsidRPr="00CC4A85">
        <w:rPr>
          <w:rFonts w:ascii="Times New Roman" w:hAnsi="Times New Roman"/>
          <w:bCs/>
          <w:sz w:val="28"/>
          <w:szCs w:val="28"/>
        </w:rPr>
        <w:t>,00</w:t>
      </w:r>
      <w:r w:rsidRPr="00CC4A85">
        <w:rPr>
          <w:rFonts w:ascii="Times New Roman" w:hAnsi="Times New Roman"/>
          <w:sz w:val="28"/>
          <w:szCs w:val="28"/>
        </w:rPr>
        <w:t>руб.</w:t>
      </w:r>
    </w:p>
    <w:p w:rsidR="007D6A9C" w:rsidRPr="00CC4A85" w:rsidRDefault="007D6A9C" w:rsidP="007D6A9C">
      <w:pPr>
        <w:widowControl w:val="0"/>
        <w:spacing w:after="0"/>
        <w:rPr>
          <w:rFonts w:ascii="Times New Roman" w:hAnsi="Times New Roman"/>
          <w:sz w:val="28"/>
          <w:szCs w:val="28"/>
        </w:rPr>
      </w:pPr>
      <w:r w:rsidRPr="00CC4A85">
        <w:rPr>
          <w:rFonts w:ascii="Times New Roman" w:hAnsi="Times New Roman"/>
          <w:sz w:val="28"/>
          <w:szCs w:val="28"/>
        </w:rPr>
        <w:t>201</w:t>
      </w:r>
      <w:r w:rsidR="00E027E8">
        <w:rPr>
          <w:rFonts w:ascii="Times New Roman" w:hAnsi="Times New Roman"/>
          <w:sz w:val="28"/>
          <w:szCs w:val="28"/>
        </w:rPr>
        <w:t>7</w:t>
      </w:r>
      <w:r w:rsidRPr="00CC4A85">
        <w:rPr>
          <w:rFonts w:ascii="Times New Roman" w:hAnsi="Times New Roman"/>
          <w:sz w:val="28"/>
          <w:szCs w:val="28"/>
        </w:rPr>
        <w:t xml:space="preserve">г – </w:t>
      </w:r>
      <w:r w:rsidR="00720B4F" w:rsidRPr="00CC4A85">
        <w:rPr>
          <w:rFonts w:ascii="Times New Roman" w:hAnsi="Times New Roman"/>
          <w:sz w:val="28"/>
          <w:szCs w:val="28"/>
        </w:rPr>
        <w:t>2</w:t>
      </w:r>
      <w:r w:rsidR="007B61C8">
        <w:rPr>
          <w:rFonts w:ascii="Times New Roman" w:hAnsi="Times New Roman"/>
          <w:sz w:val="28"/>
          <w:szCs w:val="28"/>
        </w:rPr>
        <w:t>2 795</w:t>
      </w:r>
      <w:r w:rsidR="00720B4F">
        <w:rPr>
          <w:rFonts w:ascii="Times New Roman" w:hAnsi="Times New Roman"/>
          <w:sz w:val="28"/>
          <w:szCs w:val="28"/>
        </w:rPr>
        <w:t xml:space="preserve"> 2</w:t>
      </w:r>
      <w:r w:rsidR="00720B4F" w:rsidRPr="00CC4A85">
        <w:rPr>
          <w:rFonts w:ascii="Times New Roman" w:hAnsi="Times New Roman"/>
          <w:sz w:val="28"/>
          <w:szCs w:val="28"/>
        </w:rPr>
        <w:t>64</w:t>
      </w:r>
      <w:r w:rsidRPr="00CC4A85">
        <w:rPr>
          <w:rFonts w:ascii="Times New Roman" w:hAnsi="Times New Roman"/>
          <w:sz w:val="28"/>
          <w:szCs w:val="28"/>
        </w:rPr>
        <w:t>,00 руб.</w:t>
      </w:r>
    </w:p>
    <w:p w:rsidR="007D6A9C" w:rsidRPr="00CC4A85" w:rsidRDefault="007D6A9C" w:rsidP="007D6A9C">
      <w:pPr>
        <w:widowControl w:val="0"/>
        <w:spacing w:after="0"/>
        <w:rPr>
          <w:rFonts w:ascii="Times New Roman" w:hAnsi="Times New Roman"/>
          <w:sz w:val="28"/>
          <w:szCs w:val="28"/>
        </w:rPr>
      </w:pPr>
      <w:r w:rsidRPr="00CC4A85">
        <w:rPr>
          <w:rFonts w:ascii="Times New Roman" w:hAnsi="Times New Roman"/>
          <w:sz w:val="28"/>
          <w:szCs w:val="28"/>
        </w:rPr>
        <w:t>201</w:t>
      </w:r>
      <w:r w:rsidR="00E027E8">
        <w:rPr>
          <w:rFonts w:ascii="Times New Roman" w:hAnsi="Times New Roman"/>
          <w:sz w:val="28"/>
          <w:szCs w:val="28"/>
        </w:rPr>
        <w:t>8</w:t>
      </w:r>
      <w:r w:rsidRPr="00CC4A85">
        <w:rPr>
          <w:rFonts w:ascii="Times New Roman" w:hAnsi="Times New Roman"/>
          <w:sz w:val="28"/>
          <w:szCs w:val="28"/>
        </w:rPr>
        <w:t>г-  2</w:t>
      </w:r>
      <w:r w:rsidR="00091EC7">
        <w:rPr>
          <w:rFonts w:ascii="Times New Roman" w:hAnsi="Times New Roman"/>
          <w:sz w:val="28"/>
          <w:szCs w:val="28"/>
        </w:rPr>
        <w:t>1</w:t>
      </w:r>
      <w:r w:rsidR="00E027E8">
        <w:rPr>
          <w:rFonts w:ascii="Times New Roman" w:hAnsi="Times New Roman"/>
          <w:sz w:val="28"/>
          <w:szCs w:val="28"/>
        </w:rPr>
        <w:t xml:space="preserve"> 795</w:t>
      </w:r>
      <w:r w:rsidR="00B64353">
        <w:rPr>
          <w:rFonts w:ascii="Times New Roman" w:hAnsi="Times New Roman"/>
          <w:sz w:val="28"/>
          <w:szCs w:val="28"/>
        </w:rPr>
        <w:t xml:space="preserve"> 2</w:t>
      </w:r>
      <w:r w:rsidRPr="00CC4A85">
        <w:rPr>
          <w:rFonts w:ascii="Times New Roman" w:hAnsi="Times New Roman"/>
          <w:sz w:val="28"/>
          <w:szCs w:val="28"/>
        </w:rPr>
        <w:t>64,00 руб.</w:t>
      </w:r>
    </w:p>
    <w:p w:rsidR="007D6A9C" w:rsidRPr="00CC4A85" w:rsidRDefault="007D6A9C" w:rsidP="007D6A9C">
      <w:pPr>
        <w:widowControl w:val="0"/>
        <w:spacing w:after="0"/>
        <w:rPr>
          <w:rFonts w:ascii="Times New Roman" w:hAnsi="Times New Roman"/>
          <w:sz w:val="28"/>
          <w:szCs w:val="28"/>
        </w:rPr>
      </w:pPr>
      <w:r w:rsidRPr="00CC4A85">
        <w:rPr>
          <w:rFonts w:ascii="Times New Roman" w:hAnsi="Times New Roman"/>
          <w:sz w:val="28"/>
          <w:szCs w:val="28"/>
        </w:rPr>
        <w:t>201</w:t>
      </w:r>
      <w:r w:rsidR="00E027E8">
        <w:rPr>
          <w:rFonts w:ascii="Times New Roman" w:hAnsi="Times New Roman"/>
          <w:sz w:val="28"/>
          <w:szCs w:val="28"/>
        </w:rPr>
        <w:t>9</w:t>
      </w:r>
      <w:r w:rsidR="00F8531B">
        <w:rPr>
          <w:rFonts w:ascii="Times New Roman" w:hAnsi="Times New Roman"/>
          <w:sz w:val="28"/>
          <w:szCs w:val="28"/>
        </w:rPr>
        <w:t>г</w:t>
      </w:r>
      <w:r w:rsidRPr="00CC4A85">
        <w:rPr>
          <w:rFonts w:ascii="Times New Roman" w:hAnsi="Times New Roman"/>
          <w:sz w:val="28"/>
          <w:szCs w:val="28"/>
        </w:rPr>
        <w:t>– 2</w:t>
      </w:r>
      <w:r w:rsidR="00091EC7">
        <w:rPr>
          <w:rFonts w:ascii="Times New Roman" w:hAnsi="Times New Roman"/>
          <w:sz w:val="28"/>
          <w:szCs w:val="28"/>
        </w:rPr>
        <w:t>1</w:t>
      </w:r>
      <w:r w:rsidRPr="00CC4A85">
        <w:rPr>
          <w:rFonts w:ascii="Times New Roman" w:hAnsi="Times New Roman"/>
          <w:sz w:val="28"/>
          <w:szCs w:val="28"/>
        </w:rPr>
        <w:t> </w:t>
      </w:r>
      <w:r w:rsidR="00E027E8">
        <w:rPr>
          <w:rFonts w:ascii="Times New Roman" w:hAnsi="Times New Roman"/>
          <w:sz w:val="28"/>
          <w:szCs w:val="28"/>
        </w:rPr>
        <w:t>7</w:t>
      </w:r>
      <w:r w:rsidR="00B64353">
        <w:rPr>
          <w:rFonts w:ascii="Times New Roman" w:hAnsi="Times New Roman"/>
          <w:sz w:val="28"/>
          <w:szCs w:val="28"/>
        </w:rPr>
        <w:t>95 2</w:t>
      </w:r>
      <w:r w:rsidR="00B64353" w:rsidRPr="00CC4A85">
        <w:rPr>
          <w:rFonts w:ascii="Times New Roman" w:hAnsi="Times New Roman"/>
          <w:sz w:val="28"/>
          <w:szCs w:val="28"/>
        </w:rPr>
        <w:t>64</w:t>
      </w:r>
      <w:r w:rsidRPr="00CC4A85">
        <w:rPr>
          <w:rFonts w:ascii="Times New Roman" w:hAnsi="Times New Roman"/>
          <w:sz w:val="28"/>
          <w:szCs w:val="28"/>
        </w:rPr>
        <w:t>,00 руб.</w:t>
      </w:r>
    </w:p>
    <w:p w:rsidR="007D6A9C" w:rsidRPr="00CC4A85" w:rsidRDefault="007D6A9C" w:rsidP="007D6A9C">
      <w:pPr>
        <w:widowControl w:val="0"/>
        <w:spacing w:after="0"/>
        <w:rPr>
          <w:rFonts w:ascii="Times New Roman" w:hAnsi="Times New Roman"/>
          <w:sz w:val="28"/>
          <w:szCs w:val="28"/>
        </w:rPr>
      </w:pPr>
      <w:r w:rsidRPr="00CC4A85">
        <w:rPr>
          <w:rFonts w:ascii="Times New Roman" w:hAnsi="Times New Roman"/>
          <w:sz w:val="28"/>
          <w:szCs w:val="28"/>
        </w:rPr>
        <w:t>Краевой бюджет:</w:t>
      </w:r>
    </w:p>
    <w:p w:rsidR="007D6A9C" w:rsidRPr="00CC4A85" w:rsidRDefault="007D6A9C" w:rsidP="007D6A9C">
      <w:pPr>
        <w:widowControl w:val="0"/>
        <w:spacing w:after="0"/>
        <w:rPr>
          <w:rFonts w:ascii="Times New Roman" w:hAnsi="Times New Roman"/>
          <w:sz w:val="28"/>
          <w:szCs w:val="28"/>
        </w:rPr>
      </w:pPr>
      <w:r w:rsidRPr="00CC4A85">
        <w:rPr>
          <w:rFonts w:ascii="Times New Roman" w:hAnsi="Times New Roman"/>
          <w:sz w:val="28"/>
          <w:szCs w:val="28"/>
        </w:rPr>
        <w:t xml:space="preserve">Всего </w:t>
      </w:r>
      <w:r>
        <w:rPr>
          <w:rFonts w:ascii="Times New Roman" w:hAnsi="Times New Roman"/>
          <w:sz w:val="28"/>
          <w:szCs w:val="28"/>
        </w:rPr>
        <w:t xml:space="preserve">3 </w:t>
      </w:r>
      <w:r w:rsidR="007B61C8">
        <w:rPr>
          <w:rFonts w:ascii="Times New Roman" w:hAnsi="Times New Roman"/>
          <w:sz w:val="28"/>
          <w:szCs w:val="28"/>
        </w:rPr>
        <w:t>433</w:t>
      </w:r>
      <w:r w:rsidRPr="00CC4A85">
        <w:rPr>
          <w:rFonts w:ascii="Times New Roman" w:hAnsi="Times New Roman"/>
          <w:sz w:val="28"/>
          <w:szCs w:val="28"/>
        </w:rPr>
        <w:t xml:space="preserve"> </w:t>
      </w:r>
      <w:r w:rsidR="007B61C8">
        <w:rPr>
          <w:rFonts w:ascii="Times New Roman" w:hAnsi="Times New Roman"/>
          <w:sz w:val="28"/>
          <w:szCs w:val="28"/>
        </w:rPr>
        <w:t>5</w:t>
      </w:r>
      <w:r w:rsidRPr="00CC4A85">
        <w:rPr>
          <w:rFonts w:ascii="Times New Roman" w:hAnsi="Times New Roman"/>
          <w:sz w:val="28"/>
          <w:szCs w:val="28"/>
        </w:rPr>
        <w:t>00,00 руб.</w:t>
      </w:r>
    </w:p>
    <w:p w:rsidR="007D6A9C" w:rsidRPr="00CC4A85" w:rsidRDefault="007D6A9C" w:rsidP="007D6A9C">
      <w:pPr>
        <w:widowControl w:val="0"/>
        <w:spacing w:after="0"/>
        <w:rPr>
          <w:rFonts w:ascii="Times New Roman" w:hAnsi="Times New Roman"/>
          <w:sz w:val="28"/>
          <w:szCs w:val="28"/>
        </w:rPr>
      </w:pPr>
      <w:r w:rsidRPr="00CC4A85">
        <w:rPr>
          <w:rFonts w:ascii="Times New Roman" w:hAnsi="Times New Roman"/>
          <w:sz w:val="28"/>
          <w:szCs w:val="28"/>
        </w:rPr>
        <w:t>201</w:t>
      </w:r>
      <w:r w:rsidR="00E027E8">
        <w:rPr>
          <w:rFonts w:ascii="Times New Roman" w:hAnsi="Times New Roman"/>
          <w:sz w:val="28"/>
          <w:szCs w:val="28"/>
        </w:rPr>
        <w:t>7</w:t>
      </w:r>
      <w:r w:rsidRPr="00CC4A85">
        <w:rPr>
          <w:rFonts w:ascii="Times New Roman" w:hAnsi="Times New Roman"/>
          <w:sz w:val="28"/>
          <w:szCs w:val="28"/>
        </w:rPr>
        <w:t xml:space="preserve">г- </w:t>
      </w:r>
      <w:r>
        <w:rPr>
          <w:rFonts w:ascii="Times New Roman" w:hAnsi="Times New Roman"/>
          <w:sz w:val="28"/>
          <w:szCs w:val="28"/>
        </w:rPr>
        <w:t xml:space="preserve">1 </w:t>
      </w:r>
      <w:r w:rsidR="007B61C8">
        <w:rPr>
          <w:rFonts w:ascii="Times New Roman" w:hAnsi="Times New Roman"/>
          <w:sz w:val="28"/>
          <w:szCs w:val="28"/>
        </w:rPr>
        <w:t>144</w:t>
      </w:r>
      <w:r w:rsidRPr="00CC4A85">
        <w:rPr>
          <w:rFonts w:ascii="Times New Roman" w:hAnsi="Times New Roman"/>
          <w:sz w:val="28"/>
          <w:szCs w:val="28"/>
        </w:rPr>
        <w:t xml:space="preserve"> </w:t>
      </w:r>
      <w:r w:rsidR="007B61C8">
        <w:rPr>
          <w:rFonts w:ascii="Times New Roman" w:hAnsi="Times New Roman"/>
          <w:sz w:val="28"/>
          <w:szCs w:val="28"/>
        </w:rPr>
        <w:t>5</w:t>
      </w:r>
      <w:r w:rsidRPr="00CC4A85">
        <w:rPr>
          <w:rFonts w:ascii="Times New Roman" w:hAnsi="Times New Roman"/>
          <w:sz w:val="28"/>
          <w:szCs w:val="28"/>
        </w:rPr>
        <w:t>00,00 руб.</w:t>
      </w:r>
    </w:p>
    <w:p w:rsidR="007D6A9C" w:rsidRPr="00CC4A85" w:rsidRDefault="007D6A9C" w:rsidP="007D6A9C">
      <w:pPr>
        <w:widowControl w:val="0"/>
        <w:spacing w:after="0"/>
        <w:rPr>
          <w:rFonts w:ascii="Times New Roman" w:hAnsi="Times New Roman"/>
          <w:sz w:val="28"/>
          <w:szCs w:val="28"/>
        </w:rPr>
      </w:pPr>
      <w:r w:rsidRPr="00CC4A85">
        <w:rPr>
          <w:rFonts w:ascii="Times New Roman" w:hAnsi="Times New Roman"/>
          <w:sz w:val="28"/>
          <w:szCs w:val="28"/>
        </w:rPr>
        <w:t>201</w:t>
      </w:r>
      <w:r w:rsidR="00E027E8">
        <w:rPr>
          <w:rFonts w:ascii="Times New Roman" w:hAnsi="Times New Roman"/>
          <w:sz w:val="28"/>
          <w:szCs w:val="28"/>
        </w:rPr>
        <w:t>8</w:t>
      </w:r>
      <w:r w:rsidRPr="00CC4A85">
        <w:rPr>
          <w:rFonts w:ascii="Times New Roman" w:hAnsi="Times New Roman"/>
          <w:sz w:val="28"/>
          <w:szCs w:val="28"/>
        </w:rPr>
        <w:t xml:space="preserve">г- </w:t>
      </w:r>
      <w:r w:rsidR="007B61C8">
        <w:rPr>
          <w:rFonts w:ascii="Times New Roman" w:hAnsi="Times New Roman"/>
          <w:sz w:val="28"/>
          <w:szCs w:val="28"/>
        </w:rPr>
        <w:t>1 144</w:t>
      </w:r>
      <w:r w:rsidR="007B61C8" w:rsidRPr="00CC4A85">
        <w:rPr>
          <w:rFonts w:ascii="Times New Roman" w:hAnsi="Times New Roman"/>
          <w:sz w:val="28"/>
          <w:szCs w:val="28"/>
        </w:rPr>
        <w:t xml:space="preserve"> </w:t>
      </w:r>
      <w:r w:rsidR="007B61C8">
        <w:rPr>
          <w:rFonts w:ascii="Times New Roman" w:hAnsi="Times New Roman"/>
          <w:sz w:val="28"/>
          <w:szCs w:val="28"/>
        </w:rPr>
        <w:t>5</w:t>
      </w:r>
      <w:r w:rsidR="007B61C8" w:rsidRPr="00CC4A85">
        <w:rPr>
          <w:rFonts w:ascii="Times New Roman" w:hAnsi="Times New Roman"/>
          <w:sz w:val="28"/>
          <w:szCs w:val="28"/>
        </w:rPr>
        <w:t xml:space="preserve">00,00 </w:t>
      </w:r>
      <w:r w:rsidRPr="00CC4A85">
        <w:rPr>
          <w:rFonts w:ascii="Times New Roman" w:hAnsi="Times New Roman"/>
          <w:sz w:val="28"/>
          <w:szCs w:val="28"/>
        </w:rPr>
        <w:t xml:space="preserve"> руб.</w:t>
      </w:r>
    </w:p>
    <w:p w:rsidR="007D6A9C" w:rsidRPr="00CC4A85" w:rsidRDefault="007D6A9C" w:rsidP="007D6A9C">
      <w:pPr>
        <w:widowControl w:val="0"/>
        <w:spacing w:after="0"/>
        <w:rPr>
          <w:rFonts w:ascii="Times New Roman" w:hAnsi="Times New Roman"/>
          <w:sz w:val="28"/>
          <w:szCs w:val="28"/>
        </w:rPr>
      </w:pPr>
      <w:r w:rsidRPr="00CC4A85">
        <w:rPr>
          <w:rFonts w:ascii="Times New Roman" w:hAnsi="Times New Roman"/>
          <w:sz w:val="28"/>
          <w:szCs w:val="28"/>
        </w:rPr>
        <w:t>201</w:t>
      </w:r>
      <w:r w:rsidR="00E027E8">
        <w:rPr>
          <w:rFonts w:ascii="Times New Roman" w:hAnsi="Times New Roman"/>
          <w:sz w:val="28"/>
          <w:szCs w:val="28"/>
        </w:rPr>
        <w:t>9</w:t>
      </w:r>
      <w:r w:rsidRPr="00CC4A85">
        <w:rPr>
          <w:rFonts w:ascii="Times New Roman" w:hAnsi="Times New Roman"/>
          <w:sz w:val="28"/>
          <w:szCs w:val="28"/>
        </w:rPr>
        <w:t xml:space="preserve">г- </w:t>
      </w:r>
      <w:r w:rsidR="007B61C8">
        <w:rPr>
          <w:rFonts w:ascii="Times New Roman" w:hAnsi="Times New Roman"/>
          <w:sz w:val="28"/>
          <w:szCs w:val="28"/>
        </w:rPr>
        <w:t>1 144</w:t>
      </w:r>
      <w:r w:rsidR="007B61C8" w:rsidRPr="00CC4A85">
        <w:rPr>
          <w:rFonts w:ascii="Times New Roman" w:hAnsi="Times New Roman"/>
          <w:sz w:val="28"/>
          <w:szCs w:val="28"/>
        </w:rPr>
        <w:t xml:space="preserve"> </w:t>
      </w:r>
      <w:r w:rsidR="007B61C8">
        <w:rPr>
          <w:rFonts w:ascii="Times New Roman" w:hAnsi="Times New Roman"/>
          <w:sz w:val="28"/>
          <w:szCs w:val="28"/>
        </w:rPr>
        <w:t>5</w:t>
      </w:r>
      <w:r w:rsidR="007B61C8" w:rsidRPr="00CC4A85">
        <w:rPr>
          <w:rFonts w:ascii="Times New Roman" w:hAnsi="Times New Roman"/>
          <w:sz w:val="28"/>
          <w:szCs w:val="28"/>
        </w:rPr>
        <w:t xml:space="preserve">00,00 </w:t>
      </w:r>
      <w:r w:rsidRPr="00CC4A85">
        <w:rPr>
          <w:rFonts w:ascii="Times New Roman" w:hAnsi="Times New Roman"/>
          <w:sz w:val="28"/>
          <w:szCs w:val="28"/>
        </w:rPr>
        <w:t>руб.</w:t>
      </w:r>
    </w:p>
    <w:p w:rsidR="007D6A9C" w:rsidRPr="00CC4A85" w:rsidRDefault="007D6A9C" w:rsidP="007D6A9C">
      <w:pPr>
        <w:widowControl w:val="0"/>
        <w:spacing w:after="0"/>
        <w:rPr>
          <w:rFonts w:ascii="Times New Roman" w:hAnsi="Times New Roman"/>
          <w:sz w:val="28"/>
          <w:szCs w:val="28"/>
        </w:rPr>
      </w:pPr>
      <w:r w:rsidRPr="00CC4A85">
        <w:rPr>
          <w:rFonts w:ascii="Times New Roman" w:hAnsi="Times New Roman"/>
          <w:sz w:val="28"/>
          <w:szCs w:val="28"/>
        </w:rPr>
        <w:t>Федеральный бюджет:</w:t>
      </w:r>
    </w:p>
    <w:p w:rsidR="007D6A9C" w:rsidRPr="00CC4A85" w:rsidRDefault="007D6A9C" w:rsidP="007D6A9C">
      <w:pPr>
        <w:widowControl w:val="0"/>
        <w:spacing w:after="0"/>
        <w:rPr>
          <w:rFonts w:ascii="Times New Roman" w:hAnsi="Times New Roman"/>
          <w:sz w:val="28"/>
          <w:szCs w:val="28"/>
        </w:rPr>
      </w:pPr>
      <w:r w:rsidRPr="00CC4A85">
        <w:rPr>
          <w:rFonts w:ascii="Times New Roman" w:hAnsi="Times New Roman"/>
          <w:sz w:val="28"/>
          <w:szCs w:val="28"/>
        </w:rPr>
        <w:t>Всего – 0,00 руб.</w:t>
      </w:r>
    </w:p>
    <w:p w:rsidR="007D6A9C" w:rsidRPr="00CC4A85" w:rsidRDefault="007D6A9C" w:rsidP="007D6A9C">
      <w:pPr>
        <w:widowControl w:val="0"/>
        <w:spacing w:after="0"/>
        <w:rPr>
          <w:rFonts w:ascii="Times New Roman" w:hAnsi="Times New Roman"/>
          <w:sz w:val="28"/>
          <w:szCs w:val="28"/>
        </w:rPr>
      </w:pPr>
      <w:r w:rsidRPr="00CC4A85">
        <w:rPr>
          <w:rFonts w:ascii="Times New Roman" w:hAnsi="Times New Roman"/>
          <w:sz w:val="28"/>
          <w:szCs w:val="28"/>
        </w:rPr>
        <w:t>201</w:t>
      </w:r>
      <w:r w:rsidR="00E027E8">
        <w:rPr>
          <w:rFonts w:ascii="Times New Roman" w:hAnsi="Times New Roman"/>
          <w:sz w:val="28"/>
          <w:szCs w:val="28"/>
        </w:rPr>
        <w:t>7</w:t>
      </w:r>
      <w:r w:rsidRPr="00CC4A85">
        <w:rPr>
          <w:rFonts w:ascii="Times New Roman" w:hAnsi="Times New Roman"/>
          <w:sz w:val="28"/>
          <w:szCs w:val="28"/>
        </w:rPr>
        <w:t>г – 0,00 руб.</w:t>
      </w:r>
    </w:p>
    <w:p w:rsidR="007D6A9C" w:rsidRPr="00CC4A85" w:rsidRDefault="007D6A9C" w:rsidP="007D6A9C">
      <w:pPr>
        <w:widowControl w:val="0"/>
        <w:spacing w:after="0"/>
        <w:rPr>
          <w:rFonts w:ascii="Times New Roman" w:hAnsi="Times New Roman"/>
          <w:sz w:val="28"/>
          <w:szCs w:val="28"/>
        </w:rPr>
      </w:pPr>
      <w:r w:rsidRPr="00CC4A85">
        <w:rPr>
          <w:rFonts w:ascii="Times New Roman" w:hAnsi="Times New Roman"/>
          <w:sz w:val="28"/>
          <w:szCs w:val="28"/>
        </w:rPr>
        <w:t>201</w:t>
      </w:r>
      <w:r w:rsidR="00E027E8">
        <w:rPr>
          <w:rFonts w:ascii="Times New Roman" w:hAnsi="Times New Roman"/>
          <w:sz w:val="28"/>
          <w:szCs w:val="28"/>
        </w:rPr>
        <w:t>8</w:t>
      </w:r>
      <w:r w:rsidRPr="00CC4A85">
        <w:rPr>
          <w:rFonts w:ascii="Times New Roman" w:hAnsi="Times New Roman"/>
          <w:sz w:val="28"/>
          <w:szCs w:val="28"/>
        </w:rPr>
        <w:t>г – 0,00 руб.</w:t>
      </w:r>
    </w:p>
    <w:p w:rsidR="007D6A9C" w:rsidRPr="00CC4A85" w:rsidRDefault="007D6A9C" w:rsidP="007D6A9C">
      <w:pPr>
        <w:widowControl w:val="0"/>
        <w:spacing w:after="0"/>
        <w:rPr>
          <w:rFonts w:ascii="Times New Roman" w:hAnsi="Times New Roman"/>
          <w:sz w:val="28"/>
          <w:szCs w:val="28"/>
        </w:rPr>
      </w:pPr>
      <w:r w:rsidRPr="00CC4A85">
        <w:rPr>
          <w:rFonts w:ascii="Times New Roman" w:hAnsi="Times New Roman"/>
          <w:sz w:val="28"/>
          <w:szCs w:val="28"/>
        </w:rPr>
        <w:t>201</w:t>
      </w:r>
      <w:r w:rsidR="00E027E8">
        <w:rPr>
          <w:rFonts w:ascii="Times New Roman" w:hAnsi="Times New Roman"/>
          <w:sz w:val="28"/>
          <w:szCs w:val="28"/>
        </w:rPr>
        <w:t>9</w:t>
      </w:r>
      <w:r w:rsidRPr="00CC4A85">
        <w:rPr>
          <w:rFonts w:ascii="Times New Roman" w:hAnsi="Times New Roman"/>
          <w:sz w:val="28"/>
          <w:szCs w:val="28"/>
        </w:rPr>
        <w:t>г – 0,00 руб.</w:t>
      </w:r>
    </w:p>
    <w:p w:rsidR="007D6A9C" w:rsidRPr="00CC4A85" w:rsidRDefault="007D6A9C" w:rsidP="007D6A9C">
      <w:pPr>
        <w:widowControl w:val="0"/>
        <w:spacing w:after="0"/>
        <w:rPr>
          <w:rFonts w:ascii="Times New Roman" w:hAnsi="Times New Roman"/>
          <w:sz w:val="28"/>
          <w:szCs w:val="28"/>
        </w:rPr>
      </w:pPr>
      <w:r w:rsidRPr="00CC4A85">
        <w:rPr>
          <w:rFonts w:ascii="Times New Roman" w:hAnsi="Times New Roman"/>
          <w:sz w:val="28"/>
          <w:szCs w:val="28"/>
        </w:rPr>
        <w:t>Внебюджетные источники:</w:t>
      </w:r>
    </w:p>
    <w:p w:rsidR="007D6A9C" w:rsidRPr="00CC4A85" w:rsidRDefault="007D6A9C" w:rsidP="007D6A9C">
      <w:pPr>
        <w:widowControl w:val="0"/>
        <w:spacing w:after="0"/>
        <w:rPr>
          <w:rFonts w:ascii="Times New Roman" w:hAnsi="Times New Roman"/>
          <w:sz w:val="28"/>
          <w:szCs w:val="28"/>
        </w:rPr>
      </w:pPr>
      <w:r w:rsidRPr="00CC4A85">
        <w:rPr>
          <w:rFonts w:ascii="Times New Roman" w:hAnsi="Times New Roman"/>
          <w:sz w:val="28"/>
          <w:szCs w:val="28"/>
        </w:rPr>
        <w:t>Всего – 0,00 руб.</w:t>
      </w:r>
    </w:p>
    <w:p w:rsidR="007D6A9C" w:rsidRPr="00CC4A85" w:rsidRDefault="007D6A9C" w:rsidP="007D6A9C">
      <w:pPr>
        <w:widowControl w:val="0"/>
        <w:spacing w:after="0"/>
        <w:rPr>
          <w:rFonts w:ascii="Times New Roman" w:hAnsi="Times New Roman"/>
          <w:sz w:val="28"/>
          <w:szCs w:val="28"/>
        </w:rPr>
      </w:pPr>
      <w:r w:rsidRPr="00CC4A85">
        <w:rPr>
          <w:rFonts w:ascii="Times New Roman" w:hAnsi="Times New Roman"/>
          <w:sz w:val="28"/>
          <w:szCs w:val="28"/>
        </w:rPr>
        <w:t>201</w:t>
      </w:r>
      <w:r w:rsidR="00E027E8">
        <w:rPr>
          <w:rFonts w:ascii="Times New Roman" w:hAnsi="Times New Roman"/>
          <w:sz w:val="28"/>
          <w:szCs w:val="28"/>
        </w:rPr>
        <w:t>7</w:t>
      </w:r>
      <w:r w:rsidRPr="00CC4A85">
        <w:rPr>
          <w:rFonts w:ascii="Times New Roman" w:hAnsi="Times New Roman"/>
          <w:sz w:val="28"/>
          <w:szCs w:val="28"/>
        </w:rPr>
        <w:t>г – 0,00 руб.</w:t>
      </w:r>
    </w:p>
    <w:p w:rsidR="007D6A9C" w:rsidRPr="00CC4A85" w:rsidRDefault="007D6A9C" w:rsidP="007D6A9C">
      <w:pPr>
        <w:widowControl w:val="0"/>
        <w:spacing w:after="0"/>
        <w:rPr>
          <w:rFonts w:ascii="Times New Roman" w:hAnsi="Times New Roman"/>
          <w:sz w:val="28"/>
          <w:szCs w:val="28"/>
        </w:rPr>
      </w:pPr>
      <w:r w:rsidRPr="00CC4A85">
        <w:rPr>
          <w:rFonts w:ascii="Times New Roman" w:hAnsi="Times New Roman"/>
          <w:sz w:val="28"/>
          <w:szCs w:val="28"/>
        </w:rPr>
        <w:t>201</w:t>
      </w:r>
      <w:r w:rsidR="00E027E8">
        <w:rPr>
          <w:rFonts w:ascii="Times New Roman" w:hAnsi="Times New Roman"/>
          <w:sz w:val="28"/>
          <w:szCs w:val="28"/>
        </w:rPr>
        <w:t>8</w:t>
      </w:r>
      <w:r w:rsidRPr="00CC4A85">
        <w:rPr>
          <w:rFonts w:ascii="Times New Roman" w:hAnsi="Times New Roman"/>
          <w:sz w:val="28"/>
          <w:szCs w:val="28"/>
        </w:rPr>
        <w:t>г – 0,00 руб.</w:t>
      </w:r>
    </w:p>
    <w:p w:rsidR="000D30AA" w:rsidRPr="00F03BA4" w:rsidRDefault="007D6A9C" w:rsidP="007D6A9C">
      <w:pPr>
        <w:autoSpaceDE w:val="0"/>
        <w:autoSpaceDN w:val="0"/>
        <w:adjustRightInd w:val="0"/>
        <w:spacing w:after="0" w:line="240" w:lineRule="auto"/>
        <w:jc w:val="both"/>
        <w:rPr>
          <w:rFonts w:ascii="Times New Roman" w:hAnsi="Times New Roman" w:cs="Times New Roman"/>
          <w:sz w:val="28"/>
          <w:szCs w:val="28"/>
          <w:lang w:eastAsia="ru-RU"/>
        </w:rPr>
      </w:pPr>
      <w:r w:rsidRPr="00CC4A85">
        <w:rPr>
          <w:rFonts w:ascii="Times New Roman" w:hAnsi="Times New Roman" w:cs="Times New Roman"/>
          <w:sz w:val="28"/>
          <w:szCs w:val="28"/>
        </w:rPr>
        <w:t>201</w:t>
      </w:r>
      <w:r w:rsidR="00E027E8">
        <w:rPr>
          <w:rFonts w:ascii="Times New Roman" w:hAnsi="Times New Roman" w:cs="Times New Roman"/>
          <w:sz w:val="28"/>
          <w:szCs w:val="28"/>
        </w:rPr>
        <w:t>9</w:t>
      </w:r>
      <w:r w:rsidRPr="00CC4A85">
        <w:rPr>
          <w:rFonts w:ascii="Times New Roman" w:hAnsi="Times New Roman" w:cs="Times New Roman"/>
          <w:sz w:val="28"/>
          <w:szCs w:val="28"/>
        </w:rPr>
        <w:t>г – 0,00 руб.</w:t>
      </w:r>
    </w:p>
    <w:p w:rsidR="000D30AA" w:rsidRPr="00A578BE" w:rsidRDefault="000D30AA" w:rsidP="000D30AA">
      <w:pPr>
        <w:autoSpaceDE w:val="0"/>
        <w:autoSpaceDN w:val="0"/>
        <w:adjustRightInd w:val="0"/>
        <w:spacing w:after="0" w:line="240" w:lineRule="auto"/>
        <w:ind w:firstLine="567"/>
        <w:jc w:val="both"/>
        <w:rPr>
          <w:rFonts w:ascii="Times New Roman" w:hAnsi="Times New Roman" w:cs="Times New Roman"/>
          <w:sz w:val="40"/>
          <w:szCs w:val="40"/>
        </w:rPr>
      </w:pPr>
    </w:p>
    <w:p w:rsidR="000D30AA" w:rsidRDefault="009F4722" w:rsidP="000D30AA">
      <w:pPr>
        <w:autoSpaceDE w:val="0"/>
        <w:autoSpaceDN w:val="0"/>
        <w:adjustRightInd w:val="0"/>
        <w:spacing w:after="0" w:line="240" w:lineRule="auto"/>
        <w:ind w:hanging="142"/>
        <w:jc w:val="both"/>
        <w:rPr>
          <w:rFonts w:ascii="Times New Roman" w:hAnsi="Times New Roman" w:cs="Times New Roman"/>
          <w:sz w:val="28"/>
          <w:szCs w:val="28"/>
        </w:rPr>
      </w:pPr>
      <w:r>
        <w:rPr>
          <w:rFonts w:ascii="Times New Roman" w:hAnsi="Times New Roman" w:cs="Times New Roman"/>
          <w:sz w:val="28"/>
          <w:szCs w:val="28"/>
        </w:rPr>
        <w:t>Р</w:t>
      </w:r>
      <w:r w:rsidR="000D30AA">
        <w:rPr>
          <w:rFonts w:ascii="Times New Roman" w:hAnsi="Times New Roman" w:cs="Times New Roman"/>
          <w:sz w:val="28"/>
          <w:szCs w:val="28"/>
        </w:rPr>
        <w:t>уководител</w:t>
      </w:r>
      <w:r>
        <w:rPr>
          <w:rFonts w:ascii="Times New Roman" w:hAnsi="Times New Roman" w:cs="Times New Roman"/>
          <w:sz w:val="28"/>
          <w:szCs w:val="28"/>
        </w:rPr>
        <w:t>ь</w:t>
      </w:r>
      <w:r w:rsidR="000D30AA">
        <w:rPr>
          <w:rFonts w:ascii="Times New Roman" w:hAnsi="Times New Roman" w:cs="Times New Roman"/>
          <w:sz w:val="28"/>
          <w:szCs w:val="28"/>
        </w:rPr>
        <w:t xml:space="preserve"> Управления городского хозяйства</w:t>
      </w:r>
    </w:p>
    <w:p w:rsidR="000D30AA" w:rsidRDefault="000D30AA" w:rsidP="000D30AA">
      <w:pPr>
        <w:autoSpaceDE w:val="0"/>
        <w:autoSpaceDN w:val="0"/>
        <w:adjustRightInd w:val="0"/>
        <w:spacing w:after="0" w:line="240" w:lineRule="auto"/>
        <w:ind w:hanging="142"/>
        <w:jc w:val="both"/>
        <w:rPr>
          <w:rFonts w:ascii="Times New Roman" w:hAnsi="Times New Roman" w:cs="Times New Roman"/>
          <w:sz w:val="28"/>
          <w:szCs w:val="28"/>
        </w:rPr>
      </w:pPr>
      <w:r>
        <w:rPr>
          <w:rFonts w:ascii="Times New Roman" w:hAnsi="Times New Roman" w:cs="Times New Roman"/>
          <w:sz w:val="28"/>
          <w:szCs w:val="28"/>
        </w:rPr>
        <w:t>Администрации ЗАТО г. Железногорск</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F02DA4">
        <w:rPr>
          <w:rFonts w:ascii="Times New Roman" w:hAnsi="Times New Roman" w:cs="Times New Roman"/>
          <w:sz w:val="28"/>
          <w:szCs w:val="28"/>
        </w:rPr>
        <w:tab/>
      </w:r>
      <w:r w:rsidR="009F4722">
        <w:rPr>
          <w:rFonts w:ascii="Times New Roman" w:hAnsi="Times New Roman" w:cs="Times New Roman"/>
          <w:sz w:val="28"/>
          <w:szCs w:val="28"/>
        </w:rPr>
        <w:t>Л.М. Антоненко</w:t>
      </w:r>
    </w:p>
    <w:p w:rsidR="00FF671C" w:rsidRPr="008E3E25" w:rsidRDefault="00FF671C" w:rsidP="008E3E25">
      <w:pPr>
        <w:autoSpaceDE w:val="0"/>
        <w:autoSpaceDN w:val="0"/>
        <w:adjustRightInd w:val="0"/>
        <w:spacing w:after="0" w:line="240" w:lineRule="auto"/>
        <w:jc w:val="both"/>
        <w:rPr>
          <w:rFonts w:ascii="Times New Roman" w:hAnsi="Times New Roman" w:cs="Times New Roman"/>
          <w:sz w:val="28"/>
          <w:szCs w:val="28"/>
        </w:rPr>
      </w:pPr>
    </w:p>
    <w:sectPr w:rsidR="00FF671C" w:rsidRPr="008E3E25" w:rsidSect="00BE7CCE">
      <w:pgSz w:w="11905" w:h="16838"/>
      <w:pgMar w:top="426" w:right="851" w:bottom="851" w:left="1134" w:header="720" w:footer="72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A6A5F"/>
    <w:multiLevelType w:val="hybridMultilevel"/>
    <w:tmpl w:val="F232EE58"/>
    <w:lvl w:ilvl="0" w:tplc="D5B41A78">
      <w:start w:val="1"/>
      <w:numFmt w:val="decimal"/>
      <w:lvlText w:val="%1."/>
      <w:lvlJc w:val="left"/>
      <w:pPr>
        <w:ind w:left="427" w:hanging="360"/>
      </w:pPr>
      <w:rPr>
        <w:rFonts w:hint="default"/>
      </w:rPr>
    </w:lvl>
    <w:lvl w:ilvl="1" w:tplc="04190019" w:tentative="1">
      <w:start w:val="1"/>
      <w:numFmt w:val="lowerLetter"/>
      <w:lvlText w:val="%2."/>
      <w:lvlJc w:val="left"/>
      <w:pPr>
        <w:ind w:left="1147" w:hanging="360"/>
      </w:pPr>
    </w:lvl>
    <w:lvl w:ilvl="2" w:tplc="0419001B" w:tentative="1">
      <w:start w:val="1"/>
      <w:numFmt w:val="lowerRoman"/>
      <w:lvlText w:val="%3."/>
      <w:lvlJc w:val="right"/>
      <w:pPr>
        <w:ind w:left="1867" w:hanging="180"/>
      </w:pPr>
    </w:lvl>
    <w:lvl w:ilvl="3" w:tplc="0419000F" w:tentative="1">
      <w:start w:val="1"/>
      <w:numFmt w:val="decimal"/>
      <w:lvlText w:val="%4."/>
      <w:lvlJc w:val="left"/>
      <w:pPr>
        <w:ind w:left="2587" w:hanging="360"/>
      </w:pPr>
    </w:lvl>
    <w:lvl w:ilvl="4" w:tplc="04190019" w:tentative="1">
      <w:start w:val="1"/>
      <w:numFmt w:val="lowerLetter"/>
      <w:lvlText w:val="%5."/>
      <w:lvlJc w:val="left"/>
      <w:pPr>
        <w:ind w:left="3307" w:hanging="360"/>
      </w:pPr>
    </w:lvl>
    <w:lvl w:ilvl="5" w:tplc="0419001B" w:tentative="1">
      <w:start w:val="1"/>
      <w:numFmt w:val="lowerRoman"/>
      <w:lvlText w:val="%6."/>
      <w:lvlJc w:val="right"/>
      <w:pPr>
        <w:ind w:left="4027" w:hanging="180"/>
      </w:pPr>
    </w:lvl>
    <w:lvl w:ilvl="6" w:tplc="0419000F" w:tentative="1">
      <w:start w:val="1"/>
      <w:numFmt w:val="decimal"/>
      <w:lvlText w:val="%7."/>
      <w:lvlJc w:val="left"/>
      <w:pPr>
        <w:ind w:left="4747" w:hanging="360"/>
      </w:pPr>
    </w:lvl>
    <w:lvl w:ilvl="7" w:tplc="04190019" w:tentative="1">
      <w:start w:val="1"/>
      <w:numFmt w:val="lowerLetter"/>
      <w:lvlText w:val="%8."/>
      <w:lvlJc w:val="left"/>
      <w:pPr>
        <w:ind w:left="5467" w:hanging="360"/>
      </w:pPr>
    </w:lvl>
    <w:lvl w:ilvl="8" w:tplc="0419001B" w:tentative="1">
      <w:start w:val="1"/>
      <w:numFmt w:val="lowerRoman"/>
      <w:lvlText w:val="%9."/>
      <w:lvlJc w:val="right"/>
      <w:pPr>
        <w:ind w:left="6187" w:hanging="180"/>
      </w:pPr>
    </w:lvl>
  </w:abstractNum>
  <w:abstractNum w:abstractNumId="1">
    <w:nsid w:val="1B0F4113"/>
    <w:multiLevelType w:val="hybridMultilevel"/>
    <w:tmpl w:val="5F70BF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D45857"/>
    <w:multiLevelType w:val="hybridMultilevel"/>
    <w:tmpl w:val="05640CB6"/>
    <w:lvl w:ilvl="0" w:tplc="AABED44C">
      <w:start w:val="4"/>
      <w:numFmt w:val="decimal"/>
      <w:lvlText w:val="%1."/>
      <w:lvlJc w:val="left"/>
      <w:pPr>
        <w:ind w:left="427" w:hanging="360"/>
      </w:pPr>
      <w:rPr>
        <w:rFonts w:hint="default"/>
        <w:b/>
      </w:rPr>
    </w:lvl>
    <w:lvl w:ilvl="1" w:tplc="04190019" w:tentative="1">
      <w:start w:val="1"/>
      <w:numFmt w:val="lowerLetter"/>
      <w:lvlText w:val="%2."/>
      <w:lvlJc w:val="left"/>
      <w:pPr>
        <w:ind w:left="1147" w:hanging="360"/>
      </w:pPr>
    </w:lvl>
    <w:lvl w:ilvl="2" w:tplc="0419001B" w:tentative="1">
      <w:start w:val="1"/>
      <w:numFmt w:val="lowerRoman"/>
      <w:lvlText w:val="%3."/>
      <w:lvlJc w:val="right"/>
      <w:pPr>
        <w:ind w:left="1867" w:hanging="180"/>
      </w:pPr>
    </w:lvl>
    <w:lvl w:ilvl="3" w:tplc="0419000F" w:tentative="1">
      <w:start w:val="1"/>
      <w:numFmt w:val="decimal"/>
      <w:lvlText w:val="%4."/>
      <w:lvlJc w:val="left"/>
      <w:pPr>
        <w:ind w:left="2587" w:hanging="360"/>
      </w:pPr>
    </w:lvl>
    <w:lvl w:ilvl="4" w:tplc="04190019" w:tentative="1">
      <w:start w:val="1"/>
      <w:numFmt w:val="lowerLetter"/>
      <w:lvlText w:val="%5."/>
      <w:lvlJc w:val="left"/>
      <w:pPr>
        <w:ind w:left="3307" w:hanging="360"/>
      </w:pPr>
    </w:lvl>
    <w:lvl w:ilvl="5" w:tplc="0419001B" w:tentative="1">
      <w:start w:val="1"/>
      <w:numFmt w:val="lowerRoman"/>
      <w:lvlText w:val="%6."/>
      <w:lvlJc w:val="right"/>
      <w:pPr>
        <w:ind w:left="4027" w:hanging="180"/>
      </w:pPr>
    </w:lvl>
    <w:lvl w:ilvl="6" w:tplc="0419000F" w:tentative="1">
      <w:start w:val="1"/>
      <w:numFmt w:val="decimal"/>
      <w:lvlText w:val="%7."/>
      <w:lvlJc w:val="left"/>
      <w:pPr>
        <w:ind w:left="4747" w:hanging="360"/>
      </w:pPr>
    </w:lvl>
    <w:lvl w:ilvl="7" w:tplc="04190019" w:tentative="1">
      <w:start w:val="1"/>
      <w:numFmt w:val="lowerLetter"/>
      <w:lvlText w:val="%8."/>
      <w:lvlJc w:val="left"/>
      <w:pPr>
        <w:ind w:left="5467" w:hanging="360"/>
      </w:pPr>
    </w:lvl>
    <w:lvl w:ilvl="8" w:tplc="0419001B" w:tentative="1">
      <w:start w:val="1"/>
      <w:numFmt w:val="lowerRoman"/>
      <w:lvlText w:val="%9."/>
      <w:lvlJc w:val="right"/>
      <w:pPr>
        <w:ind w:left="6187"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efaultTabStop w:val="708"/>
  <w:drawingGridHorizontalSpacing w:val="110"/>
  <w:displayHorizontalDrawingGridEvery w:val="2"/>
  <w:characterSpacingControl w:val="doNotCompress"/>
  <w:compat/>
  <w:rsids>
    <w:rsidRoot w:val="007A332D"/>
    <w:rsid w:val="00001D09"/>
    <w:rsid w:val="000022F1"/>
    <w:rsid w:val="00023DFD"/>
    <w:rsid w:val="000317D0"/>
    <w:rsid w:val="000411AC"/>
    <w:rsid w:val="0004155B"/>
    <w:rsid w:val="000428EC"/>
    <w:rsid w:val="00044B16"/>
    <w:rsid w:val="00051ED9"/>
    <w:rsid w:val="00054886"/>
    <w:rsid w:val="00055835"/>
    <w:rsid w:val="00056180"/>
    <w:rsid w:val="0006057C"/>
    <w:rsid w:val="00072410"/>
    <w:rsid w:val="0007268A"/>
    <w:rsid w:val="00072E18"/>
    <w:rsid w:val="00073A8E"/>
    <w:rsid w:val="00087E0D"/>
    <w:rsid w:val="00091EC7"/>
    <w:rsid w:val="00096841"/>
    <w:rsid w:val="000C25FA"/>
    <w:rsid w:val="000D30AA"/>
    <w:rsid w:val="000E088C"/>
    <w:rsid w:val="000F0263"/>
    <w:rsid w:val="000F0511"/>
    <w:rsid w:val="000F5461"/>
    <w:rsid w:val="001157F5"/>
    <w:rsid w:val="00121C59"/>
    <w:rsid w:val="00122A03"/>
    <w:rsid w:val="00124742"/>
    <w:rsid w:val="00140BEF"/>
    <w:rsid w:val="00143DB9"/>
    <w:rsid w:val="00145986"/>
    <w:rsid w:val="001476B8"/>
    <w:rsid w:val="0015320A"/>
    <w:rsid w:val="00157090"/>
    <w:rsid w:val="001662E0"/>
    <w:rsid w:val="00192533"/>
    <w:rsid w:val="001A2E12"/>
    <w:rsid w:val="001A7BE8"/>
    <w:rsid w:val="001B01C0"/>
    <w:rsid w:val="001B695F"/>
    <w:rsid w:val="001C5764"/>
    <w:rsid w:val="001D73BF"/>
    <w:rsid w:val="001E0D4D"/>
    <w:rsid w:val="001E6254"/>
    <w:rsid w:val="001E6A19"/>
    <w:rsid w:val="001F30D0"/>
    <w:rsid w:val="001F6886"/>
    <w:rsid w:val="001F6A03"/>
    <w:rsid w:val="00200397"/>
    <w:rsid w:val="002022B4"/>
    <w:rsid w:val="002070DB"/>
    <w:rsid w:val="00207F0F"/>
    <w:rsid w:val="00210605"/>
    <w:rsid w:val="00213796"/>
    <w:rsid w:val="0021442F"/>
    <w:rsid w:val="002342A8"/>
    <w:rsid w:val="00244313"/>
    <w:rsid w:val="0024451C"/>
    <w:rsid w:val="0024796E"/>
    <w:rsid w:val="00251760"/>
    <w:rsid w:val="002529A0"/>
    <w:rsid w:val="00260185"/>
    <w:rsid w:val="0026293A"/>
    <w:rsid w:val="0027124D"/>
    <w:rsid w:val="00274374"/>
    <w:rsid w:val="002773C9"/>
    <w:rsid w:val="00287347"/>
    <w:rsid w:val="00294325"/>
    <w:rsid w:val="002943CB"/>
    <w:rsid w:val="0029470C"/>
    <w:rsid w:val="00297DA6"/>
    <w:rsid w:val="002A4290"/>
    <w:rsid w:val="002B423B"/>
    <w:rsid w:val="002C16A1"/>
    <w:rsid w:val="002C6512"/>
    <w:rsid w:val="002D4BC0"/>
    <w:rsid w:val="002E0A83"/>
    <w:rsid w:val="002F0E2C"/>
    <w:rsid w:val="00301DCF"/>
    <w:rsid w:val="00317FD7"/>
    <w:rsid w:val="00335CA7"/>
    <w:rsid w:val="00342CC5"/>
    <w:rsid w:val="00343C5D"/>
    <w:rsid w:val="00362C22"/>
    <w:rsid w:val="00372B98"/>
    <w:rsid w:val="00376B10"/>
    <w:rsid w:val="003834A6"/>
    <w:rsid w:val="003877AA"/>
    <w:rsid w:val="003917AB"/>
    <w:rsid w:val="0039657E"/>
    <w:rsid w:val="00396CC4"/>
    <w:rsid w:val="003A0C86"/>
    <w:rsid w:val="003A3C29"/>
    <w:rsid w:val="003A7217"/>
    <w:rsid w:val="003B4F16"/>
    <w:rsid w:val="003B507F"/>
    <w:rsid w:val="003D1E42"/>
    <w:rsid w:val="003D4F26"/>
    <w:rsid w:val="003D746D"/>
    <w:rsid w:val="003E3112"/>
    <w:rsid w:val="003F78E2"/>
    <w:rsid w:val="00401BC8"/>
    <w:rsid w:val="00412EE9"/>
    <w:rsid w:val="00415C91"/>
    <w:rsid w:val="00424FAF"/>
    <w:rsid w:val="0042766C"/>
    <w:rsid w:val="00433826"/>
    <w:rsid w:val="00433B58"/>
    <w:rsid w:val="004340D3"/>
    <w:rsid w:val="0043713A"/>
    <w:rsid w:val="00446208"/>
    <w:rsid w:val="00457495"/>
    <w:rsid w:val="00462BFD"/>
    <w:rsid w:val="00477923"/>
    <w:rsid w:val="00481DB6"/>
    <w:rsid w:val="004B101A"/>
    <w:rsid w:val="004B53C3"/>
    <w:rsid w:val="004C2D64"/>
    <w:rsid w:val="004D343C"/>
    <w:rsid w:val="004D407D"/>
    <w:rsid w:val="004F0514"/>
    <w:rsid w:val="004F1ED0"/>
    <w:rsid w:val="0050487E"/>
    <w:rsid w:val="00510BF6"/>
    <w:rsid w:val="00527D63"/>
    <w:rsid w:val="00536ECD"/>
    <w:rsid w:val="00556C11"/>
    <w:rsid w:val="00572E83"/>
    <w:rsid w:val="00577DA6"/>
    <w:rsid w:val="005804E4"/>
    <w:rsid w:val="005876C3"/>
    <w:rsid w:val="00596165"/>
    <w:rsid w:val="005B1729"/>
    <w:rsid w:val="005B5A72"/>
    <w:rsid w:val="005B5AAF"/>
    <w:rsid w:val="005C63CB"/>
    <w:rsid w:val="005D2293"/>
    <w:rsid w:val="005D3E40"/>
    <w:rsid w:val="005D6226"/>
    <w:rsid w:val="005E2D02"/>
    <w:rsid w:val="005F0652"/>
    <w:rsid w:val="00602F1F"/>
    <w:rsid w:val="006053A8"/>
    <w:rsid w:val="0060664C"/>
    <w:rsid w:val="00610F83"/>
    <w:rsid w:val="00620A69"/>
    <w:rsid w:val="00621394"/>
    <w:rsid w:val="00624BB1"/>
    <w:rsid w:val="0062619F"/>
    <w:rsid w:val="00636EA4"/>
    <w:rsid w:val="0064003F"/>
    <w:rsid w:val="0064417C"/>
    <w:rsid w:val="00647C50"/>
    <w:rsid w:val="00657567"/>
    <w:rsid w:val="00675086"/>
    <w:rsid w:val="00675EA7"/>
    <w:rsid w:val="0069253D"/>
    <w:rsid w:val="006A1DCA"/>
    <w:rsid w:val="006A7645"/>
    <w:rsid w:val="006B3F29"/>
    <w:rsid w:val="006B51A8"/>
    <w:rsid w:val="006B7956"/>
    <w:rsid w:val="006C6070"/>
    <w:rsid w:val="006C6E09"/>
    <w:rsid w:val="006D0F23"/>
    <w:rsid w:val="006D3E1A"/>
    <w:rsid w:val="006E18C8"/>
    <w:rsid w:val="006E5973"/>
    <w:rsid w:val="006E6155"/>
    <w:rsid w:val="006F685C"/>
    <w:rsid w:val="006F7B84"/>
    <w:rsid w:val="007025C7"/>
    <w:rsid w:val="00706DEA"/>
    <w:rsid w:val="007125EE"/>
    <w:rsid w:val="00720B4F"/>
    <w:rsid w:val="00732AE6"/>
    <w:rsid w:val="00734A51"/>
    <w:rsid w:val="00752C82"/>
    <w:rsid w:val="00762147"/>
    <w:rsid w:val="0077640E"/>
    <w:rsid w:val="00781F3C"/>
    <w:rsid w:val="007830B9"/>
    <w:rsid w:val="00783CAA"/>
    <w:rsid w:val="007A2168"/>
    <w:rsid w:val="007A332D"/>
    <w:rsid w:val="007B61C8"/>
    <w:rsid w:val="007C7177"/>
    <w:rsid w:val="007C737B"/>
    <w:rsid w:val="007D023B"/>
    <w:rsid w:val="007D02F9"/>
    <w:rsid w:val="007D2711"/>
    <w:rsid w:val="007D6A9C"/>
    <w:rsid w:val="007E435F"/>
    <w:rsid w:val="007F5895"/>
    <w:rsid w:val="008013FE"/>
    <w:rsid w:val="00802DF4"/>
    <w:rsid w:val="00807043"/>
    <w:rsid w:val="00812409"/>
    <w:rsid w:val="00821804"/>
    <w:rsid w:val="00822CC3"/>
    <w:rsid w:val="00834103"/>
    <w:rsid w:val="00834F96"/>
    <w:rsid w:val="008404F8"/>
    <w:rsid w:val="0084257A"/>
    <w:rsid w:val="00844474"/>
    <w:rsid w:val="0085186C"/>
    <w:rsid w:val="00860B84"/>
    <w:rsid w:val="00870FDB"/>
    <w:rsid w:val="0087405D"/>
    <w:rsid w:val="00876782"/>
    <w:rsid w:val="008908A4"/>
    <w:rsid w:val="008A1981"/>
    <w:rsid w:val="008A7609"/>
    <w:rsid w:val="008A7DCB"/>
    <w:rsid w:val="008B42DA"/>
    <w:rsid w:val="008B48DC"/>
    <w:rsid w:val="008C5356"/>
    <w:rsid w:val="008C6836"/>
    <w:rsid w:val="008E3D9C"/>
    <w:rsid w:val="008E3E25"/>
    <w:rsid w:val="008E59F3"/>
    <w:rsid w:val="0090591A"/>
    <w:rsid w:val="009066C8"/>
    <w:rsid w:val="00906A34"/>
    <w:rsid w:val="00911B71"/>
    <w:rsid w:val="0092580E"/>
    <w:rsid w:val="00926BC9"/>
    <w:rsid w:val="009274BD"/>
    <w:rsid w:val="009322A0"/>
    <w:rsid w:val="00937922"/>
    <w:rsid w:val="00937E0E"/>
    <w:rsid w:val="00941E5F"/>
    <w:rsid w:val="00946179"/>
    <w:rsid w:val="0095673A"/>
    <w:rsid w:val="00960E27"/>
    <w:rsid w:val="0096793F"/>
    <w:rsid w:val="0097655B"/>
    <w:rsid w:val="009916D8"/>
    <w:rsid w:val="00992D6A"/>
    <w:rsid w:val="009930A9"/>
    <w:rsid w:val="00995FA6"/>
    <w:rsid w:val="009A2613"/>
    <w:rsid w:val="009A41DB"/>
    <w:rsid w:val="009A490B"/>
    <w:rsid w:val="009B09A4"/>
    <w:rsid w:val="009B2EA7"/>
    <w:rsid w:val="009B771D"/>
    <w:rsid w:val="009C0C7A"/>
    <w:rsid w:val="009C2230"/>
    <w:rsid w:val="009C6A1B"/>
    <w:rsid w:val="009D2005"/>
    <w:rsid w:val="009D2D4D"/>
    <w:rsid w:val="009D6869"/>
    <w:rsid w:val="009D6E71"/>
    <w:rsid w:val="009D7D19"/>
    <w:rsid w:val="009E50F9"/>
    <w:rsid w:val="009F0CBA"/>
    <w:rsid w:val="009F3155"/>
    <w:rsid w:val="009F4722"/>
    <w:rsid w:val="009F6E72"/>
    <w:rsid w:val="00A10CA0"/>
    <w:rsid w:val="00A13CF5"/>
    <w:rsid w:val="00A16DC4"/>
    <w:rsid w:val="00A23CCF"/>
    <w:rsid w:val="00A31DAE"/>
    <w:rsid w:val="00A669FA"/>
    <w:rsid w:val="00A71C3F"/>
    <w:rsid w:val="00A74FC6"/>
    <w:rsid w:val="00A84A53"/>
    <w:rsid w:val="00A927B7"/>
    <w:rsid w:val="00A972DD"/>
    <w:rsid w:val="00AB102A"/>
    <w:rsid w:val="00AB20D9"/>
    <w:rsid w:val="00AB2C75"/>
    <w:rsid w:val="00AB3DE7"/>
    <w:rsid w:val="00AB6ACA"/>
    <w:rsid w:val="00AC2BEE"/>
    <w:rsid w:val="00AC6708"/>
    <w:rsid w:val="00AC7FFB"/>
    <w:rsid w:val="00AD5B53"/>
    <w:rsid w:val="00AE15D6"/>
    <w:rsid w:val="00AF75D3"/>
    <w:rsid w:val="00B040C9"/>
    <w:rsid w:val="00B13550"/>
    <w:rsid w:val="00B202E1"/>
    <w:rsid w:val="00B25289"/>
    <w:rsid w:val="00B27773"/>
    <w:rsid w:val="00B307B2"/>
    <w:rsid w:val="00B47065"/>
    <w:rsid w:val="00B55B44"/>
    <w:rsid w:val="00B5693D"/>
    <w:rsid w:val="00B571F9"/>
    <w:rsid w:val="00B64353"/>
    <w:rsid w:val="00B66112"/>
    <w:rsid w:val="00B758DA"/>
    <w:rsid w:val="00B77B00"/>
    <w:rsid w:val="00B918F8"/>
    <w:rsid w:val="00BA2EC2"/>
    <w:rsid w:val="00BA7774"/>
    <w:rsid w:val="00BB2EEE"/>
    <w:rsid w:val="00BD00EE"/>
    <w:rsid w:val="00BE10C8"/>
    <w:rsid w:val="00BE4503"/>
    <w:rsid w:val="00BE5D37"/>
    <w:rsid w:val="00BE5FF3"/>
    <w:rsid w:val="00BE7CCE"/>
    <w:rsid w:val="00BF077D"/>
    <w:rsid w:val="00BF7DD6"/>
    <w:rsid w:val="00C04B68"/>
    <w:rsid w:val="00C05445"/>
    <w:rsid w:val="00C1111A"/>
    <w:rsid w:val="00C24C87"/>
    <w:rsid w:val="00C31B18"/>
    <w:rsid w:val="00C44102"/>
    <w:rsid w:val="00C5405A"/>
    <w:rsid w:val="00C608E7"/>
    <w:rsid w:val="00C777E7"/>
    <w:rsid w:val="00C83DF9"/>
    <w:rsid w:val="00C871AF"/>
    <w:rsid w:val="00C90A9B"/>
    <w:rsid w:val="00C91EFA"/>
    <w:rsid w:val="00C94629"/>
    <w:rsid w:val="00CA7E21"/>
    <w:rsid w:val="00CB30C4"/>
    <w:rsid w:val="00CB3298"/>
    <w:rsid w:val="00CB34B4"/>
    <w:rsid w:val="00CB6212"/>
    <w:rsid w:val="00CC4A85"/>
    <w:rsid w:val="00CD4227"/>
    <w:rsid w:val="00CD5361"/>
    <w:rsid w:val="00CE5188"/>
    <w:rsid w:val="00CF15F2"/>
    <w:rsid w:val="00CF262D"/>
    <w:rsid w:val="00CF411B"/>
    <w:rsid w:val="00CF7D36"/>
    <w:rsid w:val="00D1228C"/>
    <w:rsid w:val="00D2113B"/>
    <w:rsid w:val="00D3552A"/>
    <w:rsid w:val="00D40BBD"/>
    <w:rsid w:val="00D53230"/>
    <w:rsid w:val="00D54994"/>
    <w:rsid w:val="00D55F7C"/>
    <w:rsid w:val="00D5633E"/>
    <w:rsid w:val="00D56B14"/>
    <w:rsid w:val="00D6344A"/>
    <w:rsid w:val="00D834B8"/>
    <w:rsid w:val="00DB3442"/>
    <w:rsid w:val="00DB4312"/>
    <w:rsid w:val="00DC17CA"/>
    <w:rsid w:val="00DC726E"/>
    <w:rsid w:val="00DE4C30"/>
    <w:rsid w:val="00DE5829"/>
    <w:rsid w:val="00DF22B0"/>
    <w:rsid w:val="00E014A8"/>
    <w:rsid w:val="00E027E8"/>
    <w:rsid w:val="00E051B5"/>
    <w:rsid w:val="00E07456"/>
    <w:rsid w:val="00E14998"/>
    <w:rsid w:val="00E279A5"/>
    <w:rsid w:val="00E3602C"/>
    <w:rsid w:val="00E431C2"/>
    <w:rsid w:val="00E50368"/>
    <w:rsid w:val="00E56BA4"/>
    <w:rsid w:val="00E720F6"/>
    <w:rsid w:val="00E72608"/>
    <w:rsid w:val="00E749BB"/>
    <w:rsid w:val="00E8770F"/>
    <w:rsid w:val="00EA008A"/>
    <w:rsid w:val="00EB6C1F"/>
    <w:rsid w:val="00EC0182"/>
    <w:rsid w:val="00EC3012"/>
    <w:rsid w:val="00EC4BCF"/>
    <w:rsid w:val="00ED0570"/>
    <w:rsid w:val="00ED3270"/>
    <w:rsid w:val="00EE781C"/>
    <w:rsid w:val="00EF3C3C"/>
    <w:rsid w:val="00F17B96"/>
    <w:rsid w:val="00F25286"/>
    <w:rsid w:val="00F44A33"/>
    <w:rsid w:val="00F46D7D"/>
    <w:rsid w:val="00F5041E"/>
    <w:rsid w:val="00F6025E"/>
    <w:rsid w:val="00F815F3"/>
    <w:rsid w:val="00F8531B"/>
    <w:rsid w:val="00F9412D"/>
    <w:rsid w:val="00F94C81"/>
    <w:rsid w:val="00F973B8"/>
    <w:rsid w:val="00FB67A8"/>
    <w:rsid w:val="00FD03CA"/>
    <w:rsid w:val="00FF67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6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w:basedOn w:val="a"/>
    <w:rsid w:val="007A332D"/>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styleId="a4">
    <w:name w:val="Balloon Text"/>
    <w:basedOn w:val="a"/>
    <w:link w:val="a5"/>
    <w:uiPriority w:val="99"/>
    <w:semiHidden/>
    <w:unhideWhenUsed/>
    <w:rsid w:val="00A31DA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31DAE"/>
    <w:rPr>
      <w:rFonts w:ascii="Tahoma" w:hAnsi="Tahoma" w:cs="Tahoma"/>
      <w:sz w:val="16"/>
      <w:szCs w:val="16"/>
    </w:rPr>
  </w:style>
  <w:style w:type="paragraph" w:styleId="a6">
    <w:name w:val="List Paragraph"/>
    <w:basedOn w:val="a"/>
    <w:link w:val="a7"/>
    <w:uiPriority w:val="99"/>
    <w:qFormat/>
    <w:rsid w:val="00FF671C"/>
    <w:pPr>
      <w:ind w:left="720"/>
      <w:contextualSpacing/>
    </w:pPr>
    <w:rPr>
      <w:rFonts w:ascii="Calibri" w:eastAsia="Calibri" w:hAnsi="Calibri" w:cs="Times New Roman"/>
    </w:rPr>
  </w:style>
  <w:style w:type="paragraph" w:customStyle="1" w:styleId="ConsPlusCell">
    <w:name w:val="ConsPlusCell"/>
    <w:uiPriority w:val="99"/>
    <w:rsid w:val="00C24C87"/>
    <w:pPr>
      <w:autoSpaceDE w:val="0"/>
      <w:autoSpaceDN w:val="0"/>
      <w:adjustRightInd w:val="0"/>
      <w:spacing w:after="0" w:line="240" w:lineRule="auto"/>
    </w:pPr>
    <w:rPr>
      <w:rFonts w:ascii="Times New Roman" w:eastAsia="Calibri" w:hAnsi="Times New Roman" w:cs="Times New Roman"/>
      <w:sz w:val="28"/>
      <w:szCs w:val="28"/>
    </w:rPr>
  </w:style>
  <w:style w:type="paragraph" w:customStyle="1" w:styleId="ConsPlusNormal">
    <w:name w:val="ConsPlusNormal"/>
    <w:rsid w:val="00D1228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Абзац списка1"/>
    <w:basedOn w:val="a"/>
    <w:rsid w:val="00DC17CA"/>
    <w:pPr>
      <w:ind w:left="720"/>
      <w:contextualSpacing/>
    </w:pPr>
    <w:rPr>
      <w:rFonts w:ascii="Calibri" w:eastAsia="Times New Roman" w:hAnsi="Calibri" w:cs="Times New Roman"/>
    </w:rPr>
  </w:style>
  <w:style w:type="paragraph" w:styleId="a8">
    <w:name w:val="No Spacing"/>
    <w:uiPriority w:val="1"/>
    <w:qFormat/>
    <w:rsid w:val="006A1DCA"/>
    <w:pPr>
      <w:spacing w:after="0" w:line="240" w:lineRule="auto"/>
    </w:pPr>
  </w:style>
  <w:style w:type="paragraph" w:styleId="a9">
    <w:name w:val="Body Text"/>
    <w:basedOn w:val="a"/>
    <w:link w:val="aa"/>
    <w:rsid w:val="000F0511"/>
    <w:pPr>
      <w:spacing w:after="120" w:line="240" w:lineRule="auto"/>
    </w:pPr>
    <w:rPr>
      <w:rFonts w:ascii="Times New Roman" w:eastAsia="Times New Roman" w:hAnsi="Times New Roman" w:cs="Times New Roman"/>
      <w:sz w:val="20"/>
      <w:szCs w:val="20"/>
      <w:lang w:eastAsia="ru-RU"/>
    </w:rPr>
  </w:style>
  <w:style w:type="character" w:customStyle="1" w:styleId="aa">
    <w:name w:val="Основной текст Знак"/>
    <w:basedOn w:val="a0"/>
    <w:link w:val="a9"/>
    <w:rsid w:val="000F0511"/>
    <w:rPr>
      <w:rFonts w:ascii="Times New Roman" w:eastAsia="Times New Roman" w:hAnsi="Times New Roman" w:cs="Times New Roman"/>
      <w:sz w:val="20"/>
      <w:szCs w:val="20"/>
      <w:lang w:eastAsia="ru-RU"/>
    </w:rPr>
  </w:style>
  <w:style w:type="character" w:customStyle="1" w:styleId="ab">
    <w:name w:val="Основной текст_"/>
    <w:basedOn w:val="a0"/>
    <w:link w:val="10"/>
    <w:rsid w:val="00E749BB"/>
    <w:rPr>
      <w:rFonts w:ascii="Times New Roman" w:eastAsia="Times New Roman" w:hAnsi="Times New Roman" w:cs="Times New Roman"/>
      <w:sz w:val="27"/>
      <w:szCs w:val="27"/>
      <w:shd w:val="clear" w:color="auto" w:fill="FFFFFF"/>
    </w:rPr>
  </w:style>
  <w:style w:type="paragraph" w:customStyle="1" w:styleId="10">
    <w:name w:val="Основной текст1"/>
    <w:basedOn w:val="a"/>
    <w:link w:val="ab"/>
    <w:rsid w:val="00E749BB"/>
    <w:pPr>
      <w:shd w:val="clear" w:color="auto" w:fill="FFFFFF"/>
      <w:spacing w:after="420" w:line="0" w:lineRule="atLeast"/>
    </w:pPr>
    <w:rPr>
      <w:rFonts w:ascii="Times New Roman" w:eastAsia="Times New Roman" w:hAnsi="Times New Roman" w:cs="Times New Roman"/>
      <w:sz w:val="27"/>
      <w:szCs w:val="27"/>
    </w:rPr>
  </w:style>
  <w:style w:type="character" w:customStyle="1" w:styleId="ac">
    <w:name w:val="Основной текст + Полужирный"/>
    <w:basedOn w:val="ab"/>
    <w:rsid w:val="00E749BB"/>
    <w:rPr>
      <w:b/>
      <w:bCs/>
      <w:i w:val="0"/>
      <w:iCs w:val="0"/>
      <w:smallCaps w:val="0"/>
      <w:strike w:val="0"/>
      <w:spacing w:val="0"/>
      <w:sz w:val="23"/>
      <w:szCs w:val="23"/>
    </w:rPr>
  </w:style>
  <w:style w:type="character" w:customStyle="1" w:styleId="a7">
    <w:name w:val="Абзац списка Знак"/>
    <w:link w:val="a6"/>
    <w:uiPriority w:val="99"/>
    <w:locked/>
    <w:rsid w:val="00B66112"/>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539321291">
      <w:bodyDiv w:val="1"/>
      <w:marLeft w:val="0"/>
      <w:marRight w:val="0"/>
      <w:marTop w:val="0"/>
      <w:marBottom w:val="0"/>
      <w:divBdr>
        <w:top w:val="none" w:sz="0" w:space="0" w:color="auto"/>
        <w:left w:val="none" w:sz="0" w:space="0" w:color="auto"/>
        <w:bottom w:val="none" w:sz="0" w:space="0" w:color="auto"/>
        <w:right w:val="none" w:sz="0" w:space="0" w:color="auto"/>
      </w:divBdr>
    </w:div>
    <w:div w:id="1281764919">
      <w:bodyDiv w:val="1"/>
      <w:marLeft w:val="0"/>
      <w:marRight w:val="0"/>
      <w:marTop w:val="0"/>
      <w:marBottom w:val="0"/>
      <w:divBdr>
        <w:top w:val="none" w:sz="0" w:space="0" w:color="auto"/>
        <w:left w:val="none" w:sz="0" w:space="0" w:color="auto"/>
        <w:bottom w:val="none" w:sz="0" w:space="0" w:color="auto"/>
        <w:right w:val="none" w:sz="0" w:space="0" w:color="auto"/>
      </w:divBdr>
    </w:div>
    <w:div w:id="1829860673">
      <w:bodyDiv w:val="1"/>
      <w:marLeft w:val="0"/>
      <w:marRight w:val="0"/>
      <w:marTop w:val="0"/>
      <w:marBottom w:val="0"/>
      <w:divBdr>
        <w:top w:val="none" w:sz="0" w:space="0" w:color="auto"/>
        <w:left w:val="none" w:sz="0" w:space="0" w:color="auto"/>
        <w:bottom w:val="none" w:sz="0" w:space="0" w:color="auto"/>
        <w:right w:val="none" w:sz="0" w:space="0" w:color="auto"/>
      </w:divBdr>
    </w:div>
    <w:div w:id="1831411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E1079CED8CF3726C615D5B3BF2C597D8FDAA717C6FA6591E7A06AF68FFVD4FJ"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3628</TotalTime>
  <Pages>8</Pages>
  <Words>2513</Words>
  <Characters>14326</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16806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verhoturova</dc:creator>
  <cp:keywords/>
  <dc:description/>
  <cp:lastModifiedBy>Shahina</cp:lastModifiedBy>
  <cp:revision>149</cp:revision>
  <cp:lastPrinted>2016-11-15T06:51:00Z</cp:lastPrinted>
  <dcterms:created xsi:type="dcterms:W3CDTF">2013-06-04T03:54:00Z</dcterms:created>
  <dcterms:modified xsi:type="dcterms:W3CDTF">2016-11-15T06:52:00Z</dcterms:modified>
</cp:coreProperties>
</file>