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A3" w:rsidRDefault="005D40A3" w:rsidP="005D40A3">
      <w:pPr>
        <w:pStyle w:val="3"/>
        <w:framePr w:w="9897" w:wrap="around" w:x="1435" w:y="-38"/>
      </w:pPr>
      <w:r>
        <w:rPr>
          <w:noProof/>
        </w:rPr>
        <w:drawing>
          <wp:inline distT="0" distB="0" distL="0" distR="0">
            <wp:extent cx="609600" cy="89979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A3" w:rsidRDefault="005D40A3" w:rsidP="005D40A3">
      <w:pPr>
        <w:pStyle w:val="3"/>
        <w:framePr w:w="9897" w:wrap="around" w:x="1435" w:y="-38"/>
      </w:pP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5D40A3" w:rsidRPr="00C4332D" w:rsidRDefault="005D40A3" w:rsidP="005D40A3">
      <w:pPr>
        <w:pStyle w:val="1"/>
        <w:framePr w:w="9897" w:wrap="around" w:x="1435" w:y="-38"/>
        <w:rPr>
          <w:rFonts w:ascii="Arial" w:hAnsi="Arial" w:cs="Arial"/>
          <w:szCs w:val="28"/>
        </w:rPr>
      </w:pPr>
    </w:p>
    <w:p w:rsidR="005D40A3" w:rsidRPr="006A0457" w:rsidRDefault="005D40A3" w:rsidP="005D40A3">
      <w:pPr>
        <w:pStyle w:val="1"/>
        <w:framePr w:w="9897" w:wrap="around" w:x="1435" w:y="-3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6575E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Times New Roman" w:hAnsi="Times New Roman"/>
          <w:b/>
          <w:sz w:val="28"/>
        </w:rPr>
      </w:pP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D40A3" w:rsidRDefault="005D40A3" w:rsidP="005D40A3">
      <w:pPr>
        <w:pStyle w:val="a3"/>
        <w:jc w:val="center"/>
        <w:rPr>
          <w:noProof/>
        </w:rPr>
      </w:pPr>
    </w:p>
    <w:p w:rsidR="005D40A3" w:rsidRPr="00770BD5" w:rsidRDefault="005D40A3" w:rsidP="005D40A3">
      <w:pPr>
        <w:framePr w:w="10028" w:h="441" w:hSpace="180" w:wrap="around" w:vAnchor="text" w:hAnchor="page" w:x="1391" w:y="73"/>
        <w:rPr>
          <w:rFonts w:ascii="Times New Roman" w:hAnsi="Times New Roman"/>
          <w:sz w:val="22"/>
        </w:rPr>
      </w:pPr>
      <w:r w:rsidRPr="005C78F4">
        <w:rPr>
          <w:rFonts w:ascii="Times New Roman" w:hAnsi="Times New Roman"/>
          <w:sz w:val="22"/>
        </w:rPr>
        <w:t xml:space="preserve"> </w:t>
      </w:r>
      <w:r w:rsidR="000F246A">
        <w:rPr>
          <w:rFonts w:ascii="Times New Roman" w:hAnsi="Times New Roman"/>
          <w:sz w:val="28"/>
        </w:rPr>
        <w:t xml:space="preserve">  21.07.</w:t>
      </w:r>
      <w:r w:rsidRPr="005C78F4">
        <w:rPr>
          <w:rFonts w:ascii="Times New Roman" w:hAnsi="Times New Roman"/>
          <w:sz w:val="28"/>
        </w:rPr>
        <w:t>202</w:t>
      </w:r>
      <w:r w:rsidR="00044C25">
        <w:rPr>
          <w:rFonts w:ascii="Times New Roman" w:hAnsi="Times New Roman"/>
          <w:sz w:val="28"/>
        </w:rPr>
        <w:t>3</w:t>
      </w:r>
      <w:r w:rsidRPr="005C78F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0F246A">
        <w:rPr>
          <w:rFonts w:ascii="Times New Roman" w:hAnsi="Times New Roman"/>
          <w:sz w:val="22"/>
        </w:rPr>
        <w:t xml:space="preserve">           </w:t>
      </w:r>
      <w:r w:rsidRPr="005C78F4">
        <w:rPr>
          <w:rFonts w:ascii="Times New Roman" w:hAnsi="Times New Roman"/>
          <w:sz w:val="22"/>
        </w:rPr>
        <w:t xml:space="preserve">  </w:t>
      </w:r>
      <w:r w:rsidRPr="000F246A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4pt" o:ole="">
            <v:imagedata r:id="rId8" o:title=""/>
          </v:shape>
          <o:OLEObject Type="Embed" ProgID="MSWordArt.2" ShapeID="_x0000_i1025" DrawAspect="Content" ObjectID="_1751446100" r:id="rId9">
            <o:FieldCodes>\s</o:FieldCodes>
          </o:OLEObject>
        </w:object>
      </w:r>
      <w:r w:rsidRPr="000F246A">
        <w:rPr>
          <w:rFonts w:ascii="Times New Roman" w:hAnsi="Times New Roman"/>
          <w:sz w:val="28"/>
          <w:szCs w:val="28"/>
        </w:rPr>
        <w:t xml:space="preserve"> </w:t>
      </w:r>
      <w:r w:rsidR="000F246A" w:rsidRPr="000F246A">
        <w:rPr>
          <w:rFonts w:ascii="Times New Roman" w:hAnsi="Times New Roman"/>
          <w:sz w:val="28"/>
          <w:szCs w:val="28"/>
        </w:rPr>
        <w:t>1433</w:t>
      </w:r>
    </w:p>
    <w:p w:rsidR="005D40A3" w:rsidRPr="00246459" w:rsidRDefault="005D40A3" w:rsidP="005D40A3">
      <w:pPr>
        <w:framePr w:w="10028" w:h="441" w:hSpace="180" w:wrap="around" w:vAnchor="text" w:hAnchor="page" w:x="1391" w:y="7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563B4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5D40A3" w:rsidRPr="006575E6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autoSpaceDE w:val="0"/>
        <w:autoSpaceDN w:val="0"/>
        <w:adjustRightInd w:val="0"/>
        <w:ind w:left="-284" w:right="-69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порядка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некоммерчески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F53D4E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на конкурсной основе </w:t>
      </w:r>
    </w:p>
    <w:p w:rsidR="005D40A3" w:rsidRDefault="005D40A3" w:rsidP="00ED2E30">
      <w:pPr>
        <w:autoSpaceDE w:val="0"/>
        <w:autoSpaceDN w:val="0"/>
        <w:adjustRightInd w:val="0"/>
        <w:ind w:left="-284" w:right="-973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40A3" w:rsidRDefault="005D40A3" w:rsidP="00ED2E30">
      <w:pPr>
        <w:autoSpaceDE w:val="0"/>
        <w:autoSpaceDN w:val="0"/>
        <w:adjustRightInd w:val="0"/>
        <w:ind w:left="-284" w:right="-69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совершенствования системы муниципальной поддержки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ориентированных некоммерческих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в соответствии 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с Бюджетным </w:t>
      </w:r>
      <w:hyperlink r:id="rId10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Федерации»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2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.20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1492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Об общих требования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х к нормативным правовым актам,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правовым актам,</w:t>
      </w:r>
      <w:proofErr w:type="gramEnd"/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регулирующим предоставление субсидий, в том числе грантов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3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4" w:history="1">
        <w:r w:rsidR="002C4756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Pr="00540DD8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Pr="00540DD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06.11.2013 № 1754 "Об утверждении муниципальной программы "Гражданское общество - ЗАТО Железногорск",</w:t>
      </w:r>
      <w:proofErr w:type="gramEnd"/>
    </w:p>
    <w:p w:rsidR="005D40A3" w:rsidRPr="004E66B9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Pr="004E66B9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  <w:r w:rsidRPr="00F1413E">
        <w:rPr>
          <w:rFonts w:ascii="Times New Roman" w:hAnsi="Times New Roman"/>
          <w:sz w:val="28"/>
          <w:szCs w:val="28"/>
        </w:rPr>
        <w:t>ПОСТАНОВЛЯЮ:</w:t>
      </w:r>
    </w:p>
    <w:p w:rsidR="005D40A3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pStyle w:val="a5"/>
        <w:numPr>
          <w:ilvl w:val="0"/>
          <w:numId w:val="1"/>
        </w:numPr>
        <w:ind w:left="-284" w:right="-69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социально ориентированных некоммерческих организаций на конкурсной основе </w:t>
      </w:r>
      <w:r w:rsidR="00044C25">
        <w:rPr>
          <w:rFonts w:ascii="Times New Roman" w:hAnsi="Times New Roman"/>
          <w:color w:val="000000"/>
          <w:sz w:val="28"/>
          <w:szCs w:val="28"/>
        </w:rPr>
        <w:t>согласно приложению к настоящему постановлению</w:t>
      </w:r>
      <w:r w:rsidRPr="00B321C9">
        <w:rPr>
          <w:rFonts w:ascii="Times New Roman" w:hAnsi="Times New Roman"/>
          <w:color w:val="000000"/>
          <w:sz w:val="28"/>
          <w:szCs w:val="28"/>
        </w:rPr>
        <w:t>.</w:t>
      </w:r>
    </w:p>
    <w:p w:rsidR="005D40A3" w:rsidRPr="00B321C9" w:rsidRDefault="005D40A3" w:rsidP="00ED2E30">
      <w:pPr>
        <w:pStyle w:val="a5"/>
        <w:numPr>
          <w:ilvl w:val="0"/>
          <w:numId w:val="1"/>
        </w:numPr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lastRenderedPageBreak/>
        <w:t>Управлению внутреннего контроля Администрации ЗАТ</w:t>
      </w:r>
      <w:r w:rsidR="00044C25">
        <w:rPr>
          <w:rFonts w:ascii="Times New Roman" w:hAnsi="Times New Roman"/>
          <w:sz w:val="28"/>
          <w:szCs w:val="28"/>
        </w:rPr>
        <w:t>О г. Железногорск (В.Г. Винокурова</w:t>
      </w:r>
      <w:r w:rsidRPr="00B321C9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5D40A3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E5EF2">
        <w:rPr>
          <w:rFonts w:ascii="Times New Roman" w:hAnsi="Times New Roman"/>
          <w:sz w:val="28"/>
          <w:szCs w:val="28"/>
        </w:rPr>
        <w:t>. Отдел</w:t>
      </w:r>
      <w:r>
        <w:rPr>
          <w:rFonts w:ascii="Times New Roman" w:hAnsi="Times New Roman"/>
          <w:sz w:val="28"/>
          <w:szCs w:val="28"/>
        </w:rPr>
        <w:t>у</w:t>
      </w:r>
      <w:r w:rsidRPr="004E5EF2">
        <w:rPr>
          <w:rFonts w:ascii="Times New Roman" w:hAnsi="Times New Roman"/>
          <w:sz w:val="28"/>
          <w:szCs w:val="28"/>
        </w:rPr>
        <w:t xml:space="preserve"> общественных связей </w:t>
      </w:r>
      <w:r>
        <w:rPr>
          <w:rFonts w:ascii="Times New Roman" w:hAnsi="Times New Roman"/>
          <w:sz w:val="28"/>
          <w:szCs w:val="28"/>
        </w:rPr>
        <w:t xml:space="preserve">Администрации ЗАТО г. Железногорск       </w:t>
      </w:r>
      <w:r w:rsidRPr="004E5E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И.С. Архипова</w:t>
      </w:r>
      <w:r w:rsidRPr="004E5EF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E5EF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E5EF2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044C25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Pr="004E5EF2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E5EF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5D40A3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413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</w:t>
      </w:r>
      <w:r w:rsidRPr="00F1413E">
        <w:rPr>
          <w:rFonts w:ascii="Times New Roman" w:hAnsi="Times New Roman"/>
          <w:sz w:val="28"/>
          <w:szCs w:val="28"/>
        </w:rPr>
        <w:t xml:space="preserve">ЗАТО г. Железногорск по </w:t>
      </w:r>
      <w:r w:rsidR="00044C25">
        <w:rPr>
          <w:rFonts w:ascii="Times New Roman" w:hAnsi="Times New Roman"/>
          <w:sz w:val="28"/>
          <w:szCs w:val="28"/>
        </w:rPr>
        <w:t>общественно-политической работе А.В. Калинина</w:t>
      </w:r>
      <w:r>
        <w:rPr>
          <w:rFonts w:ascii="Times New Roman" w:hAnsi="Times New Roman"/>
          <w:sz w:val="28"/>
          <w:szCs w:val="28"/>
        </w:rPr>
        <w:t>.</w:t>
      </w:r>
    </w:p>
    <w:p w:rsidR="005D40A3" w:rsidRPr="00F1413E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1413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D40A3" w:rsidRDefault="005D40A3" w:rsidP="00ED2E30">
      <w:pPr>
        <w:ind w:left="-567" w:right="-973" w:firstLine="567"/>
        <w:jc w:val="both"/>
        <w:rPr>
          <w:rFonts w:ascii="Times New Roman" w:hAnsi="Times New Roman"/>
          <w:sz w:val="28"/>
          <w:szCs w:val="28"/>
        </w:rPr>
      </w:pPr>
    </w:p>
    <w:p w:rsidR="005D40A3" w:rsidRPr="00F1413E" w:rsidRDefault="005D40A3" w:rsidP="00FA1E0C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ind w:right="-284" w:hanging="709"/>
        <w:jc w:val="both"/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Pr="00F1413E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44C25">
        <w:rPr>
          <w:rFonts w:ascii="Times New Roman" w:hAnsi="Times New Roman"/>
          <w:sz w:val="28"/>
          <w:szCs w:val="28"/>
        </w:rPr>
        <w:t xml:space="preserve"> Д.М</w:t>
      </w:r>
      <w:r>
        <w:rPr>
          <w:rFonts w:ascii="Times New Roman" w:hAnsi="Times New Roman"/>
          <w:sz w:val="28"/>
          <w:szCs w:val="28"/>
        </w:rPr>
        <w:t xml:space="preserve">. </w:t>
      </w:r>
      <w:r w:rsidR="00044C25">
        <w:rPr>
          <w:rFonts w:ascii="Times New Roman" w:hAnsi="Times New Roman"/>
          <w:sz w:val="28"/>
          <w:szCs w:val="28"/>
        </w:rPr>
        <w:t>Чернятин</w:t>
      </w:r>
    </w:p>
    <w:p w:rsidR="005D40A3" w:rsidRDefault="005D40A3" w:rsidP="005D40A3">
      <w:pPr>
        <w:pStyle w:val="ConsPlusTitlePage"/>
      </w:pPr>
    </w:p>
    <w:p w:rsidR="005D40A3" w:rsidRDefault="005D40A3" w:rsidP="005D40A3">
      <w:pPr>
        <w:pStyle w:val="ConsPlusNormal"/>
        <w:jc w:val="both"/>
        <w:outlineLvl w:val="0"/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79A8" w:rsidRDefault="002B79A8"/>
    <w:sectPr w:rsidR="002B79A8" w:rsidSect="00ED2E30">
      <w:headerReference w:type="default" r:id="rId15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6DD" w:rsidRDefault="008A56DD" w:rsidP="005D40A3">
      <w:r>
        <w:separator/>
      </w:r>
    </w:p>
  </w:endnote>
  <w:endnote w:type="continuationSeparator" w:id="0">
    <w:p w:rsidR="008A56DD" w:rsidRDefault="008A56DD" w:rsidP="005D4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6DD" w:rsidRDefault="008A56DD" w:rsidP="005D40A3">
      <w:r>
        <w:separator/>
      </w:r>
    </w:p>
  </w:footnote>
  <w:footnote w:type="continuationSeparator" w:id="0">
    <w:p w:rsidR="008A56DD" w:rsidRDefault="008A56DD" w:rsidP="005D4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807739"/>
      <w:docPartObj>
        <w:docPartGallery w:val="Page Numbers (Top of Page)"/>
        <w:docPartUnique/>
      </w:docPartObj>
    </w:sdtPr>
    <w:sdtContent>
      <w:p w:rsidR="005D40A3" w:rsidRDefault="00A379CA">
        <w:pPr>
          <w:pStyle w:val="a8"/>
          <w:jc w:val="center"/>
        </w:pPr>
        <w:fldSimple w:instr=" PAGE   \* MERGEFORMAT ">
          <w:r w:rsidR="000F246A">
            <w:rPr>
              <w:noProof/>
            </w:rPr>
            <w:t>2</w:t>
          </w:r>
        </w:fldSimple>
      </w:p>
    </w:sdtContent>
  </w:sdt>
  <w:p w:rsidR="005D40A3" w:rsidRDefault="005D40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0A3"/>
    <w:rsid w:val="00044C25"/>
    <w:rsid w:val="000F246A"/>
    <w:rsid w:val="00164036"/>
    <w:rsid w:val="002B79A8"/>
    <w:rsid w:val="002C4756"/>
    <w:rsid w:val="00340309"/>
    <w:rsid w:val="00475776"/>
    <w:rsid w:val="0057227B"/>
    <w:rsid w:val="005C78F4"/>
    <w:rsid w:val="005D40A3"/>
    <w:rsid w:val="006162D7"/>
    <w:rsid w:val="006D0687"/>
    <w:rsid w:val="007B127D"/>
    <w:rsid w:val="008A56DD"/>
    <w:rsid w:val="009305E5"/>
    <w:rsid w:val="00941D58"/>
    <w:rsid w:val="00945BD4"/>
    <w:rsid w:val="00A379CA"/>
    <w:rsid w:val="00A41656"/>
    <w:rsid w:val="00CD5D07"/>
    <w:rsid w:val="00ED2E30"/>
    <w:rsid w:val="00F23828"/>
    <w:rsid w:val="00F53D4E"/>
    <w:rsid w:val="00FA1E0C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40A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4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5D40A3"/>
  </w:style>
  <w:style w:type="paragraph" w:styleId="3">
    <w:name w:val="Body Text 3"/>
    <w:basedOn w:val="a"/>
    <w:link w:val="30"/>
    <w:rsid w:val="005D40A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5D40A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5D40A3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5D40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D40A3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0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D40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40A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D40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40A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9304669FB206ECA184EA2D4DA2429BD120D1B40C5888F12824FE35CB3A2B2A86235279F0438B9CCDED9F096D3B0A2E4A3DA732595D16u0g9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304669FB206ECA184EA2D4DA2429BD120D0B1055C87F12824FE35CB3A2B2A86315221F9448585C6BBD04F3834u0g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04669FB206ECA184EA2D4DA2429BD120D1B9055A8EF12824FE35CB3A2B2A86315221F9448585C6BBD04F3834u0gB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304669FB206ECA184EA2D4DA2429BD120D1B40C5888F12824FE35CB3A2B2A86315221F9448585C6BBD04F3834u0gB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9304669FB206ECA184EA3340B42EC4DE20DFEF085D89FA777AA3339C657B2CD363127FA015C8CECBB9C75338341425543FuAg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8</cp:revision>
  <cp:lastPrinted>2023-07-07T05:31:00Z</cp:lastPrinted>
  <dcterms:created xsi:type="dcterms:W3CDTF">2021-04-06T07:42:00Z</dcterms:created>
  <dcterms:modified xsi:type="dcterms:W3CDTF">2023-07-21T05:02:00Z</dcterms:modified>
</cp:coreProperties>
</file>