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EE2825">
        <w:t>21.06.2023</w:t>
      </w:r>
      <w:r w:rsidRPr="00604F66">
        <w:t xml:space="preserve">                                                                                                                    </w:t>
      </w:r>
      <w:r w:rsidR="00EF5F5F">
        <w:tab/>
      </w:r>
      <w:r w:rsidR="00D27748">
        <w:tab/>
      </w:r>
      <w:r w:rsidR="00D27748">
        <w:tab/>
      </w:r>
      <w:r w:rsidR="00AC28E1">
        <w:tab/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EE2825">
        <w:t>1214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7712A5" w:rsidRPr="00A9643E">
        <w:rPr>
          <w:rFonts w:eastAsia="Times New Roman"/>
          <w:sz w:val="28"/>
          <w:szCs w:val="28"/>
          <w:lang w:eastAsia="ru-RU"/>
        </w:rPr>
        <w:t xml:space="preserve">от 11.02.2019 </w:t>
      </w:r>
      <w:r>
        <w:rPr>
          <w:rFonts w:eastAsia="Times New Roman"/>
          <w:sz w:val="28"/>
          <w:szCs w:val="28"/>
          <w:lang w:eastAsia="ru-RU"/>
        </w:rPr>
        <w:t>№ </w:t>
      </w:r>
      <w:r w:rsidRPr="00A9643E">
        <w:rPr>
          <w:rFonts w:eastAsia="Times New Roman"/>
          <w:sz w:val="28"/>
          <w:szCs w:val="28"/>
          <w:lang w:eastAsia="ru-RU"/>
        </w:rPr>
        <w:t xml:space="preserve">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</w:t>
      </w:r>
      <w:proofErr w:type="gramStart"/>
      <w:r w:rsidRPr="00A9643E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A9643E">
        <w:rPr>
          <w:rFonts w:eastAsia="Times New Roman"/>
          <w:sz w:val="28"/>
          <w:szCs w:val="28"/>
          <w:lang w:eastAsia="ru-RU"/>
        </w:rPr>
        <w:t xml:space="preserve"> нежилые и нежилых помещений в жилые на территории ЗАТО Железногорск»</w:t>
      </w:r>
    </w:p>
    <w:p w:rsidR="00A9643E" w:rsidRPr="00A9643E" w:rsidRDefault="00A9643E" w:rsidP="00A9643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в целях упорядочения рассмотрения вопросов, связанных с переустройством и (или) перепланировкой помещений в многоквартирном доме, переводом жилых помещений в нежилые помещения и нежилых помещений в жилые,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Внести в постановление Администрации ЗАТО г. Железногорск</w:t>
      </w:r>
      <w:r w:rsidR="001560B5" w:rsidRPr="001560B5">
        <w:rPr>
          <w:rFonts w:eastAsia="Times New Roman"/>
          <w:sz w:val="28"/>
          <w:szCs w:val="28"/>
          <w:lang w:eastAsia="ru-RU"/>
        </w:rPr>
        <w:t xml:space="preserve"> </w:t>
      </w:r>
      <w:r w:rsidR="001560B5" w:rsidRPr="00A9643E">
        <w:rPr>
          <w:rFonts w:eastAsia="Times New Roman"/>
          <w:sz w:val="28"/>
          <w:szCs w:val="28"/>
          <w:lang w:eastAsia="ru-RU"/>
        </w:rPr>
        <w:t>от 11.02.2019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№ 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Железногорск» следующие изменения: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97F75">
        <w:rPr>
          <w:rFonts w:eastAsia="Times New Roman"/>
          <w:sz w:val="28"/>
          <w:szCs w:val="28"/>
          <w:lang w:eastAsia="ru-RU"/>
        </w:rPr>
        <w:t>.1.</w:t>
      </w:r>
      <w:r w:rsidR="00197F75">
        <w:rPr>
          <w:rFonts w:eastAsia="Times New Roman"/>
          <w:sz w:val="28"/>
          <w:szCs w:val="28"/>
          <w:lang w:eastAsia="ru-RU"/>
        </w:rPr>
        <w:tab/>
      </w:r>
      <w:r w:rsidR="00A9643E" w:rsidRPr="00A9643E">
        <w:rPr>
          <w:rFonts w:eastAsia="Times New Roman"/>
          <w:sz w:val="28"/>
          <w:szCs w:val="28"/>
          <w:lang w:eastAsia="ru-RU"/>
        </w:rPr>
        <w:t>Приложение № 2 к постановлению изложить в новой редакции (приложение).</w:t>
      </w:r>
    </w:p>
    <w:p w:rsidR="00A9643E" w:rsidRPr="00A9643E" w:rsidRDefault="007E2C2A" w:rsidP="00A96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Управлению внутреннего контроля Админ</w:t>
      </w:r>
      <w:r w:rsidR="00037EA1"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="00A9643E" w:rsidRPr="00A9643E">
        <w:rPr>
          <w:rFonts w:eastAsia="Times New Roman"/>
          <w:sz w:val="28"/>
          <w:szCs w:val="28"/>
          <w:lang w:eastAsia="ru-RU"/>
        </w:rPr>
        <w:t>. </w:t>
      </w:r>
      <w:proofErr w:type="spellStart"/>
      <w:r w:rsidR="00037EA1">
        <w:rPr>
          <w:rFonts w:eastAsia="Times New Roman"/>
          <w:sz w:val="28"/>
          <w:szCs w:val="28"/>
          <w:lang w:eastAsia="ru-RU"/>
        </w:rPr>
        <w:t>Винокурова</w:t>
      </w:r>
      <w:proofErr w:type="spellEnd"/>
      <w:r w:rsidR="00A9643E"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F78B6" w:rsidRDefault="004F78B6" w:rsidP="004F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</w:t>
      </w:r>
      <w:r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Администрации ЗАТО г. Железногорск (И.С. Архипова) </w:t>
      </w:r>
      <w:proofErr w:type="gramStart"/>
      <w:r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A9643E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01BB1" w:rsidRPr="00A50BC7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037EA1">
        <w:rPr>
          <w:rFonts w:eastAsia="Times New Roman"/>
          <w:sz w:val="28"/>
          <w:szCs w:val="28"/>
          <w:lang w:eastAsia="ru-RU"/>
        </w:rPr>
        <w:t>оставляю за собой</w:t>
      </w:r>
      <w:r w:rsidR="00F01BB1" w:rsidRPr="00A50BC7">
        <w:rPr>
          <w:rFonts w:eastAsia="Times New Roman"/>
          <w:sz w:val="28"/>
          <w:szCs w:val="28"/>
          <w:lang w:eastAsia="ru-RU"/>
        </w:rPr>
        <w:t>.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Pr="00C93903" w:rsidRDefault="004D380B" w:rsidP="004D38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37EA1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4F78B6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4F78B6">
        <w:rPr>
          <w:rFonts w:eastAsia="Times New Roman"/>
          <w:sz w:val="28"/>
          <w:szCs w:val="28"/>
          <w:lang w:eastAsia="ru-RU"/>
        </w:rPr>
        <w:t>М</w:t>
      </w:r>
      <w:r w:rsidRPr="00C93903">
        <w:rPr>
          <w:rFonts w:eastAsia="Times New Roman"/>
          <w:sz w:val="28"/>
          <w:szCs w:val="28"/>
          <w:lang w:eastAsia="ru-RU"/>
        </w:rPr>
        <w:t xml:space="preserve">. </w:t>
      </w:r>
      <w:r w:rsidR="004F78B6">
        <w:rPr>
          <w:rFonts w:eastAsia="Times New Roman"/>
          <w:sz w:val="28"/>
          <w:szCs w:val="28"/>
          <w:lang w:eastAsia="ru-RU"/>
        </w:rPr>
        <w:t>Чернят</w:t>
      </w:r>
      <w:r w:rsidRPr="00C93903">
        <w:rPr>
          <w:rFonts w:eastAsia="Times New Roman"/>
          <w:sz w:val="28"/>
          <w:szCs w:val="28"/>
          <w:lang w:eastAsia="ru-RU"/>
        </w:rPr>
        <w:t>ин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C817B5" w:rsidRDefault="00C817B5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Pr="00A9643E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54686C" w:rsidRPr="00A9643E" w:rsidRDefault="0054686C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0019B4" w:rsidRDefault="000019B4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 xml:space="preserve">от </w:t>
      </w:r>
      <w:r w:rsidR="00EE2825">
        <w:rPr>
          <w:rFonts w:eastAsia="Times New Roman"/>
          <w:sz w:val="28"/>
          <w:szCs w:val="28"/>
          <w:lang w:eastAsia="ru-RU"/>
        </w:rPr>
        <w:t>21.06.2023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EE2825">
        <w:rPr>
          <w:rFonts w:eastAsia="Times New Roman"/>
          <w:sz w:val="28"/>
          <w:szCs w:val="28"/>
          <w:lang w:eastAsia="ru-RU"/>
        </w:rPr>
        <w:t>№</w:t>
      </w:r>
      <w:r w:rsidR="00EE2825">
        <w:rPr>
          <w:rFonts w:eastAsia="Times New Roman"/>
          <w:sz w:val="28"/>
          <w:szCs w:val="28"/>
          <w:lang w:eastAsia="ru-RU"/>
        </w:rPr>
        <w:t xml:space="preserve"> 1214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Приложение № 2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от 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>11.02.2019</w:t>
      </w:r>
      <w:r w:rsidRPr="00A9643E">
        <w:rPr>
          <w:rFonts w:eastAsia="Times New Roman"/>
          <w:sz w:val="28"/>
          <w:szCs w:val="28"/>
          <w:lang w:eastAsia="ru-RU"/>
        </w:rPr>
        <w:t>_ №_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>364</w:t>
      </w:r>
      <w:r w:rsidRPr="00A9643E">
        <w:rPr>
          <w:rFonts w:eastAsia="Times New Roman"/>
          <w:sz w:val="28"/>
          <w:szCs w:val="28"/>
          <w:lang w:eastAsia="ru-RU"/>
        </w:rPr>
        <w:t>_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ПРИЕМОЧНОЙ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03143C">
        <w:rPr>
          <w:rFonts w:eastAsia="Times New Roman"/>
          <w:sz w:val="28"/>
          <w:szCs w:val="28"/>
          <w:lang w:eastAsia="ru-RU"/>
        </w:rPr>
        <w:t>Вычужанин</w:t>
      </w:r>
      <w:proofErr w:type="spellEnd"/>
      <w:r w:rsidRPr="0003143C">
        <w:rPr>
          <w:rFonts w:eastAsia="Times New Roman"/>
          <w:sz w:val="28"/>
          <w:szCs w:val="28"/>
          <w:lang w:eastAsia="ru-RU"/>
        </w:rPr>
        <w:t xml:space="preserve"> Р.И.</w:t>
      </w:r>
      <w:r w:rsidRPr="0003143C">
        <w:rPr>
          <w:rFonts w:eastAsia="Times New Roman"/>
          <w:sz w:val="28"/>
          <w:szCs w:val="28"/>
          <w:lang w:eastAsia="ru-RU"/>
        </w:rPr>
        <w:tab/>
        <w:t>–</w:t>
      </w:r>
      <w:r w:rsidRPr="0003143C">
        <w:rPr>
          <w:rFonts w:eastAsia="Times New Roman"/>
          <w:sz w:val="28"/>
          <w:szCs w:val="28"/>
          <w:lang w:eastAsia="ru-RU"/>
        </w:rPr>
        <w:tab/>
        <w:t>первый заместитель Главы ЗАТО г. Железногорск по жилищно-коммунальному хозяйству, председатель комиссии</w:t>
      </w: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3143C">
        <w:rPr>
          <w:rFonts w:eastAsia="Times New Roman"/>
          <w:sz w:val="28"/>
          <w:szCs w:val="28"/>
          <w:lang w:eastAsia="ru-RU"/>
        </w:rPr>
        <w:t>Бузун Н.В.</w:t>
      </w:r>
      <w:r w:rsidRPr="0003143C">
        <w:rPr>
          <w:rFonts w:eastAsia="Times New Roman"/>
          <w:sz w:val="28"/>
          <w:szCs w:val="28"/>
          <w:lang w:eastAsia="ru-RU"/>
        </w:rPr>
        <w:tab/>
        <w:t>–</w:t>
      </w:r>
      <w:r w:rsidRPr="0003143C">
        <w:rPr>
          <w:rFonts w:eastAsia="Times New Roman"/>
          <w:sz w:val="28"/>
          <w:szCs w:val="28"/>
          <w:lang w:eastAsia="ru-RU"/>
        </w:rPr>
        <w:tab/>
        <w:t>исполняющий обязанности руководителя Управления градостро</w:t>
      </w:r>
      <w:r>
        <w:rPr>
          <w:rFonts w:eastAsia="Times New Roman"/>
          <w:sz w:val="28"/>
          <w:szCs w:val="28"/>
          <w:lang w:eastAsia="ru-RU"/>
        </w:rPr>
        <w:t>ительства Администрации ЗАТО г. </w:t>
      </w:r>
      <w:r w:rsidRPr="0003143C">
        <w:rPr>
          <w:rFonts w:eastAsia="Times New Roman"/>
          <w:sz w:val="28"/>
          <w:szCs w:val="28"/>
          <w:lang w:eastAsia="ru-RU"/>
        </w:rPr>
        <w:t>Железногорск заместитель председателя комиссии</w:t>
      </w: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3143C">
        <w:rPr>
          <w:rFonts w:eastAsia="Times New Roman"/>
          <w:sz w:val="28"/>
          <w:szCs w:val="28"/>
          <w:lang w:eastAsia="ru-RU"/>
        </w:rPr>
        <w:t>Каверзина С.В.</w:t>
      </w:r>
      <w:r w:rsidRPr="0003143C">
        <w:rPr>
          <w:rFonts w:eastAsia="Times New Roman"/>
          <w:sz w:val="28"/>
          <w:szCs w:val="28"/>
          <w:lang w:eastAsia="ru-RU"/>
        </w:rPr>
        <w:tab/>
        <w:t>–</w:t>
      </w:r>
      <w:r w:rsidRPr="0003143C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Железногорск, секретарь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Члены комиссии: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Блохин В.П.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Дементьева И.Д.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C649C9" w:rsidRPr="00A9643E" w:rsidRDefault="00C649C9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Default="0037684B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37684B">
        <w:rPr>
          <w:rFonts w:eastAsia="Times New Roman"/>
          <w:sz w:val="28"/>
          <w:szCs w:val="28"/>
          <w:lang w:eastAsia="ru-RU"/>
        </w:rPr>
        <w:t>Синкина Т.В.</w:t>
      </w:r>
      <w:r w:rsidRPr="0037684B">
        <w:rPr>
          <w:rFonts w:eastAsia="Times New Roman"/>
          <w:sz w:val="28"/>
          <w:szCs w:val="28"/>
          <w:lang w:eastAsia="ru-RU"/>
        </w:rPr>
        <w:tab/>
        <w:t>–</w:t>
      </w:r>
      <w:r w:rsidRPr="0037684B">
        <w:rPr>
          <w:rFonts w:eastAsia="Times New Roman"/>
          <w:sz w:val="28"/>
          <w:szCs w:val="28"/>
          <w:lang w:eastAsia="ru-RU"/>
        </w:rPr>
        <w:tab/>
      </w:r>
      <w:proofErr w:type="gramStart"/>
      <w:r w:rsidRPr="0037684B"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 w:rsidRPr="0037684B">
        <w:rPr>
          <w:rFonts w:eastAsia="Times New Roman"/>
          <w:sz w:val="28"/>
          <w:szCs w:val="28"/>
          <w:lang w:eastAsia="ru-RU"/>
        </w:rPr>
        <w:t xml:space="preserve"> обязанности руководителя Управления городского </w:t>
      </w:r>
      <w:r w:rsidR="0003143C">
        <w:rPr>
          <w:rFonts w:eastAsia="Times New Roman"/>
          <w:sz w:val="28"/>
          <w:szCs w:val="28"/>
          <w:lang w:eastAsia="ru-RU"/>
        </w:rPr>
        <w:t>хозяйства Администрации ЗАТО г. </w:t>
      </w:r>
      <w:bookmarkStart w:id="0" w:name="_GoBack"/>
      <w:bookmarkEnd w:id="0"/>
      <w:r w:rsidRPr="0037684B">
        <w:rPr>
          <w:rFonts w:eastAsia="Times New Roman"/>
          <w:sz w:val="28"/>
          <w:szCs w:val="28"/>
          <w:lang w:eastAsia="ru-RU"/>
        </w:rPr>
        <w:t>Железногорск</w:t>
      </w:r>
    </w:p>
    <w:p w:rsidR="0037684B" w:rsidRDefault="0037684B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Pr="00A9643E" w:rsidRDefault="000B7362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B7362">
        <w:rPr>
          <w:rFonts w:eastAsia="Times New Roman"/>
          <w:sz w:val="28"/>
          <w:szCs w:val="28"/>
          <w:lang w:eastAsia="ru-RU"/>
        </w:rPr>
        <w:tab/>
        <w:t>–</w:t>
      </w:r>
      <w:r w:rsidRPr="000B7362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представитель управляющей </w:t>
      </w:r>
      <w:r w:rsidR="00DD0561">
        <w:rPr>
          <w:rFonts w:eastAsia="Times New Roman"/>
          <w:sz w:val="28"/>
          <w:szCs w:val="28"/>
          <w:lang w:eastAsia="ru-RU"/>
        </w:rPr>
        <w:t>организации, товарищества собственников жилья</w:t>
      </w:r>
      <w:r w:rsidRPr="000B7362">
        <w:rPr>
          <w:rFonts w:eastAsia="Times New Roman"/>
          <w:sz w:val="28"/>
          <w:szCs w:val="28"/>
          <w:lang w:eastAsia="ru-RU"/>
        </w:rPr>
        <w:t xml:space="preserve"> (по согласованию)</w:t>
      </w:r>
    </w:p>
    <w:sectPr w:rsidR="000B7362" w:rsidRPr="00A9643E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14984-6CCF-4256-B8C0-EEE8B465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buzun</cp:lastModifiedBy>
  <cp:revision>3</cp:revision>
  <cp:lastPrinted>2023-04-06T10:11:00Z</cp:lastPrinted>
  <dcterms:created xsi:type="dcterms:W3CDTF">2023-06-21T11:20:00Z</dcterms:created>
  <dcterms:modified xsi:type="dcterms:W3CDTF">2023-06-21T11:21:00Z</dcterms:modified>
</cp:coreProperties>
</file>