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E9591B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22.05.2023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483DD0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="00483DD0">
        <w:rPr>
          <w:rFonts w:ascii="Times New Roman" w:hAnsi="Times New Roman"/>
          <w:sz w:val="22"/>
          <w:szCs w:val="22"/>
        </w:rPr>
        <w:t xml:space="preserve">  </w:t>
      </w:r>
      <w:r w:rsidR="00774B37">
        <w:rPr>
          <w:rFonts w:ascii="Times New Roman" w:hAnsi="Times New Roman"/>
          <w:sz w:val="22"/>
          <w:szCs w:val="22"/>
        </w:rPr>
        <w:t xml:space="preserve">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46261096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2D629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951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483DD0" w:rsidRPr="00483DD0" w:rsidRDefault="005B3038" w:rsidP="00483DD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3A6D">
        <w:rPr>
          <w:rFonts w:ascii="Times New Roman" w:hAnsi="Times New Roman"/>
          <w:sz w:val="28"/>
          <w:szCs w:val="28"/>
        </w:rPr>
        <w:t>О</w:t>
      </w:r>
      <w:r w:rsidRPr="005F2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sz w:val="28"/>
          <w:szCs w:val="28"/>
        </w:rPr>
        <w:t>постановление</w:t>
      </w:r>
      <w:r w:rsidR="00DA1B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B03F7">
        <w:rPr>
          <w:rFonts w:ascii="Times New Roman" w:hAnsi="Times New Roman"/>
          <w:sz w:val="28"/>
          <w:szCs w:val="28"/>
        </w:rPr>
        <w:t xml:space="preserve"> ЗАТО г. Железногорск от 14.</w:t>
      </w:r>
      <w:r w:rsidR="00483DD0">
        <w:rPr>
          <w:rFonts w:ascii="Times New Roman" w:hAnsi="Times New Roman"/>
          <w:sz w:val="28"/>
          <w:szCs w:val="28"/>
        </w:rPr>
        <w:t>10</w:t>
      </w:r>
      <w:r w:rsidR="00DA1BB5">
        <w:rPr>
          <w:rFonts w:ascii="Times New Roman" w:hAnsi="Times New Roman"/>
          <w:sz w:val="28"/>
          <w:szCs w:val="28"/>
        </w:rPr>
        <w:t>.20</w:t>
      </w:r>
      <w:r w:rsidR="00483DD0">
        <w:rPr>
          <w:rFonts w:ascii="Times New Roman" w:hAnsi="Times New Roman"/>
          <w:sz w:val="28"/>
          <w:szCs w:val="28"/>
        </w:rPr>
        <w:t>08</w:t>
      </w:r>
      <w:r w:rsidR="00FB03F7">
        <w:rPr>
          <w:rFonts w:ascii="Times New Roman" w:hAnsi="Times New Roman"/>
          <w:sz w:val="28"/>
          <w:szCs w:val="28"/>
        </w:rPr>
        <w:t xml:space="preserve"> № </w:t>
      </w:r>
      <w:r w:rsidR="00483DD0">
        <w:rPr>
          <w:rFonts w:ascii="Times New Roman" w:hAnsi="Times New Roman"/>
          <w:sz w:val="28"/>
          <w:szCs w:val="28"/>
        </w:rPr>
        <w:t>1593п</w:t>
      </w:r>
      <w:r w:rsidR="00DA1BB5">
        <w:rPr>
          <w:rFonts w:ascii="Times New Roman" w:hAnsi="Times New Roman"/>
          <w:sz w:val="28"/>
          <w:szCs w:val="28"/>
        </w:rPr>
        <w:t xml:space="preserve"> </w:t>
      </w:r>
      <w:r w:rsidR="00483DD0" w:rsidRPr="00483DD0">
        <w:rPr>
          <w:rFonts w:ascii="Times New Roman" w:eastAsia="Calibri" w:hAnsi="Times New Roman"/>
          <w:bCs/>
          <w:sz w:val="28"/>
          <w:szCs w:val="28"/>
        </w:rPr>
        <w:t>"Об утверждении порядка использования бюджетных ассигнований резервного фонда Администрации ЗАТО г. Железногорск"</w:t>
      </w:r>
    </w:p>
    <w:p w:rsidR="00C67F24" w:rsidRPr="00FB03F7" w:rsidRDefault="00C67F24" w:rsidP="00483DD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3F7" w:rsidRPr="00B514DE" w:rsidRDefault="00FB03F7" w:rsidP="00B514D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FB03F7">
        <w:rPr>
          <w:rFonts w:ascii="Times New Roman" w:hAnsi="Times New Roman"/>
          <w:sz w:val="28"/>
          <w:szCs w:val="28"/>
        </w:rPr>
        <w:t xml:space="preserve">В </w:t>
      </w:r>
      <w:r w:rsidRPr="003061DB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9">
        <w:r w:rsidRPr="003061DB">
          <w:rPr>
            <w:rFonts w:ascii="Times New Roman" w:hAnsi="Times New Roman"/>
            <w:sz w:val="28"/>
            <w:szCs w:val="28"/>
          </w:rPr>
          <w:t>статьей</w:t>
        </w:r>
        <w:r w:rsidR="00B514DE">
          <w:rPr>
            <w:rFonts w:ascii="Times New Roman" w:hAnsi="Times New Roman"/>
            <w:sz w:val="28"/>
            <w:szCs w:val="28"/>
          </w:rPr>
          <w:t xml:space="preserve"> 81</w:t>
        </w:r>
      </w:hyperlink>
      <w:r w:rsidRPr="003061D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B514DE" w:rsidRPr="00B514DE"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10" w:history="1">
        <w:r w:rsidR="00B514DE" w:rsidRPr="00B514DE">
          <w:rPr>
            <w:rFonts w:ascii="Times New Roman" w:eastAsia="Calibri" w:hAnsi="Times New Roman"/>
            <w:color w:val="000000" w:themeColor="text1"/>
            <w:sz w:val="28"/>
            <w:szCs w:val="28"/>
          </w:rPr>
          <w:t>законом</w:t>
        </w:r>
      </w:hyperlink>
      <w:r w:rsidR="00B514DE" w:rsidRPr="00B514DE">
        <w:rPr>
          <w:rFonts w:ascii="Times New Roman" w:eastAsia="Calibri" w:hAnsi="Times New Roman"/>
          <w:sz w:val="28"/>
          <w:szCs w:val="28"/>
        </w:rPr>
        <w:t xml:space="preserve"> от 21.12.1994 N 68-ФЗ "О защите населения и территорий от чрезвычайных ситуаций природного и техногенного характера"</w:t>
      </w:r>
      <w:r w:rsidRPr="003061DB">
        <w:rPr>
          <w:rFonts w:ascii="Times New Roman" w:hAnsi="Times New Roman"/>
          <w:sz w:val="28"/>
          <w:szCs w:val="28"/>
        </w:rPr>
        <w:t xml:space="preserve">, </w:t>
      </w:r>
      <w:hyperlink r:id="rId11">
        <w:proofErr w:type="gramStart"/>
        <w:r w:rsidRPr="003061DB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3061DB">
        <w:rPr>
          <w:rFonts w:ascii="Times New Roman" w:hAnsi="Times New Roman"/>
          <w:sz w:val="28"/>
          <w:szCs w:val="28"/>
        </w:rPr>
        <w:t xml:space="preserve"> ЗАТО Железногорск,</w:t>
      </w:r>
      <w:r w:rsidRPr="00FB03F7">
        <w:rPr>
          <w:rFonts w:ascii="Times New Roman" w:hAnsi="Times New Roman"/>
          <w:sz w:val="28"/>
          <w:szCs w:val="28"/>
        </w:rPr>
        <w:t xml:space="preserve"> 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Pr="00B514DE" w:rsidRDefault="00E35592" w:rsidP="007519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</w:t>
      </w:r>
      <w:r w:rsidR="00B514DE">
        <w:rPr>
          <w:rFonts w:ascii="Times New Roman" w:hAnsi="Times New Roman"/>
          <w:sz w:val="28"/>
          <w:szCs w:val="28"/>
        </w:rPr>
        <w:t xml:space="preserve">от 14.10.2008 № 1593п </w:t>
      </w:r>
      <w:r w:rsidR="00B514DE" w:rsidRPr="00483DD0">
        <w:rPr>
          <w:rFonts w:ascii="Times New Roman" w:eastAsia="Calibri" w:hAnsi="Times New Roman"/>
          <w:bCs/>
          <w:sz w:val="28"/>
          <w:szCs w:val="28"/>
        </w:rPr>
        <w:t>"Об утверждении порядка использования бюджетных ассигнований резервного фонда Администрации ЗАТО г. Железногорск"</w:t>
      </w:r>
      <w:r w:rsidR="00B514D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514DE">
        <w:rPr>
          <w:rFonts w:ascii="Times New Roman" w:hAnsi="Times New Roman"/>
          <w:bCs/>
          <w:sz w:val="28"/>
          <w:szCs w:val="28"/>
        </w:rPr>
        <w:t>(далее</w:t>
      </w:r>
      <w:r w:rsidR="00D743A8">
        <w:rPr>
          <w:rFonts w:ascii="Times New Roman" w:hAnsi="Times New Roman"/>
          <w:bCs/>
          <w:sz w:val="28"/>
          <w:szCs w:val="28"/>
        </w:rPr>
        <w:t xml:space="preserve">  </w:t>
      </w:r>
      <w:r w:rsidR="00B514DE">
        <w:rPr>
          <w:rFonts w:ascii="Times New Roman" w:hAnsi="Times New Roman"/>
          <w:bCs/>
          <w:sz w:val="28"/>
          <w:szCs w:val="28"/>
        </w:rPr>
        <w:t xml:space="preserve">- </w:t>
      </w:r>
      <w:r w:rsidR="002313DE">
        <w:rPr>
          <w:rFonts w:ascii="Times New Roman" w:hAnsi="Times New Roman"/>
          <w:bCs/>
          <w:sz w:val="28"/>
          <w:szCs w:val="28"/>
        </w:rPr>
        <w:t>п</w:t>
      </w:r>
      <w:r w:rsidR="00DA1BB5" w:rsidRPr="00FB03F7">
        <w:rPr>
          <w:rFonts w:ascii="Times New Roman" w:hAnsi="Times New Roman"/>
          <w:bCs/>
          <w:sz w:val="28"/>
          <w:szCs w:val="28"/>
        </w:rPr>
        <w:t>остановление)</w:t>
      </w:r>
      <w:r w:rsidRPr="00FB03F7">
        <w:rPr>
          <w:rFonts w:ascii="Times New Roman" w:hAnsi="Times New Roman"/>
          <w:bCs/>
          <w:sz w:val="28"/>
          <w:szCs w:val="28"/>
        </w:rPr>
        <w:t xml:space="preserve">, </w:t>
      </w:r>
      <w:r w:rsidR="00196910" w:rsidRPr="00FB03F7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196910">
        <w:rPr>
          <w:rFonts w:ascii="Times New Roman" w:hAnsi="Times New Roman"/>
          <w:bCs/>
          <w:sz w:val="28"/>
          <w:szCs w:val="28"/>
        </w:rPr>
        <w:t>:</w:t>
      </w:r>
    </w:p>
    <w:p w:rsidR="00B514DE" w:rsidRPr="007519A1" w:rsidRDefault="00213D5E" w:rsidP="007519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</w:t>
      </w:r>
      <w:proofErr w:type="gramStart"/>
      <w:r w:rsidR="00DA1BB5" w:rsidRPr="006623B1">
        <w:rPr>
          <w:rFonts w:ascii="Times New Roman" w:hAnsi="Times New Roman"/>
          <w:bCs/>
          <w:sz w:val="28"/>
          <w:szCs w:val="28"/>
        </w:rPr>
        <w:t>приложени</w:t>
      </w:r>
      <w:r w:rsidR="00D743A8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DA1BB5" w:rsidRPr="006623B1">
        <w:rPr>
          <w:rFonts w:ascii="Times New Roman" w:hAnsi="Times New Roman"/>
          <w:bCs/>
          <w:sz w:val="28"/>
          <w:szCs w:val="28"/>
        </w:rPr>
        <w:t xml:space="preserve"> № 1 к </w:t>
      </w:r>
      <w:r w:rsidR="002313DE">
        <w:rPr>
          <w:rFonts w:ascii="Times New Roman" w:hAnsi="Times New Roman"/>
          <w:bCs/>
          <w:sz w:val="28"/>
          <w:szCs w:val="28"/>
        </w:rPr>
        <w:t>п</w:t>
      </w:r>
      <w:r w:rsidR="00DA1BB5" w:rsidRPr="006623B1">
        <w:rPr>
          <w:rFonts w:ascii="Times New Roman" w:hAnsi="Times New Roman"/>
          <w:bCs/>
          <w:sz w:val="28"/>
          <w:szCs w:val="28"/>
        </w:rPr>
        <w:t>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B514DE">
        <w:rPr>
          <w:rFonts w:ascii="Times New Roman" w:hAnsi="Times New Roman"/>
          <w:bCs/>
          <w:sz w:val="28"/>
          <w:szCs w:val="28"/>
        </w:rPr>
        <w:t xml:space="preserve"> </w:t>
      </w:r>
      <w:r w:rsidR="007519A1">
        <w:rPr>
          <w:rFonts w:ascii="Times New Roman" w:hAnsi="Times New Roman"/>
          <w:bCs/>
          <w:sz w:val="28"/>
          <w:szCs w:val="28"/>
        </w:rPr>
        <w:t>в пункте 3 исключить следующие слова: «</w:t>
      </w:r>
      <w:r w:rsidR="007519A1">
        <w:rPr>
          <w:rFonts w:ascii="Times New Roman" w:eastAsia="Calibri" w:hAnsi="Times New Roman"/>
          <w:sz w:val="28"/>
          <w:szCs w:val="28"/>
        </w:rPr>
        <w:t>и не может превышать три процента от утвержденного указанным решением общего объема расходов местного бюджета».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751AA" w:rsidRPr="00F04520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ЗАТО г. Железногорск </w:t>
      </w:r>
      <w:r w:rsidR="00A751AA" w:rsidRPr="0040342C">
        <w:rPr>
          <w:rFonts w:ascii="Times New Roman" w:hAnsi="Times New Roman" w:cs="Times New Roman"/>
          <w:sz w:val="28"/>
          <w:szCs w:val="28"/>
        </w:rPr>
        <w:t xml:space="preserve"> по стратегическому планированию, экономическому развитию и финансам</w:t>
      </w:r>
      <w:r w:rsidR="00A751AA">
        <w:rPr>
          <w:rFonts w:ascii="Times New Roman" w:hAnsi="Times New Roman" w:cs="Times New Roman"/>
          <w:sz w:val="28"/>
          <w:szCs w:val="28"/>
        </w:rPr>
        <w:t xml:space="preserve"> Т.В. Голдыреву</w:t>
      </w:r>
      <w:r w:rsidR="00102DD4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6A65C1">
        <w:rPr>
          <w:rFonts w:ascii="Times New Roman" w:hAnsi="Times New Roman" w:cs="Times New Roman"/>
          <w:sz w:val="28"/>
          <w:szCs w:val="28"/>
        </w:rPr>
        <w:t>а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6A65C1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6A65C1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668BA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B737E"/>
    <w:rsid w:val="000C0235"/>
    <w:rsid w:val="000C0252"/>
    <w:rsid w:val="000C062B"/>
    <w:rsid w:val="000C16FC"/>
    <w:rsid w:val="000C528D"/>
    <w:rsid w:val="000D5A4C"/>
    <w:rsid w:val="000D61F7"/>
    <w:rsid w:val="000D74CF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6989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3DE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5419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061DB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01AC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83E35"/>
    <w:rsid w:val="00384D7C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0592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50078"/>
    <w:rsid w:val="00453EA3"/>
    <w:rsid w:val="00453F9D"/>
    <w:rsid w:val="00460475"/>
    <w:rsid w:val="00461331"/>
    <w:rsid w:val="004669C8"/>
    <w:rsid w:val="00470642"/>
    <w:rsid w:val="00480082"/>
    <w:rsid w:val="00483D60"/>
    <w:rsid w:val="00483DD0"/>
    <w:rsid w:val="00485B06"/>
    <w:rsid w:val="004863A1"/>
    <w:rsid w:val="00491EEE"/>
    <w:rsid w:val="00493F03"/>
    <w:rsid w:val="004963BC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27BC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6297"/>
    <w:rsid w:val="006A1A45"/>
    <w:rsid w:val="006A3A96"/>
    <w:rsid w:val="006A658B"/>
    <w:rsid w:val="006A65C1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519A1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2C79"/>
    <w:rsid w:val="007B642A"/>
    <w:rsid w:val="007C0DFA"/>
    <w:rsid w:val="007D0463"/>
    <w:rsid w:val="007D2D44"/>
    <w:rsid w:val="007D49E1"/>
    <w:rsid w:val="007D7E05"/>
    <w:rsid w:val="007E1F50"/>
    <w:rsid w:val="007E32FE"/>
    <w:rsid w:val="007E759F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418D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651"/>
    <w:rsid w:val="008B6D60"/>
    <w:rsid w:val="008C0346"/>
    <w:rsid w:val="008C0CF9"/>
    <w:rsid w:val="008C1AE4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8F6718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51AA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2410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14DE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5CDB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EA"/>
    <w:rsid w:val="00C30E15"/>
    <w:rsid w:val="00C31F34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39F3"/>
    <w:rsid w:val="00D73C25"/>
    <w:rsid w:val="00D743A8"/>
    <w:rsid w:val="00D74FC6"/>
    <w:rsid w:val="00D809F5"/>
    <w:rsid w:val="00D8111F"/>
    <w:rsid w:val="00D8131A"/>
    <w:rsid w:val="00D822CC"/>
    <w:rsid w:val="00D85256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476"/>
    <w:rsid w:val="00DC279F"/>
    <w:rsid w:val="00DC2FF8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1150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591B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3F7E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3F7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35B1A968E4D59A97657F656CE03357EBE6F6132436E5A7CF4EE10A497489E69460F4F3F460D4B13E1BDA8AAC9351636DFaAR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08F43A835DE170ECF793C0C20CB816EB83A2DB4F1B8C2344209E0F5B2E1627A142879ADE8CA91812DC649AE44CB0E386AA9941wEE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B1A968E4D59A97657E85BD86F6A71B9603B3849675928A0B816F3C818983C064F496F104F1915B7E8F2FFC0291028DDA5ACFE2C48a7R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D67CD-A7D9-4E8E-804F-C7948D1C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Astafyeva</cp:lastModifiedBy>
  <cp:revision>182</cp:revision>
  <cp:lastPrinted>2023-05-17T09:00:00Z</cp:lastPrinted>
  <dcterms:created xsi:type="dcterms:W3CDTF">2020-04-23T04:54:00Z</dcterms:created>
  <dcterms:modified xsi:type="dcterms:W3CDTF">2023-05-22T04:45:00Z</dcterms:modified>
</cp:coreProperties>
</file>