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2A" w:rsidRPr="00022A2A" w:rsidRDefault="00022A2A" w:rsidP="00022A2A">
      <w:pPr>
        <w:spacing w:after="0" w:line="240" w:lineRule="auto"/>
        <w:jc w:val="center"/>
        <w:rPr>
          <w:rFonts w:ascii="Times New Roman" w:eastAsia="Times New Roman" w:hAnsi="Times New Roman" w:cs="Times New Roman"/>
          <w:sz w:val="20"/>
          <w:szCs w:val="20"/>
          <w:lang w:eastAsia="ru-RU"/>
        </w:rPr>
      </w:pPr>
      <w:r w:rsidRPr="00022A2A">
        <w:rPr>
          <w:rFonts w:ascii="Times New Roman" w:eastAsia="Times New Roman" w:hAnsi="Times New Roman" w:cs="Times New Roman"/>
          <w:noProof/>
          <w:sz w:val="20"/>
          <w:szCs w:val="20"/>
          <w:lang w:eastAsia="ru-RU"/>
        </w:rPr>
        <w:drawing>
          <wp:inline distT="0" distB="0" distL="0" distR="0">
            <wp:extent cx="606000" cy="990600"/>
            <wp:effectExtent l="19050" t="0" r="3600" b="0"/>
            <wp:docPr id="2"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91295"/>
                    </a:xfrm>
                    <a:prstGeom prst="rect">
                      <a:avLst/>
                    </a:prstGeom>
                    <a:noFill/>
                    <a:ln w="9525">
                      <a:noFill/>
                      <a:miter lim="800000"/>
                      <a:headEnd/>
                      <a:tailEnd/>
                    </a:ln>
                  </pic:spPr>
                </pic:pic>
              </a:graphicData>
            </a:graphic>
          </wp:inline>
        </w:drawing>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Городской округ</w:t>
      </w:r>
      <w:r w:rsidRPr="00022A2A">
        <w:rPr>
          <w:rFonts w:ascii="Times New Roman" w:eastAsia="Times New Roman" w:hAnsi="Times New Roman" w:cs="Times New Roman"/>
          <w:b/>
          <w:sz w:val="28"/>
          <w:szCs w:val="28"/>
          <w:lang w:eastAsia="ru-RU"/>
        </w:rPr>
        <w:t xml:space="preserve"> </w:t>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 xml:space="preserve">«Закрытое административно – территориальное образование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Железного</w:t>
      </w:r>
      <w:proofErr w:type="gramStart"/>
      <w:r w:rsidRPr="00022A2A">
        <w:rPr>
          <w:rFonts w:ascii="Times New Roman" w:eastAsia="Times New Roman" w:hAnsi="Times New Roman" w:cs="Times New Roman"/>
          <w:b/>
          <w:sz w:val="28"/>
          <w:szCs w:val="28"/>
          <w:lang w:eastAsia="ru-RU"/>
        </w:rPr>
        <w:t>рск Кр</w:t>
      </w:r>
      <w:proofErr w:type="gramEnd"/>
      <w:r w:rsidRPr="00022A2A">
        <w:rPr>
          <w:rFonts w:ascii="Times New Roman" w:eastAsia="Times New Roman" w:hAnsi="Times New Roman" w:cs="Times New Roman"/>
          <w:b/>
          <w:sz w:val="28"/>
          <w:szCs w:val="28"/>
          <w:lang w:eastAsia="ru-RU"/>
        </w:rPr>
        <w:t>асноярского края»</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2"/>
          <w:szCs w:val="32"/>
          <w:lang w:eastAsia="ru-RU"/>
        </w:rPr>
      </w:pPr>
      <w:proofErr w:type="gramStart"/>
      <w:r w:rsidRPr="00022A2A">
        <w:rPr>
          <w:rFonts w:ascii="Times New Roman" w:eastAsia="Times New Roman" w:hAnsi="Times New Roman" w:cs="Times New Roman"/>
          <w:b/>
          <w:sz w:val="32"/>
          <w:szCs w:val="32"/>
          <w:lang w:eastAsia="ru-RU"/>
        </w:rPr>
        <w:t>АДМИНИСТРАЦИЯ</w:t>
      </w:r>
      <w:proofErr w:type="gramEnd"/>
      <w:r w:rsidRPr="00022A2A">
        <w:rPr>
          <w:rFonts w:ascii="Times New Roman" w:eastAsia="Times New Roman" w:hAnsi="Times New Roman" w:cs="Times New Roman"/>
          <w:b/>
          <w:sz w:val="32"/>
          <w:szCs w:val="32"/>
          <w:lang w:eastAsia="ru-RU"/>
        </w:rPr>
        <w:t xml:space="preserve"> ЗАТО  г. ЖЕЛЕЗНОГОРСК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6"/>
          <w:szCs w:val="36"/>
          <w:lang w:eastAsia="ru-RU"/>
        </w:rPr>
      </w:pPr>
      <w:r w:rsidRPr="00022A2A">
        <w:rPr>
          <w:rFonts w:ascii="Times New Roman" w:eastAsia="Times New Roman" w:hAnsi="Times New Roman" w:cs="Times New Roman"/>
          <w:b/>
          <w:sz w:val="36"/>
          <w:szCs w:val="36"/>
          <w:lang w:eastAsia="ru-RU"/>
        </w:rPr>
        <w:t>ПОСТАНОВЛЕНИЕ</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022A2A" w:rsidRPr="00022A2A" w:rsidRDefault="00B55F77" w:rsidP="00022A2A">
      <w:pPr>
        <w:framePr w:w="9901" w:h="441" w:hSpace="180" w:wrap="around" w:vAnchor="text" w:hAnchor="page" w:x="1426" w:y="109"/>
        <w:spacing w:after="0" w:line="240" w:lineRule="auto"/>
        <w:rPr>
          <w:rFonts w:ascii="Times New Roman" w:eastAsia="Times New Roman" w:hAnsi="Times New Roman" w:cs="Times New Roman"/>
          <w:szCs w:val="20"/>
          <w:u w:val="single"/>
          <w:lang w:eastAsia="ru-RU"/>
        </w:rPr>
      </w:pPr>
      <w:r>
        <w:rPr>
          <w:rFonts w:ascii="Times New Roman" w:eastAsia="Times New Roman" w:hAnsi="Times New Roman" w:cs="Times New Roman"/>
          <w:szCs w:val="20"/>
          <w:lang w:eastAsia="ru-RU"/>
        </w:rPr>
        <w:t xml:space="preserve">     10</w:t>
      </w:r>
      <w:r w:rsidR="00EE2837" w:rsidRPr="00EE2837">
        <w:rPr>
          <w:rFonts w:ascii="Times New Roman" w:eastAsia="Times New Roman" w:hAnsi="Times New Roman" w:cs="Times New Roman"/>
          <w:szCs w:val="20"/>
          <w:lang w:eastAsia="ru-RU"/>
        </w:rPr>
        <w:t>.</w:t>
      </w:r>
      <w:r w:rsidR="003B2B12" w:rsidRPr="00B55F77">
        <w:rPr>
          <w:rFonts w:ascii="Times New Roman" w:eastAsia="Times New Roman" w:hAnsi="Times New Roman" w:cs="Times New Roman"/>
          <w:szCs w:val="20"/>
          <w:lang w:eastAsia="ru-RU"/>
        </w:rPr>
        <w:t>01</w:t>
      </w:r>
      <w:r w:rsidR="00EE2837" w:rsidRPr="00EE2837">
        <w:rPr>
          <w:rFonts w:ascii="Times New Roman" w:eastAsia="Times New Roman" w:hAnsi="Times New Roman" w:cs="Times New Roman"/>
          <w:szCs w:val="20"/>
          <w:lang w:eastAsia="ru-RU"/>
        </w:rPr>
        <w:t>.202</w:t>
      </w:r>
      <w:r w:rsidR="003B2B12" w:rsidRPr="00B55F77">
        <w:rPr>
          <w:rFonts w:ascii="Times New Roman" w:eastAsia="Times New Roman" w:hAnsi="Times New Roman" w:cs="Times New Roman"/>
          <w:szCs w:val="20"/>
          <w:lang w:eastAsia="ru-RU"/>
        </w:rPr>
        <w:t>3</w:t>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Pr>
          <w:rFonts w:ascii="Times New Roman" w:eastAsia="Times New Roman" w:hAnsi="Times New Roman" w:cs="Times New Roman"/>
          <w:szCs w:val="20"/>
          <w:lang w:eastAsia="ru-RU"/>
        </w:rPr>
        <w:tab/>
      </w:r>
      <w:r w:rsidR="00C11856">
        <w:rPr>
          <w:rFonts w:ascii="Times New Roman" w:eastAsia="Times New Roman" w:hAnsi="Times New Roman" w:cs="Times New Roman"/>
          <w:szCs w:val="20"/>
          <w:lang w:eastAsia="ru-RU"/>
        </w:rPr>
        <w:tab/>
      </w:r>
      <w:r w:rsidR="005D314A">
        <w:rPr>
          <w:rFonts w:ascii="Times New Roman" w:eastAsia="Times New Roman" w:hAnsi="Times New Roman" w:cs="Times New Roman"/>
          <w:szCs w:val="20"/>
          <w:lang w:eastAsia="ru-RU"/>
        </w:rPr>
        <w:t xml:space="preserve">   </w:t>
      </w:r>
      <w:r w:rsidR="009A5FE8">
        <w:rPr>
          <w:rFonts w:ascii="Times New Roman" w:eastAsia="Times New Roman" w:hAnsi="Times New Roman" w:cs="Times New Roman"/>
          <w:szCs w:val="20"/>
          <w:lang w:eastAsia="ru-RU"/>
        </w:rPr>
        <w:tab/>
      </w:r>
      <w:r w:rsidR="009A5FE8">
        <w:rPr>
          <w:rFonts w:ascii="Times New Roman" w:eastAsia="Times New Roman" w:hAnsi="Times New Roman" w:cs="Times New Roman"/>
          <w:szCs w:val="20"/>
          <w:lang w:eastAsia="ru-RU"/>
        </w:rPr>
        <w:tab/>
        <w:t xml:space="preserve">  </w:t>
      </w:r>
      <w:r>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w:t>
      </w:r>
      <w:r w:rsidR="004D4ED0">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5</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szCs w:val="20"/>
          <w:lang w:eastAsia="ru-RU"/>
        </w:rPr>
      </w:pPr>
      <w:r w:rsidRPr="00022A2A">
        <w:rPr>
          <w:rFonts w:ascii="Times New Roman" w:eastAsia="Times New Roman" w:hAnsi="Times New Roman" w:cs="Times New Roman"/>
          <w:b/>
          <w:szCs w:val="20"/>
          <w:lang w:eastAsia="ru-RU"/>
        </w:rPr>
        <w:t>г. Железногорск</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022A2A" w:rsidRPr="00022A2A" w:rsidRDefault="00022A2A" w:rsidP="00022A2A">
      <w:pPr>
        <w:spacing w:after="0" w:line="240" w:lineRule="auto"/>
        <w:rPr>
          <w:rFonts w:ascii="Times New Roman" w:eastAsia="Times New Roman" w:hAnsi="Times New Roman" w:cs="Times New Roman"/>
          <w:sz w:val="20"/>
          <w:szCs w:val="20"/>
          <w:lang w:eastAsia="ru-RU"/>
        </w:rPr>
      </w:pPr>
    </w:p>
    <w:p w:rsidR="0021415E" w:rsidRDefault="0021415E" w:rsidP="003B2B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Pr="0021415E">
        <w:rPr>
          <w:rFonts w:ascii="Times New Roman" w:eastAsia="Times New Roman" w:hAnsi="Times New Roman" w:cs="Times New Roman"/>
          <w:sz w:val="28"/>
          <w:szCs w:val="28"/>
          <w:lang w:eastAsia="ru-RU"/>
        </w:rPr>
        <w:t>Административного регламента предоставления муниципальной услуги</w:t>
      </w:r>
      <w:r w:rsidRPr="00022A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A5FE8">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21415E">
        <w:rPr>
          <w:rFonts w:ascii="Times New Roman" w:eastAsia="Times New Roman" w:hAnsi="Times New Roman" w:cs="Times New Roman"/>
          <w:sz w:val="28"/>
          <w:szCs w:val="28"/>
          <w:lang w:eastAsia="ru-RU"/>
        </w:rPr>
        <w:t>»</w:t>
      </w:r>
    </w:p>
    <w:p w:rsidR="00A811DB" w:rsidRPr="00A811DB" w:rsidRDefault="00A811DB" w:rsidP="003B2B1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11DB" w:rsidRPr="00A811DB" w:rsidRDefault="00A811DB" w:rsidP="003B2B1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Pr="00022A2A" w:rsidRDefault="0021415E" w:rsidP="003B2B1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 руководствуясь Уставом ЗАТО Железногорск, </w:t>
      </w:r>
    </w:p>
    <w:p w:rsidR="00022A2A" w:rsidRPr="00022A2A" w:rsidRDefault="00022A2A" w:rsidP="003B2B1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2A2A" w:rsidRPr="00022A2A" w:rsidRDefault="00022A2A" w:rsidP="003B2B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ПОСТАНОВЛЯЮ:</w:t>
      </w:r>
    </w:p>
    <w:p w:rsidR="00022A2A" w:rsidRPr="00022A2A" w:rsidRDefault="00022A2A" w:rsidP="003B2B1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1415E" w:rsidRDefault="004704B5" w:rsidP="003B2B1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1415E">
        <w:rPr>
          <w:rFonts w:ascii="Times New Roman" w:eastAsia="Times New Roman" w:hAnsi="Times New Roman" w:cs="Times New Roman"/>
          <w:sz w:val="28"/>
          <w:szCs w:val="28"/>
          <w:lang w:val="en-US" w:eastAsia="ru-RU"/>
        </w:rPr>
        <w:t> </w:t>
      </w:r>
      <w:r w:rsidR="0021415E">
        <w:rPr>
          <w:rFonts w:ascii="Times New Roman" w:eastAsia="Times New Roman" w:hAnsi="Times New Roman" w:cs="Times New Roman"/>
          <w:sz w:val="28"/>
          <w:szCs w:val="28"/>
          <w:lang w:eastAsia="ru-RU"/>
        </w:rPr>
        <w:t xml:space="preserve">Утвердить </w:t>
      </w:r>
      <w:r w:rsidR="0021415E" w:rsidRPr="0021415E">
        <w:rPr>
          <w:rFonts w:ascii="Times New Roman" w:eastAsia="Times New Roman" w:hAnsi="Times New Roman" w:cs="Times New Roman"/>
          <w:sz w:val="28"/>
          <w:szCs w:val="28"/>
          <w:lang w:eastAsia="ru-RU"/>
        </w:rPr>
        <w:t>Административн</w:t>
      </w:r>
      <w:r w:rsidR="000663F7">
        <w:rPr>
          <w:rFonts w:ascii="Times New Roman" w:eastAsia="Times New Roman" w:hAnsi="Times New Roman" w:cs="Times New Roman"/>
          <w:sz w:val="28"/>
          <w:szCs w:val="28"/>
          <w:lang w:eastAsia="ru-RU"/>
        </w:rPr>
        <w:t>ый</w:t>
      </w:r>
      <w:r w:rsidR="0021415E" w:rsidRPr="0021415E">
        <w:rPr>
          <w:rFonts w:ascii="Times New Roman" w:eastAsia="Times New Roman" w:hAnsi="Times New Roman" w:cs="Times New Roman"/>
          <w:sz w:val="28"/>
          <w:szCs w:val="28"/>
          <w:lang w:eastAsia="ru-RU"/>
        </w:rPr>
        <w:t xml:space="preserve"> регламент предоставления муниципальной услуги</w:t>
      </w:r>
      <w:r w:rsidR="0021415E" w:rsidRPr="00022A2A">
        <w:rPr>
          <w:rFonts w:ascii="Times New Roman" w:eastAsia="Times New Roman" w:hAnsi="Times New Roman" w:cs="Times New Roman"/>
          <w:sz w:val="28"/>
          <w:szCs w:val="28"/>
          <w:lang w:eastAsia="ru-RU"/>
        </w:rPr>
        <w:t xml:space="preserve"> </w:t>
      </w:r>
      <w:r w:rsidR="0021415E">
        <w:rPr>
          <w:rFonts w:ascii="Times New Roman" w:eastAsia="Times New Roman" w:hAnsi="Times New Roman" w:cs="Times New Roman"/>
          <w:sz w:val="28"/>
          <w:szCs w:val="28"/>
          <w:lang w:eastAsia="ru-RU"/>
        </w:rPr>
        <w:t>«</w:t>
      </w:r>
      <w:r w:rsidR="009A5FE8">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21415E" w:rsidRPr="0021415E">
        <w:rPr>
          <w:rFonts w:ascii="Times New Roman" w:eastAsia="Times New Roman" w:hAnsi="Times New Roman" w:cs="Times New Roman"/>
          <w:sz w:val="28"/>
          <w:szCs w:val="28"/>
          <w:lang w:eastAsia="ru-RU"/>
        </w:rPr>
        <w:t>»</w:t>
      </w:r>
      <w:r w:rsidR="007F0932">
        <w:rPr>
          <w:rFonts w:ascii="Times New Roman" w:eastAsia="Times New Roman" w:hAnsi="Times New Roman" w:cs="Times New Roman"/>
          <w:sz w:val="28"/>
          <w:szCs w:val="28"/>
          <w:lang w:eastAsia="ru-RU"/>
        </w:rPr>
        <w:t xml:space="preserve"> согласно приложению</w:t>
      </w:r>
      <w:r w:rsidR="0043154F">
        <w:rPr>
          <w:rFonts w:ascii="Times New Roman" w:eastAsia="Times New Roman" w:hAnsi="Times New Roman" w:cs="Times New Roman"/>
          <w:sz w:val="28"/>
          <w:szCs w:val="28"/>
          <w:lang w:eastAsia="ru-RU"/>
        </w:rPr>
        <w:t xml:space="preserve"> </w:t>
      </w:r>
      <w:r w:rsidR="00CE00C9">
        <w:rPr>
          <w:rFonts w:ascii="Times New Roman" w:eastAsia="Times New Roman" w:hAnsi="Times New Roman" w:cs="Times New Roman"/>
          <w:sz w:val="28"/>
          <w:szCs w:val="28"/>
          <w:lang w:eastAsia="ru-RU"/>
        </w:rPr>
        <w:t>к настоящему постановлению</w:t>
      </w:r>
      <w:r w:rsidR="00022A2A" w:rsidRPr="00022A2A">
        <w:rPr>
          <w:rFonts w:ascii="Times New Roman" w:eastAsia="Times New Roman" w:hAnsi="Times New Roman" w:cs="Times New Roman"/>
          <w:sz w:val="28"/>
          <w:szCs w:val="28"/>
          <w:lang w:eastAsia="ru-RU"/>
        </w:rPr>
        <w:t>.</w:t>
      </w:r>
    </w:p>
    <w:p w:rsidR="00022A2A" w:rsidRPr="00022A2A" w:rsidRDefault="009A5FE8" w:rsidP="003B2B12">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 xml:space="preserve">Управлению </w:t>
      </w:r>
      <w:r w:rsidR="007F0932" w:rsidRPr="007F0932">
        <w:rPr>
          <w:rFonts w:ascii="Times New Roman" w:eastAsia="Times New Roman" w:hAnsi="Times New Roman" w:cs="Times New Roman"/>
          <w:sz w:val="28"/>
          <w:szCs w:val="28"/>
          <w:lang w:eastAsia="ru-RU"/>
        </w:rPr>
        <w:t xml:space="preserve">внутреннего контроля </w:t>
      </w:r>
      <w:proofErr w:type="gramStart"/>
      <w:r w:rsidR="007F0932" w:rsidRPr="007F0932">
        <w:rPr>
          <w:rFonts w:ascii="Times New Roman" w:eastAsia="Times New Roman" w:hAnsi="Times New Roman" w:cs="Times New Roman"/>
          <w:sz w:val="28"/>
          <w:szCs w:val="28"/>
          <w:lang w:eastAsia="ru-RU"/>
        </w:rPr>
        <w:t>Администрации</w:t>
      </w:r>
      <w:proofErr w:type="gramEnd"/>
      <w:r w:rsidR="007F0932" w:rsidRPr="007F0932">
        <w:rPr>
          <w:rFonts w:ascii="Times New Roman" w:eastAsia="Times New Roman" w:hAnsi="Times New Roman" w:cs="Times New Roman"/>
          <w:sz w:val="28"/>
          <w:szCs w:val="28"/>
          <w:lang w:eastAsia="ru-RU"/>
        </w:rPr>
        <w:t xml:space="preserve"> ЗАТО</w:t>
      </w:r>
      <w:r w:rsidR="007F0932">
        <w:rPr>
          <w:rFonts w:ascii="Times New Roman" w:eastAsia="Times New Roman" w:hAnsi="Times New Roman" w:cs="Times New Roman"/>
          <w:sz w:val="28"/>
          <w:szCs w:val="28"/>
          <w:lang w:eastAsia="ru-RU"/>
        </w:rPr>
        <w:t xml:space="preserve"> г. </w:t>
      </w:r>
      <w:r w:rsidR="007F0932" w:rsidRPr="007F0932">
        <w:rPr>
          <w:rFonts w:ascii="Times New Roman" w:eastAsia="Times New Roman" w:hAnsi="Times New Roman" w:cs="Times New Roman"/>
          <w:sz w:val="28"/>
          <w:szCs w:val="28"/>
          <w:lang w:eastAsia="ru-RU"/>
        </w:rPr>
        <w:t>Жел</w:t>
      </w:r>
      <w:r w:rsidR="007F0932">
        <w:rPr>
          <w:rFonts w:ascii="Times New Roman" w:eastAsia="Times New Roman" w:hAnsi="Times New Roman" w:cs="Times New Roman"/>
          <w:sz w:val="28"/>
          <w:szCs w:val="28"/>
          <w:lang w:eastAsia="ru-RU"/>
        </w:rPr>
        <w:t>езногорск (</w:t>
      </w:r>
      <w:r w:rsidR="009106A5">
        <w:rPr>
          <w:rFonts w:ascii="Times New Roman" w:eastAsia="Times New Roman" w:hAnsi="Times New Roman" w:cs="Times New Roman"/>
          <w:sz w:val="28"/>
          <w:szCs w:val="28"/>
          <w:lang w:eastAsia="ru-RU"/>
        </w:rPr>
        <w:t>В.Г. Винокурова</w:t>
      </w:r>
      <w:r w:rsidR="007F0932" w:rsidRPr="007F0932">
        <w:rPr>
          <w:rFonts w:ascii="Times New Roman" w:eastAsia="Times New Roman" w:hAnsi="Times New Roman" w:cs="Times New Roman"/>
          <w:sz w:val="28"/>
          <w:szCs w:val="28"/>
          <w:lang w:eastAsia="ru-RU"/>
        </w:rPr>
        <w:t>) довести до сведения населения настоящее постановление через газету «Город и горожане».</w:t>
      </w:r>
    </w:p>
    <w:p w:rsidR="00022A2A" w:rsidRPr="00022A2A" w:rsidRDefault="009A5FE8" w:rsidP="003B2B12">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F34C50" w:rsidRPr="00F34C50">
        <w:rPr>
          <w:rFonts w:ascii="Times New Roman" w:eastAsia="Times New Roman" w:hAnsi="Times New Roman" w:cs="Times New Roman"/>
          <w:sz w:val="28"/>
          <w:szCs w:val="28"/>
          <w:lang w:eastAsia="ru-RU"/>
        </w:rPr>
        <w:t xml:space="preserve">Отделу общественных связей </w:t>
      </w:r>
      <w:proofErr w:type="gramStart"/>
      <w:r w:rsidR="00F34C50" w:rsidRPr="00F34C50">
        <w:rPr>
          <w:rFonts w:ascii="Times New Roman" w:eastAsia="Times New Roman" w:hAnsi="Times New Roman" w:cs="Times New Roman"/>
          <w:sz w:val="28"/>
          <w:szCs w:val="28"/>
          <w:lang w:eastAsia="ru-RU"/>
        </w:rPr>
        <w:t>Админис</w:t>
      </w:r>
      <w:r w:rsidR="00F34C50">
        <w:rPr>
          <w:rFonts w:ascii="Times New Roman" w:eastAsia="Times New Roman" w:hAnsi="Times New Roman" w:cs="Times New Roman"/>
          <w:sz w:val="28"/>
          <w:szCs w:val="28"/>
          <w:lang w:eastAsia="ru-RU"/>
        </w:rPr>
        <w:t>трации</w:t>
      </w:r>
      <w:proofErr w:type="gramEnd"/>
      <w:r w:rsidR="00F34C50">
        <w:rPr>
          <w:rFonts w:ascii="Times New Roman" w:eastAsia="Times New Roman" w:hAnsi="Times New Roman" w:cs="Times New Roman"/>
          <w:sz w:val="28"/>
          <w:szCs w:val="28"/>
          <w:lang w:eastAsia="ru-RU"/>
        </w:rPr>
        <w:t xml:space="preserve"> ЗАТО г. Железногорск (И. С. </w:t>
      </w:r>
      <w:r w:rsidR="00F34C50" w:rsidRPr="00F34C50">
        <w:rPr>
          <w:rFonts w:ascii="Times New Roman" w:eastAsia="Times New Roman" w:hAnsi="Times New Roman" w:cs="Times New Roman"/>
          <w:sz w:val="28"/>
          <w:szCs w:val="28"/>
          <w:lang w:eastAsia="ru-RU"/>
        </w:rPr>
        <w:t xml:space="preserve">Архипова) разместить настоящее постановление на официальном сайте </w:t>
      </w:r>
      <w:r w:rsidR="009106A5">
        <w:rPr>
          <w:rFonts w:ascii="Times New Roman" w:eastAsia="Times New Roman" w:hAnsi="Times New Roman" w:cs="Times New Roman"/>
          <w:sz w:val="28"/>
          <w:szCs w:val="28"/>
          <w:lang w:eastAsia="ru-RU"/>
        </w:rPr>
        <w:lastRenderedPageBreak/>
        <w:t>Администрации ЗАТО г. Железногорск</w:t>
      </w:r>
      <w:r w:rsidR="00F34C50" w:rsidRPr="00F34C50">
        <w:rPr>
          <w:rFonts w:ascii="Times New Roman" w:eastAsia="Times New Roman" w:hAnsi="Times New Roman" w:cs="Times New Roman"/>
          <w:sz w:val="28"/>
          <w:szCs w:val="28"/>
          <w:lang w:eastAsia="ru-RU"/>
        </w:rPr>
        <w:t xml:space="preserve"> в информационно-телекоммуникационной сети </w:t>
      </w:r>
      <w:r w:rsidR="00A811DB">
        <w:rPr>
          <w:rFonts w:ascii="Times New Roman" w:eastAsia="Times New Roman" w:hAnsi="Times New Roman" w:cs="Times New Roman"/>
          <w:sz w:val="28"/>
          <w:szCs w:val="28"/>
          <w:lang w:eastAsia="ru-RU"/>
        </w:rPr>
        <w:t>«</w:t>
      </w:r>
      <w:r w:rsidR="00F34C50" w:rsidRPr="00F34C50">
        <w:rPr>
          <w:rFonts w:ascii="Times New Roman" w:eastAsia="Times New Roman" w:hAnsi="Times New Roman" w:cs="Times New Roman"/>
          <w:sz w:val="28"/>
          <w:szCs w:val="28"/>
          <w:lang w:eastAsia="ru-RU"/>
        </w:rPr>
        <w:t>Интернет</w:t>
      </w:r>
      <w:r w:rsidR="00A811DB">
        <w:rPr>
          <w:rFonts w:ascii="Times New Roman" w:eastAsia="Times New Roman" w:hAnsi="Times New Roman" w:cs="Times New Roman"/>
          <w:sz w:val="28"/>
          <w:szCs w:val="28"/>
          <w:lang w:eastAsia="ru-RU"/>
        </w:rPr>
        <w:t>»</w:t>
      </w:r>
      <w:r w:rsidR="00022A2A" w:rsidRPr="00022A2A">
        <w:rPr>
          <w:rFonts w:ascii="Times New Roman" w:eastAsia="Times New Roman" w:hAnsi="Times New Roman" w:cs="Times New Roman"/>
          <w:sz w:val="28"/>
          <w:szCs w:val="28"/>
          <w:lang w:eastAsia="ru-RU"/>
        </w:rPr>
        <w:t>.</w:t>
      </w:r>
    </w:p>
    <w:p w:rsidR="00022A2A" w:rsidRPr="00022A2A" w:rsidRDefault="009A5FE8" w:rsidP="003B2B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 xml:space="preserve">Контроль над исполнением настоящего постановления </w:t>
      </w:r>
      <w:r w:rsidR="009106A5">
        <w:rPr>
          <w:rFonts w:ascii="Times New Roman" w:eastAsia="Times New Roman" w:hAnsi="Times New Roman" w:cs="Times New Roman"/>
          <w:sz w:val="28"/>
          <w:szCs w:val="28"/>
          <w:lang w:eastAsia="ru-RU"/>
        </w:rPr>
        <w:t>оставляю за собой</w:t>
      </w:r>
      <w:r w:rsidR="00022A2A" w:rsidRPr="00022A2A">
        <w:rPr>
          <w:rFonts w:ascii="Times New Roman" w:eastAsia="Times New Roman" w:hAnsi="Times New Roman" w:cs="Times New Roman"/>
          <w:sz w:val="28"/>
          <w:szCs w:val="28"/>
          <w:lang w:eastAsia="ru-RU"/>
        </w:rPr>
        <w:t>.</w:t>
      </w:r>
    </w:p>
    <w:p w:rsidR="00022A2A" w:rsidRPr="00022A2A" w:rsidRDefault="009A5FE8" w:rsidP="003B2B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022A2A" w:rsidRPr="00022A2A" w:rsidRDefault="00022A2A" w:rsidP="003B2B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Pr="00022A2A" w:rsidRDefault="00022A2A" w:rsidP="003B2B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4C50" w:rsidRPr="0021415E" w:rsidRDefault="009D1CE6" w:rsidP="003B2B12">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roofErr w:type="gramStart"/>
      <w:r w:rsidRPr="009D1CE6">
        <w:rPr>
          <w:rFonts w:ascii="Times New Roman" w:eastAsia="Times New Roman" w:hAnsi="Times New Roman" w:cs="Times New Roman"/>
          <w:sz w:val="28"/>
          <w:szCs w:val="28"/>
          <w:lang w:eastAsia="ru-RU"/>
        </w:rPr>
        <w:t>Глав</w:t>
      </w:r>
      <w:r w:rsidR="009106A5">
        <w:rPr>
          <w:rFonts w:ascii="Times New Roman" w:eastAsia="Times New Roman" w:hAnsi="Times New Roman" w:cs="Times New Roman"/>
          <w:sz w:val="28"/>
          <w:szCs w:val="28"/>
          <w:lang w:eastAsia="ru-RU"/>
        </w:rPr>
        <w:t>а</w:t>
      </w:r>
      <w:proofErr w:type="gramEnd"/>
      <w:r w:rsidRPr="009D1CE6">
        <w:rPr>
          <w:rFonts w:ascii="Times New Roman" w:eastAsia="Times New Roman" w:hAnsi="Times New Roman" w:cs="Times New Roman"/>
          <w:sz w:val="28"/>
          <w:szCs w:val="28"/>
          <w:lang w:eastAsia="ru-RU"/>
        </w:rPr>
        <w:t xml:space="preserve"> ЗАТО г. Железногорск  </w:t>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00DB3B83">
        <w:rPr>
          <w:rFonts w:ascii="Times New Roman" w:eastAsia="Times New Roman" w:hAnsi="Times New Roman" w:cs="Times New Roman"/>
          <w:sz w:val="28"/>
          <w:szCs w:val="28"/>
          <w:lang w:eastAsia="ru-RU"/>
        </w:rPr>
        <w:t xml:space="preserve"> </w:t>
      </w:r>
      <w:r w:rsidR="009106A5">
        <w:rPr>
          <w:rFonts w:ascii="Times New Roman" w:eastAsia="Times New Roman" w:hAnsi="Times New Roman" w:cs="Times New Roman"/>
          <w:sz w:val="28"/>
          <w:szCs w:val="28"/>
          <w:lang w:eastAsia="ru-RU"/>
        </w:rPr>
        <w:t>И.Г. Куксин</w:t>
      </w:r>
    </w:p>
    <w:p w:rsidR="00B55F77" w:rsidRDefault="00B55F77" w:rsidP="003423DC">
      <w:pPr>
        <w:spacing w:after="0" w:line="240" w:lineRule="auto"/>
        <w:ind w:left="10773"/>
        <w:rPr>
          <w:rFonts w:ascii="Times New Roman" w:hAnsi="Times New Roman" w:cs="Times New Roman"/>
          <w:sz w:val="24"/>
          <w:szCs w:val="24"/>
        </w:rPr>
        <w:sectPr w:rsidR="00B55F77" w:rsidSect="00B55F7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pPr>
    </w:p>
    <w:p w:rsidR="00B55F77" w:rsidRPr="00EE2837" w:rsidRDefault="00B55F77" w:rsidP="00B55F77">
      <w:pPr>
        <w:spacing w:after="0" w:line="240" w:lineRule="auto"/>
        <w:ind w:left="5245"/>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lastRenderedPageBreak/>
        <w:t>Приложение</w:t>
      </w:r>
    </w:p>
    <w:p w:rsidR="00B55F77" w:rsidRPr="00EE2837" w:rsidRDefault="00B55F77" w:rsidP="00B55F77">
      <w:pPr>
        <w:spacing w:after="0" w:line="240" w:lineRule="auto"/>
        <w:ind w:left="5245"/>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к постановлению </w:t>
      </w:r>
      <w:proofErr w:type="gramStart"/>
      <w:r w:rsidRPr="00EE2837">
        <w:rPr>
          <w:rFonts w:ascii="Times New Roman" w:eastAsia="Times New Roman" w:hAnsi="Times New Roman" w:cs="Times New Roman"/>
          <w:color w:val="000000"/>
          <w:sz w:val="28"/>
          <w:szCs w:val="28"/>
        </w:rPr>
        <w:t>Администрации</w:t>
      </w:r>
      <w:proofErr w:type="gramEnd"/>
      <w:r w:rsidRPr="00EE2837">
        <w:rPr>
          <w:rFonts w:ascii="Times New Roman" w:eastAsia="Times New Roman" w:hAnsi="Times New Roman" w:cs="Times New Roman"/>
          <w:color w:val="000000"/>
          <w:sz w:val="28"/>
          <w:szCs w:val="28"/>
        </w:rPr>
        <w:t xml:space="preserve"> ЗАТО г. Железногорск</w:t>
      </w:r>
    </w:p>
    <w:p w:rsidR="00B55F77" w:rsidRPr="009A5FE8" w:rsidRDefault="00B55F77" w:rsidP="00B55F77">
      <w:pPr>
        <w:spacing w:after="0" w:line="240" w:lineRule="auto"/>
        <w:ind w:left="5245"/>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10</w:t>
      </w:r>
      <w:r w:rsidRPr="00EE2837">
        <w:rPr>
          <w:rFonts w:ascii="Times New Roman" w:eastAsia="Times New Roman" w:hAnsi="Times New Roman" w:cs="Times New Roman"/>
          <w:color w:val="000000"/>
          <w:sz w:val="28"/>
          <w:szCs w:val="28"/>
        </w:rPr>
        <w:t>.</w:t>
      </w:r>
      <w:r w:rsidRPr="00B55F77">
        <w:rPr>
          <w:rFonts w:ascii="Times New Roman" w:eastAsia="Times New Roman" w:hAnsi="Times New Roman" w:cs="Times New Roman"/>
          <w:color w:val="000000"/>
          <w:sz w:val="28"/>
          <w:szCs w:val="28"/>
        </w:rPr>
        <w:t>01</w:t>
      </w:r>
      <w:r w:rsidRPr="00EE2837">
        <w:rPr>
          <w:rFonts w:ascii="Times New Roman" w:eastAsia="Times New Roman" w:hAnsi="Times New Roman" w:cs="Times New Roman"/>
          <w:color w:val="000000"/>
          <w:sz w:val="28"/>
          <w:szCs w:val="28"/>
        </w:rPr>
        <w:t>.202</w:t>
      </w:r>
      <w:r w:rsidRPr="00B55F77">
        <w:rPr>
          <w:rFonts w:ascii="Times New Roman" w:eastAsia="Times New Roman" w:hAnsi="Times New Roman" w:cs="Times New Roman"/>
          <w:color w:val="000000"/>
          <w:sz w:val="28"/>
          <w:szCs w:val="28"/>
        </w:rPr>
        <w:t>3</w:t>
      </w:r>
      <w:r w:rsidRPr="00EE2837">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5</w:t>
      </w:r>
    </w:p>
    <w:p w:rsidR="00B55F77" w:rsidRPr="00EE2837" w:rsidRDefault="00B55F77" w:rsidP="00B55F77">
      <w:pPr>
        <w:spacing w:after="0" w:line="240" w:lineRule="auto"/>
        <w:ind w:firstLine="567"/>
        <w:jc w:val="both"/>
        <w:rPr>
          <w:rFonts w:ascii="Times New Roman" w:eastAsia="Times New Roman" w:hAnsi="Times New Roman" w:cs="Times New Roman"/>
          <w:color w:val="000000"/>
          <w:sz w:val="28"/>
          <w:szCs w:val="28"/>
        </w:rPr>
      </w:pPr>
    </w:p>
    <w:p w:rsidR="00B55F77" w:rsidRPr="009A5FE8" w:rsidRDefault="00B55F77" w:rsidP="00B55F77">
      <w:pPr>
        <w:spacing w:after="0" w:line="240" w:lineRule="auto"/>
        <w:ind w:firstLine="567"/>
        <w:jc w:val="center"/>
        <w:rPr>
          <w:rFonts w:ascii="Times New Roman" w:eastAsia="Times New Roman" w:hAnsi="Times New Roman" w:cs="Times New Roman"/>
          <w:b/>
          <w:caps/>
          <w:color w:val="000000"/>
          <w:sz w:val="28"/>
          <w:szCs w:val="28"/>
        </w:rPr>
      </w:pPr>
      <w:r w:rsidRPr="009A5FE8">
        <w:rPr>
          <w:rFonts w:ascii="Times New Roman" w:eastAsia="Times New Roman" w:hAnsi="Times New Roman" w:cs="Times New Roman"/>
          <w:b/>
          <w:caps/>
          <w:color w:val="000000"/>
          <w:sz w:val="28"/>
          <w:szCs w:val="28"/>
        </w:rPr>
        <w:t>Административный регламент предоставления муниципальной услуги «</w:t>
      </w:r>
      <w:r w:rsidRPr="009A5FE8">
        <w:rPr>
          <w:rFonts w:ascii="Times New Roman" w:hAnsi="Times New Roman" w:cs="Times New Roman"/>
          <w:b/>
          <w:caps/>
          <w:sz w:val="28"/>
          <w:szCs w:val="2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9A5FE8">
        <w:rPr>
          <w:rFonts w:ascii="Times New Roman" w:eastAsia="Times New Roman" w:hAnsi="Times New Roman" w:cs="Times New Roman"/>
          <w:b/>
          <w:caps/>
          <w:color w:val="000000"/>
          <w:sz w:val="28"/>
          <w:szCs w:val="28"/>
        </w:rPr>
        <w:t>»</w:t>
      </w:r>
    </w:p>
    <w:p w:rsidR="00B55F77" w:rsidRDefault="00B55F77" w:rsidP="00B55F77">
      <w:pPr>
        <w:pStyle w:val="ConsPlusNormal"/>
        <w:ind w:firstLine="709"/>
        <w:jc w:val="both"/>
        <w:rPr>
          <w:rFonts w:ascii="Times New Roman" w:eastAsiaTheme="minorEastAsia" w:hAnsi="Times New Roman" w:cs="Times New Roman"/>
          <w:b/>
          <w:sz w:val="28"/>
          <w:szCs w:val="28"/>
        </w:rPr>
      </w:pPr>
    </w:p>
    <w:p w:rsidR="00B55F77" w:rsidRDefault="00B55F77" w:rsidP="00B55F77">
      <w:pPr>
        <w:pStyle w:val="ConsPlusNormal"/>
        <w:ind w:firstLine="709"/>
        <w:jc w:val="both"/>
        <w:rPr>
          <w:rFonts w:ascii="Times New Roman" w:eastAsiaTheme="minorEastAsia" w:hAnsi="Times New Roman" w:cs="Times New Roman"/>
          <w:b/>
          <w:sz w:val="28"/>
          <w:szCs w:val="28"/>
        </w:rPr>
      </w:pPr>
    </w:p>
    <w:p w:rsidR="00B55F77" w:rsidRPr="009A5FE8" w:rsidRDefault="00B55F77" w:rsidP="00B55F77">
      <w:pPr>
        <w:pStyle w:val="ConsPlusNormal"/>
        <w:ind w:firstLine="709"/>
        <w:jc w:val="center"/>
        <w:rPr>
          <w:rFonts w:ascii="Times New Roman" w:eastAsiaTheme="minorEastAsia" w:hAnsi="Times New Roman" w:cs="Times New Roman"/>
          <w:b/>
          <w:sz w:val="28"/>
          <w:szCs w:val="28"/>
        </w:rPr>
      </w:pPr>
      <w:r w:rsidRPr="009A5FE8">
        <w:rPr>
          <w:rFonts w:ascii="Times New Roman" w:eastAsiaTheme="minorEastAsia" w:hAnsi="Times New Roman" w:cs="Times New Roman"/>
          <w:b/>
          <w:sz w:val="28"/>
          <w:szCs w:val="28"/>
        </w:rPr>
        <w:t>I. Общие положения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Предмет регулирования Административного регламента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1.1</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proofErr w:type="gramStart"/>
      <w:r w:rsidRPr="009A5FE8">
        <w:rPr>
          <w:rFonts w:ascii="Times New Roman" w:eastAsiaTheme="minorEastAsia" w:hAnsi="Times New Roman" w:cs="Times New Roman"/>
          <w:sz w:val="28"/>
          <w:szCs w:val="28"/>
          <w:lang w:eastAsia="ru-RU"/>
        </w:rPr>
        <w:t xml:space="preserve">Административный регламент предоставления муниципальной услуги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Круг Заявителей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0" w:name="P33"/>
      <w:bookmarkEnd w:id="0"/>
      <w:r w:rsidRPr="009A5FE8">
        <w:rPr>
          <w:rFonts w:ascii="Times New Roman" w:eastAsiaTheme="minorEastAsia" w:hAnsi="Times New Roman" w:cs="Times New Roman"/>
          <w:sz w:val="28"/>
          <w:szCs w:val="28"/>
          <w:lang w:eastAsia="ru-RU"/>
        </w:rPr>
        <w:t>1.2</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Заявителями на получение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являются владельцы транспортных средств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Заявитель).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1.3</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Интересы Заявителей, указанных в </w:t>
      </w:r>
      <w:hyperlink w:anchor="P33">
        <w:r w:rsidRPr="009A5FE8">
          <w:rPr>
            <w:rFonts w:ascii="Times New Roman" w:eastAsiaTheme="minorEastAsia" w:hAnsi="Times New Roman" w:cs="Times New Roman"/>
            <w:color w:val="0000FF"/>
            <w:sz w:val="28"/>
            <w:szCs w:val="28"/>
            <w:lang w:eastAsia="ru-RU"/>
          </w:rPr>
          <w:t>пункте 1.2</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Требования к порядку информирования о предоставлении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1.4</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Информирование о порядке предоставления муниципальной услуги осуществляется: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1) непосредственно при личном приеме Заявителя в </w:t>
      </w:r>
      <w:proofErr w:type="gramStart"/>
      <w:r>
        <w:rPr>
          <w:rFonts w:ascii="Times New Roman" w:eastAsiaTheme="minorEastAsia" w:hAnsi="Times New Roman" w:cs="Times New Roman"/>
          <w:sz w:val="28"/>
          <w:szCs w:val="28"/>
          <w:lang w:eastAsia="ru-RU"/>
        </w:rPr>
        <w:t>Администрации</w:t>
      </w:r>
      <w:proofErr w:type="gramEnd"/>
      <w:r>
        <w:rPr>
          <w:rFonts w:ascii="Times New Roman" w:eastAsiaTheme="minorEastAsia" w:hAnsi="Times New Roman" w:cs="Times New Roman"/>
          <w:sz w:val="28"/>
          <w:szCs w:val="28"/>
          <w:lang w:eastAsia="ru-RU"/>
        </w:rPr>
        <w:t xml:space="preserve"> ЗАТО г. Железногорск </w:t>
      </w:r>
      <w:r w:rsidRPr="009A5FE8">
        <w:rPr>
          <w:rFonts w:ascii="Times New Roman" w:eastAsiaTheme="minorEastAsia" w:hAnsi="Times New Roman" w:cs="Times New Roman"/>
          <w:sz w:val="28"/>
          <w:szCs w:val="28"/>
          <w:lang w:eastAsia="ru-RU"/>
        </w:rPr>
        <w:t xml:space="preserve">(далее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Уполномоченный орган), или многофункционального центра предоставления государственных и муниципальных услуг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многофункциональный центр);</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 по телефону в Уполномоченном органе или многофункциональном центре;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 письменно, в том числе посредством электронной почты, факсимильной связи;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4) посредством размещения в открытой и доступной форме </w:t>
      </w:r>
      <w:r w:rsidRPr="009A5FE8">
        <w:rPr>
          <w:rFonts w:ascii="Times New Roman" w:eastAsiaTheme="minorEastAsia" w:hAnsi="Times New Roman" w:cs="Times New Roman"/>
          <w:sz w:val="28"/>
          <w:szCs w:val="28"/>
          <w:lang w:eastAsia="ru-RU"/>
        </w:rPr>
        <w:lastRenderedPageBreak/>
        <w:t>информации: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 федеральной государственной информационной системе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Единый портал государственных и муниципальных услуг (функций)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(https://www.gosuslugi.ru/)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ЕПГУ);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официальном сайте Уполномоченного органа (https://www.admk26.ru/);</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 w:name="P47"/>
      <w:bookmarkEnd w:id="1"/>
      <w:r w:rsidRPr="009A5FE8">
        <w:rPr>
          <w:rFonts w:ascii="Times New Roman" w:eastAsiaTheme="minorEastAsia" w:hAnsi="Times New Roman" w:cs="Times New Roman"/>
          <w:sz w:val="28"/>
          <w:szCs w:val="28"/>
          <w:lang w:eastAsia="ru-RU"/>
        </w:rPr>
        <w:t>1.5</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Информирование осуществляется по вопросам, касающимся: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способов подачи заявления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адресов Уполномоченного органа и многофункциональных центров, обращение в которые необходимо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услуг, которые являются необходимыми и обязательными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порядка и сроков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порядка получения сведений о ходе рассмотрения заявления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о результатах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по вопросам предоставления услуг, которые являются необходимыми и обязательными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Получение информации по вопросам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услуг, которые являются необходимыми и обязательными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осуществляется бесплатно.</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1.6</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устном обращении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A5FE8">
        <w:rPr>
          <w:rFonts w:ascii="Times New Roman" w:eastAsiaTheme="minorEastAsia" w:hAnsi="Times New Roman" w:cs="Times New Roman"/>
          <w:sz w:val="28"/>
          <w:szCs w:val="28"/>
          <w:lang w:eastAsia="ru-RU"/>
        </w:rPr>
        <w:t>обратившихся</w:t>
      </w:r>
      <w:proofErr w:type="gramEnd"/>
      <w:r w:rsidRPr="009A5FE8">
        <w:rPr>
          <w:rFonts w:ascii="Times New Roman" w:eastAsiaTheme="minorEastAsia" w:hAnsi="Times New Roman" w:cs="Times New Roman"/>
          <w:sz w:val="28"/>
          <w:szCs w:val="28"/>
          <w:lang w:eastAsia="ru-RU"/>
        </w:rPr>
        <w:t xml:space="preserve"> по интересующим вопросам.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Если подготовка ответа требует продолжительного времени, </w:t>
      </w:r>
      <w:r w:rsidRPr="009A5FE8">
        <w:rPr>
          <w:rFonts w:ascii="Times New Roman" w:eastAsiaTheme="minorEastAsia" w:hAnsi="Times New Roman" w:cs="Times New Roman"/>
          <w:sz w:val="28"/>
          <w:szCs w:val="28"/>
          <w:lang w:eastAsia="ru-RU"/>
        </w:rPr>
        <w:lastRenderedPageBreak/>
        <w:t>должностное лицо Уполномоченного органа предлагает Заявителю один из следующих вариантов дальнейших действий: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изложить обращение в письменной форме;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назначить другое время для консультаций.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и влияющее прямо или косвенно на принимаемое решение.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Продолжительность информирования по телефону не должна превышать 10 минут.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Информирование осуществляется в соответствии с графиком приема граждан.</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1.7</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По письменному обращению должностное лицо Уполномоченного органа, ответственное за предоставление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подробно в письменной форме разъясняет гражданину сведения по вопросам, указанным в </w:t>
      </w:r>
      <w:hyperlink w:anchor="P47">
        <w:r w:rsidRPr="009A5FE8">
          <w:rPr>
            <w:rFonts w:ascii="Times New Roman" w:eastAsiaTheme="minorEastAsia" w:hAnsi="Times New Roman" w:cs="Times New Roman"/>
            <w:color w:val="0000FF"/>
            <w:sz w:val="28"/>
            <w:szCs w:val="28"/>
            <w:lang w:eastAsia="ru-RU"/>
          </w:rPr>
          <w:t>пункте 1.5</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в порядке, установленном Федеральным </w:t>
      </w:r>
      <w:hyperlink r:id="rId15">
        <w:r w:rsidRPr="009A5FE8">
          <w:rPr>
            <w:rFonts w:ascii="Times New Roman" w:eastAsiaTheme="minorEastAsia" w:hAnsi="Times New Roman" w:cs="Times New Roman"/>
            <w:color w:val="0000FF"/>
            <w:sz w:val="28"/>
            <w:szCs w:val="28"/>
            <w:lang w:eastAsia="ru-RU"/>
          </w:rPr>
          <w:t>законом</w:t>
        </w:r>
      </w:hyperlink>
      <w:r w:rsidRPr="009A5FE8">
        <w:rPr>
          <w:rFonts w:ascii="Times New Roman" w:eastAsiaTheme="minorEastAsia" w:hAnsi="Times New Roman" w:cs="Times New Roman"/>
          <w:sz w:val="28"/>
          <w:szCs w:val="28"/>
          <w:lang w:eastAsia="ru-RU"/>
        </w:rPr>
        <w:t xml:space="preserve"> от 02.05.2006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59-ФЗ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порядке рассмотрения обращений граждан Российской Федерации</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 Федеральный закон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59-ФЗ).</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1.8</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 ЕПГУ размещаются сведения, предусмотренные </w:t>
      </w:r>
      <w:hyperlink r:id="rId16">
        <w:r w:rsidRPr="009A5FE8">
          <w:rPr>
            <w:rFonts w:ascii="Times New Roman" w:eastAsiaTheme="minorEastAsia" w:hAnsi="Times New Roman" w:cs="Times New Roman"/>
            <w:color w:val="0000FF"/>
            <w:sz w:val="28"/>
            <w:szCs w:val="28"/>
            <w:lang w:eastAsia="ru-RU"/>
          </w:rPr>
          <w:t>Положением</w:t>
        </w:r>
      </w:hyperlink>
      <w:r w:rsidRPr="009A5FE8">
        <w:rPr>
          <w:rFonts w:ascii="Times New Roman" w:eastAsiaTheme="minorEastAsia" w:hAnsi="Times New Roman" w:cs="Times New Roman"/>
          <w:sz w:val="28"/>
          <w:szCs w:val="28"/>
          <w:lang w:eastAsia="ru-RU"/>
        </w:rPr>
        <w:t xml:space="preserve"> о федеральной государственной информационной системе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Федеральный реестр государственных и муниципальных услуг (функций)</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утвержденным постановлением Правительства Российской Федерации от 24.10.2011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861.</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 xml:space="preserve">Доступ к информации о сроках и порядке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1.9</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 официальном сайте Уполномоченного органа, на стендах в местах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услуг, которые являются необходимыми и обязательными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и в многофункциональном центре размещается следующая справочная информация: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о месте нахождения и графике работы Уполномоченного органа и его структурных подразделений, ответственных за предоставление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а также многофункциональных центров;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том числе номер </w:t>
      </w:r>
      <w:proofErr w:type="spellStart"/>
      <w:r w:rsidRPr="009A5FE8">
        <w:rPr>
          <w:rFonts w:ascii="Times New Roman" w:eastAsiaTheme="minorEastAsia" w:hAnsi="Times New Roman" w:cs="Times New Roman"/>
          <w:sz w:val="28"/>
          <w:szCs w:val="28"/>
          <w:lang w:eastAsia="ru-RU"/>
        </w:rPr>
        <w:t>телефона-автоинформатора</w:t>
      </w:r>
      <w:proofErr w:type="spellEnd"/>
      <w:r w:rsidRPr="009A5FE8">
        <w:rPr>
          <w:rFonts w:ascii="Times New Roman" w:eastAsiaTheme="minorEastAsia" w:hAnsi="Times New Roman" w:cs="Times New Roman"/>
          <w:sz w:val="28"/>
          <w:szCs w:val="28"/>
          <w:lang w:eastAsia="ru-RU"/>
        </w:rPr>
        <w:t xml:space="preserve"> (при наличии);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Интернет</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1.10</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В залах ожидания Уполномоченного органа размещаются нормативные правовые акты, регулирующие порядок предоставления </w:t>
      </w:r>
      <w:r>
        <w:rPr>
          <w:rFonts w:ascii="Times New Roman" w:eastAsiaTheme="minorEastAsia" w:hAnsi="Times New Roman" w:cs="Times New Roman"/>
          <w:sz w:val="28"/>
          <w:szCs w:val="28"/>
          <w:lang w:eastAsia="ru-RU"/>
        </w:rPr>
        <w:lastRenderedPageBreak/>
        <w:t>М</w:t>
      </w:r>
      <w:r w:rsidRPr="009A5FE8">
        <w:rPr>
          <w:rFonts w:ascii="Times New Roman" w:eastAsiaTheme="minorEastAsia" w:hAnsi="Times New Roman" w:cs="Times New Roman"/>
          <w:sz w:val="28"/>
          <w:szCs w:val="28"/>
          <w:lang w:eastAsia="ru-RU"/>
        </w:rPr>
        <w:t>униципальной услуги, в том числе Административный регламент, который по требованию Заявителя предоставляется ему для ознакомления.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1.11</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Размещение информации о порядке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1.12</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Информация о ходе рассмотрения заявления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о результатах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w:t>
      </w:r>
      <w:r>
        <w:rPr>
          <w:rFonts w:ascii="Times New Roman" w:eastAsiaTheme="minorEastAsia" w:hAnsi="Times New Roman" w:cs="Times New Roman"/>
          <w:sz w:val="28"/>
          <w:szCs w:val="28"/>
          <w:lang w:eastAsia="ru-RU"/>
        </w:rPr>
        <w:t>й</w:t>
      </w:r>
      <w:r w:rsidRPr="009A5FE8">
        <w:rPr>
          <w:rFonts w:ascii="Times New Roman" w:eastAsiaTheme="minorEastAsia" w:hAnsi="Times New Roman" w:cs="Times New Roman"/>
          <w:sz w:val="28"/>
          <w:szCs w:val="28"/>
          <w:lang w:eastAsia="ru-RU"/>
        </w:rPr>
        <w:t xml:space="preserve"> услуги может быть получена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(его </w:t>
      </w:r>
      <w:r>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 xml:space="preserve">лем) в личном кабинете на ЕПГУ, а также в соответствующем структурном подразделении Уполномоченного органа при обращении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 лично, по телефону, посредством электронной почты.</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II. Стандарт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Наименование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Наименование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Наименование органа государственной власти, органа местного</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самоуправления (организации), предоставляющего</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униципальную услугу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 предоставляется Уполномоченным органом.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2" w:name="P89"/>
      <w:bookmarkEnd w:id="2"/>
      <w:r w:rsidRPr="009A5FE8">
        <w:rPr>
          <w:rFonts w:ascii="Times New Roman" w:eastAsiaTheme="minorEastAsia" w:hAnsi="Times New Roman" w:cs="Times New Roman"/>
          <w:sz w:val="28"/>
          <w:szCs w:val="28"/>
          <w:lang w:eastAsia="ru-RU"/>
        </w:rPr>
        <w:t>2.3</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В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w:t>
      </w:r>
      <w:r>
        <w:rPr>
          <w:rFonts w:ascii="Times New Roman" w:eastAsiaTheme="minorEastAsia" w:hAnsi="Times New Roman" w:cs="Times New Roman"/>
          <w:sz w:val="28"/>
          <w:szCs w:val="28"/>
          <w:lang w:eastAsia="ru-RU"/>
        </w:rPr>
        <w:t>й</w:t>
      </w:r>
      <w:r w:rsidRPr="009A5FE8">
        <w:rPr>
          <w:rFonts w:ascii="Times New Roman" w:eastAsiaTheme="minorEastAsia" w:hAnsi="Times New Roman" w:cs="Times New Roman"/>
          <w:sz w:val="28"/>
          <w:szCs w:val="28"/>
          <w:lang w:eastAsia="ru-RU"/>
        </w:rPr>
        <w:t xml:space="preserve"> услуги Уполномоченный орган взаимодействует </w:t>
      </w:r>
      <w:proofErr w:type="gramStart"/>
      <w:r w:rsidRPr="009A5FE8">
        <w:rPr>
          <w:rFonts w:ascii="Times New Roman" w:eastAsiaTheme="minorEastAsia" w:hAnsi="Times New Roman" w:cs="Times New Roman"/>
          <w:sz w:val="28"/>
          <w:szCs w:val="28"/>
          <w:lang w:eastAsia="ru-RU"/>
        </w:rPr>
        <w:t>с</w:t>
      </w:r>
      <w:proofErr w:type="gramEnd"/>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Министерством внутренних дел Российской Федерации для предоставления сведений о собственниках (владельцах) транспортных средств.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2.4</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Уполномоченному органу запрещается требовать от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осуществления действий, в том числе согласований, необходимых для получения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Описание результата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3" w:name="P98"/>
      <w:bookmarkEnd w:id="3"/>
      <w:r w:rsidRPr="009A5FE8">
        <w:rPr>
          <w:rFonts w:ascii="Times New Roman" w:eastAsiaTheme="minorEastAsia" w:hAnsi="Times New Roman" w:cs="Times New Roman"/>
          <w:sz w:val="28"/>
          <w:szCs w:val="28"/>
          <w:lang w:eastAsia="ru-RU"/>
        </w:rPr>
        <w:t>2.5</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Результатом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являются: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оформление пропуска, предоставляющего право на въезд и передвижение грузового автотранспорта в зонах с ограниченным движением </w:t>
      </w:r>
      <w:hyperlink w:anchor="P542">
        <w:r w:rsidRPr="009A5FE8">
          <w:rPr>
            <w:rFonts w:ascii="Times New Roman" w:eastAsiaTheme="minorEastAsia" w:hAnsi="Times New Roman" w:cs="Times New Roman"/>
            <w:color w:val="0000FF"/>
            <w:sz w:val="28"/>
            <w:szCs w:val="28"/>
            <w:lang w:eastAsia="ru-RU"/>
          </w:rPr>
          <w:t xml:space="preserve">(Приложение </w:t>
        </w:r>
        <w:r>
          <w:rPr>
            <w:rFonts w:ascii="Times New Roman" w:eastAsiaTheme="minorEastAsia" w:hAnsi="Times New Roman" w:cs="Times New Roman"/>
            <w:color w:val="0000FF"/>
            <w:sz w:val="28"/>
            <w:szCs w:val="28"/>
            <w:lang w:eastAsia="ru-RU"/>
          </w:rPr>
          <w:t xml:space="preserve">№ </w:t>
        </w:r>
        <w:r w:rsidRPr="009A5FE8">
          <w:rPr>
            <w:rFonts w:ascii="Times New Roman" w:eastAsiaTheme="minorEastAsia" w:hAnsi="Times New Roman" w:cs="Times New Roman"/>
            <w:color w:val="0000FF"/>
            <w:sz w:val="28"/>
            <w:szCs w:val="28"/>
            <w:lang w:eastAsia="ru-RU"/>
          </w:rPr>
          <w:t>1)</w:t>
        </w:r>
      </w:hyperlink>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w:t>
      </w:r>
      <w:hyperlink w:anchor="P577">
        <w:r w:rsidRPr="009A5FE8">
          <w:rPr>
            <w:rFonts w:ascii="Times New Roman" w:eastAsiaTheme="minorEastAsia" w:hAnsi="Times New Roman" w:cs="Times New Roman"/>
            <w:color w:val="0000FF"/>
            <w:sz w:val="28"/>
            <w:szCs w:val="28"/>
            <w:lang w:eastAsia="ru-RU"/>
          </w:rPr>
          <w:t xml:space="preserve">(Приложение </w:t>
        </w:r>
        <w:r>
          <w:rPr>
            <w:rFonts w:ascii="Times New Roman" w:eastAsiaTheme="minorEastAsia" w:hAnsi="Times New Roman" w:cs="Times New Roman"/>
            <w:color w:val="0000FF"/>
            <w:sz w:val="28"/>
            <w:szCs w:val="28"/>
            <w:lang w:eastAsia="ru-RU"/>
          </w:rPr>
          <w:t>№</w:t>
        </w:r>
        <w:r w:rsidRPr="009A5FE8">
          <w:rPr>
            <w:rFonts w:ascii="Times New Roman" w:eastAsiaTheme="minorEastAsia" w:hAnsi="Times New Roman" w:cs="Times New Roman"/>
            <w:color w:val="0000FF"/>
            <w:sz w:val="28"/>
            <w:szCs w:val="28"/>
            <w:lang w:eastAsia="ru-RU"/>
          </w:rPr>
          <w:t xml:space="preserve"> 2)</w:t>
        </w:r>
      </w:hyperlink>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решение об отказе в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w:t>
      </w:r>
      <w:hyperlink w:anchor="P624">
        <w:r w:rsidRPr="009A5FE8">
          <w:rPr>
            <w:rFonts w:ascii="Times New Roman" w:eastAsiaTheme="minorEastAsia" w:hAnsi="Times New Roman" w:cs="Times New Roman"/>
            <w:color w:val="0000FF"/>
            <w:sz w:val="28"/>
            <w:szCs w:val="28"/>
            <w:lang w:eastAsia="ru-RU"/>
          </w:rPr>
          <w:t xml:space="preserve">(Приложение </w:t>
        </w:r>
        <w:r>
          <w:rPr>
            <w:rFonts w:ascii="Times New Roman" w:eastAsiaTheme="minorEastAsia" w:hAnsi="Times New Roman" w:cs="Times New Roman"/>
            <w:color w:val="0000FF"/>
            <w:sz w:val="28"/>
            <w:szCs w:val="28"/>
            <w:lang w:eastAsia="ru-RU"/>
          </w:rPr>
          <w:t>№</w:t>
        </w:r>
        <w:r w:rsidRPr="009A5FE8">
          <w:rPr>
            <w:rFonts w:ascii="Times New Roman" w:eastAsiaTheme="minorEastAsia" w:hAnsi="Times New Roman" w:cs="Times New Roman"/>
            <w:color w:val="0000FF"/>
            <w:sz w:val="28"/>
            <w:szCs w:val="28"/>
            <w:lang w:eastAsia="ru-RU"/>
          </w:rPr>
          <w:t xml:space="preserve"> 3)</w:t>
        </w:r>
      </w:hyperlink>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Срок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в том числе с учетом необходимости обращения в организации,</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участвующие в предоставлении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услуги, срок приостановления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 срок выдачи (направления)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документов, являющихся результатом предоставления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2.6</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Срок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2.7</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Срок принятия решения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случае направления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документов, необходимых в соответствии с нормативными правовыми актами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w:t>
      </w:r>
      <w:r>
        <w:rPr>
          <w:rFonts w:ascii="Times New Roman" w:eastAsiaTheme="minorEastAsia" w:hAnsi="Times New Roman" w:cs="Times New Roman"/>
          <w:sz w:val="28"/>
          <w:szCs w:val="28"/>
          <w:lang w:eastAsia="ru-RU"/>
        </w:rPr>
        <w:t>ую</w:t>
      </w:r>
      <w:r w:rsidRPr="009A5FE8">
        <w:rPr>
          <w:rFonts w:ascii="Times New Roman" w:eastAsiaTheme="minorEastAsia" w:hAnsi="Times New Roman" w:cs="Times New Roman"/>
          <w:sz w:val="28"/>
          <w:szCs w:val="28"/>
          <w:lang w:eastAsia="ru-RU"/>
        </w:rPr>
        <w:t xml:space="preserve"> услугу.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2.8</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Результат предоставления услуги направляется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Нормативные правовые акты, регулирующие предоставление</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4" w:name="P118"/>
      <w:bookmarkEnd w:id="4"/>
      <w:r w:rsidRPr="009A5FE8">
        <w:rPr>
          <w:rFonts w:ascii="Times New Roman" w:eastAsiaTheme="minorEastAsia" w:hAnsi="Times New Roman" w:cs="Times New Roman"/>
          <w:sz w:val="28"/>
          <w:szCs w:val="28"/>
          <w:lang w:eastAsia="ru-RU"/>
        </w:rPr>
        <w:t>2.9</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Перечень нормативных правовых актов, регулирующих предоставление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hyperlink r:id="rId17">
        <w:r w:rsidRPr="009A5FE8">
          <w:rPr>
            <w:rFonts w:ascii="Times New Roman" w:eastAsiaTheme="minorEastAsia" w:hAnsi="Times New Roman" w:cs="Times New Roman"/>
            <w:color w:val="0000FF"/>
            <w:sz w:val="28"/>
            <w:szCs w:val="28"/>
            <w:lang w:eastAsia="ru-RU"/>
          </w:rPr>
          <w:t>Конституция</w:t>
        </w:r>
      </w:hyperlink>
      <w:r w:rsidRPr="009A5FE8">
        <w:rPr>
          <w:rFonts w:ascii="Times New Roman" w:eastAsiaTheme="minorEastAsia" w:hAnsi="Times New Roman" w:cs="Times New Roman"/>
          <w:sz w:val="28"/>
          <w:szCs w:val="28"/>
          <w:lang w:eastAsia="ru-RU"/>
        </w:rPr>
        <w:t xml:space="preserve"> Российской Федерации, принятая всенародным голосованием 12.12.1993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Российская газета</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7, 21.01.2009);</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Налоговый </w:t>
      </w:r>
      <w:hyperlink r:id="rId18">
        <w:r w:rsidRPr="009A5FE8">
          <w:rPr>
            <w:rFonts w:ascii="Times New Roman" w:eastAsiaTheme="minorEastAsia" w:hAnsi="Times New Roman" w:cs="Times New Roman"/>
            <w:color w:val="0000FF"/>
            <w:sz w:val="28"/>
            <w:szCs w:val="28"/>
            <w:lang w:eastAsia="ru-RU"/>
          </w:rPr>
          <w:t>кодекс</w:t>
        </w:r>
      </w:hyperlink>
      <w:r w:rsidRPr="009A5FE8">
        <w:rPr>
          <w:rFonts w:ascii="Times New Roman" w:eastAsiaTheme="minorEastAsia" w:hAnsi="Times New Roman" w:cs="Times New Roman"/>
          <w:sz w:val="28"/>
          <w:szCs w:val="28"/>
          <w:lang w:eastAsia="ru-RU"/>
        </w:rPr>
        <w:t xml:space="preserve"> Российской Федерации (Собрание законодательства Российской Федерации, 03.08.1998,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31 (часть 1), ст. 3824);</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hyperlink r:id="rId19">
        <w:r w:rsidRPr="009A5FE8">
          <w:rPr>
            <w:rFonts w:ascii="Times New Roman" w:eastAsiaTheme="minorEastAsia" w:hAnsi="Times New Roman" w:cs="Times New Roman"/>
            <w:color w:val="0000FF"/>
            <w:sz w:val="28"/>
            <w:szCs w:val="28"/>
            <w:lang w:eastAsia="ru-RU"/>
          </w:rPr>
          <w:t>Кодекс</w:t>
        </w:r>
      </w:hyperlink>
      <w:r w:rsidRPr="009A5FE8">
        <w:rPr>
          <w:rFonts w:ascii="Times New Roman" w:eastAsiaTheme="minorEastAsia" w:hAnsi="Times New Roman" w:cs="Times New Roman"/>
          <w:sz w:val="28"/>
          <w:szCs w:val="28"/>
          <w:lang w:eastAsia="ru-RU"/>
        </w:rPr>
        <w:t xml:space="preserve"> Российской Федерации об административных правонарушениях;</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 Федеральный </w:t>
      </w:r>
      <w:hyperlink r:id="rId20">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06.10.2003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131-ФЗ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Российская газета</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302, 08.10.2003);</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1">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27.07.2006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149-ФЗ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информации, информационных технологиях и о защите информации</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Российская газета</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165, 29.07.2006);</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2">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27.07.2010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Российская газета</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168, 30.07.2010);</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3">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10.12.1995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196-ФЗ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безопасности дорожного движения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(Собрание законодательства РФ, 11.12.1995,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50, ст. 4873);</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4">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08.11.2007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257-ФЗ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5">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04.05.1999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96-ФЗ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охране атмосферного воздуха</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6">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01.07.2011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170-ФЗ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техническом осмотре транспортных средств и о внесении изменений в отдельные законодательные акты Российской Федерации</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документов и сведений,</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roofErr w:type="gramStart"/>
      <w:r w:rsidRPr="009A5FE8">
        <w:rPr>
          <w:rFonts w:ascii="Times New Roman" w:eastAsiaTheme="minorEastAsia" w:hAnsi="Times New Roman" w:cs="Times New Roman"/>
          <w:b/>
          <w:sz w:val="28"/>
          <w:szCs w:val="28"/>
          <w:lang w:eastAsia="ru-RU"/>
        </w:rPr>
        <w:t>необходимых</w:t>
      </w:r>
      <w:proofErr w:type="gramEnd"/>
      <w:r w:rsidRPr="009A5FE8">
        <w:rPr>
          <w:rFonts w:ascii="Times New Roman" w:eastAsiaTheme="minorEastAsia" w:hAnsi="Times New Roman" w:cs="Times New Roman"/>
          <w:b/>
          <w:sz w:val="28"/>
          <w:szCs w:val="28"/>
          <w:lang w:eastAsia="ru-RU"/>
        </w:rPr>
        <w:t xml:space="preserve"> в соответствии с нормативными правовыми актами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для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 услуг, которые являются необходимыми и обязательными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для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подлежащих представлению </w:t>
      </w:r>
      <w:r>
        <w:rPr>
          <w:rFonts w:ascii="Times New Roman" w:eastAsiaTheme="minorEastAsia" w:hAnsi="Times New Roman" w:cs="Times New Roman"/>
          <w:b/>
          <w:sz w:val="28"/>
          <w:szCs w:val="28"/>
          <w:lang w:eastAsia="ru-RU"/>
        </w:rPr>
        <w:t>З</w:t>
      </w:r>
      <w:r w:rsidRPr="009A5FE8">
        <w:rPr>
          <w:rFonts w:ascii="Times New Roman" w:eastAsiaTheme="minorEastAsia" w:hAnsi="Times New Roman" w:cs="Times New Roman"/>
          <w:b/>
          <w:sz w:val="28"/>
          <w:szCs w:val="28"/>
          <w:lang w:eastAsia="ru-RU"/>
        </w:rPr>
        <w:t>аявителем, способы их получения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З</w:t>
      </w:r>
      <w:r w:rsidRPr="009A5FE8">
        <w:rPr>
          <w:rFonts w:ascii="Times New Roman" w:eastAsiaTheme="minorEastAsia" w:hAnsi="Times New Roman" w:cs="Times New Roman"/>
          <w:b/>
          <w:sz w:val="28"/>
          <w:szCs w:val="28"/>
          <w:lang w:eastAsia="ru-RU"/>
        </w:rPr>
        <w:t>аявителем, в том числе в электронной форме, порядок</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их представления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5" w:name="P139"/>
      <w:bookmarkEnd w:id="5"/>
      <w:r w:rsidRPr="009A5FE8">
        <w:rPr>
          <w:rFonts w:ascii="Times New Roman" w:eastAsiaTheme="minorEastAsia" w:hAnsi="Times New Roman" w:cs="Times New Roman"/>
          <w:sz w:val="28"/>
          <w:szCs w:val="28"/>
          <w:lang w:eastAsia="ru-RU"/>
        </w:rPr>
        <w:t>2.10</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получения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аявитель представляет: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2.10.1</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2.10.1.1. З</w:t>
      </w:r>
      <w:r w:rsidRPr="009A5FE8">
        <w:rPr>
          <w:rFonts w:ascii="Times New Roman" w:eastAsiaTheme="minorEastAsia" w:hAnsi="Times New Roman" w:cs="Times New Roman"/>
          <w:sz w:val="28"/>
          <w:szCs w:val="28"/>
          <w:lang w:eastAsia="ru-RU"/>
        </w:rPr>
        <w:t xml:space="preserve">аявление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 </w:t>
      </w:r>
      <w:hyperlink w:anchor="P677">
        <w:r w:rsidRPr="009A5FE8">
          <w:rPr>
            <w:rFonts w:ascii="Times New Roman" w:eastAsiaTheme="minorEastAsia" w:hAnsi="Times New Roman" w:cs="Times New Roman"/>
            <w:color w:val="0000FF"/>
            <w:sz w:val="28"/>
            <w:szCs w:val="28"/>
            <w:lang w:eastAsia="ru-RU"/>
          </w:rPr>
          <w:t>форме</w:t>
        </w:r>
      </w:hyperlink>
      <w:r w:rsidRPr="009A5FE8">
        <w:rPr>
          <w:rFonts w:ascii="Times New Roman" w:eastAsiaTheme="minorEastAsia" w:hAnsi="Times New Roman" w:cs="Times New Roman"/>
          <w:sz w:val="28"/>
          <w:szCs w:val="28"/>
          <w:lang w:eastAsia="ru-RU"/>
        </w:rPr>
        <w:t xml:space="preserve"> согласно Приложению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4 к настоящему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Единая система идентификац</w:t>
      </w:r>
      <w:proofErr w:type="gramStart"/>
      <w:r w:rsidRPr="009A5FE8">
        <w:rPr>
          <w:rFonts w:ascii="Times New Roman" w:eastAsiaTheme="minorEastAsia" w:hAnsi="Times New Roman" w:cs="Times New Roman"/>
          <w:sz w:val="28"/>
          <w:szCs w:val="28"/>
          <w:lang w:eastAsia="ru-RU"/>
        </w:rPr>
        <w:t>ии и ау</w:t>
      </w:r>
      <w:proofErr w:type="gramEnd"/>
      <w:r w:rsidRPr="009A5FE8">
        <w:rPr>
          <w:rFonts w:ascii="Times New Roman" w:eastAsiaTheme="minorEastAsia" w:hAnsi="Times New Roman" w:cs="Times New Roman"/>
          <w:sz w:val="28"/>
          <w:szCs w:val="28"/>
          <w:lang w:eastAsia="ru-RU"/>
        </w:rPr>
        <w:t>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lastRenderedPageBreak/>
        <w:t>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1011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1011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1011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w:t>
      </w:r>
      <w:r w:rsidRPr="00CA520B">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Документ, удостоверяющий личность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направления заявления посредством ЕПГУ сведения из документа, удостоверяющего личность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w:t>
      </w:r>
      <w:r>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заявление подается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редставителем, дополнительно представляется документ, подтверждающий полномочия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редставителя действовать от имени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документ, подтверждающий полномочия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выдан юридическим лицом,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должен быть подписан усиленной квалификационной электронной подписью уполномоченного лица, выдавшего документ.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документ, подтверждающий полномочия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выдан индивидуальным предпринимателем,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должен быть подписан усиленной квалификационной электронной подписью индивидуального предпринимателя.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документ, подтверждающий полномочия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выдан нотариусом,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должен быть подписан усиленной квалификационной электронной подписью нотариуса, в иных случаях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подписанный простой электронной подписью.</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w:t>
      </w:r>
      <w:r w:rsidRPr="00CA520B">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Копию паспорта транспортного средства (электронного паспорта транспортного средства).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w:t>
      </w:r>
      <w:r w:rsidRPr="00CA520B">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Копию свидетельства о регистрации транспортного средства.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w:t>
      </w:r>
      <w:r w:rsidRPr="00CA520B">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Копию документов, подтверждающих необходимость осуществления грузовой перевозки (для юридических лиц и индивидуальных предпринимателей):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9A5FE8">
        <w:rPr>
          <w:rFonts w:ascii="Times New Roman" w:eastAsiaTheme="minorEastAsia" w:hAnsi="Times New Roman" w:cs="Times New Roman"/>
          <w:sz w:val="28"/>
          <w:szCs w:val="28"/>
          <w:lang w:eastAsia="ru-RU"/>
        </w:rPr>
        <w:t>документ, подтверждающий оплату (при осуществлении доставки крупногабаритных покупок).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2.10.</w:t>
      </w:r>
      <w:r w:rsidRPr="00CA520B">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проезда к месту жительства (для физических лиц) дополнительно прилагаются следующие документы:</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A01C2">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копия документа, подтверждающего в установленном порядке факт регистрации по месту жительства (при предъявлении подлинника);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AA01C2">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копия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9A5FE8">
        <w:rPr>
          <w:rFonts w:ascii="Times New Roman" w:eastAsiaTheme="minorEastAsia" w:hAnsi="Times New Roman" w:cs="Times New Roman"/>
          <w:sz w:val="28"/>
          <w:szCs w:val="28"/>
          <w:lang w:eastAsia="ru-RU"/>
        </w:rPr>
        <w:t>машино-мест</w:t>
      </w:r>
      <w:proofErr w:type="spellEnd"/>
      <w:r w:rsidRPr="009A5FE8">
        <w:rPr>
          <w:rFonts w:ascii="Times New Roman" w:eastAsiaTheme="minorEastAsia" w:hAnsi="Times New Roman" w:cs="Times New Roman"/>
          <w:sz w:val="28"/>
          <w:szCs w:val="28"/>
          <w:lang w:eastAsia="ru-RU"/>
        </w:rPr>
        <w:t>) для хранения грузового транспортного средства, расположенного в зоне ограничения движения грузового автотранспорта;</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A01C2">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A01C2">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2.10.</w:t>
      </w:r>
      <w:r w:rsidRPr="00AA01C2">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Перечень документов, необходимых в соответствии с нормативными правовыми актами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сведения о собственниках (владельцах) транспортных средств.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документов и сведений,</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roofErr w:type="gramStart"/>
      <w:r w:rsidRPr="009A5FE8">
        <w:rPr>
          <w:rFonts w:ascii="Times New Roman" w:eastAsiaTheme="minorEastAsia" w:hAnsi="Times New Roman" w:cs="Times New Roman"/>
          <w:b/>
          <w:sz w:val="28"/>
          <w:szCs w:val="28"/>
          <w:lang w:eastAsia="ru-RU"/>
        </w:rPr>
        <w:t>необходимых</w:t>
      </w:r>
      <w:proofErr w:type="gramEnd"/>
      <w:r w:rsidRPr="009A5FE8">
        <w:rPr>
          <w:rFonts w:ascii="Times New Roman" w:eastAsiaTheme="minorEastAsia" w:hAnsi="Times New Roman" w:cs="Times New Roman"/>
          <w:b/>
          <w:sz w:val="28"/>
          <w:szCs w:val="28"/>
          <w:lang w:eastAsia="ru-RU"/>
        </w:rPr>
        <w:t xml:space="preserve"> в соответствии с нормативными правовыми актами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для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roofErr w:type="gramStart"/>
      <w:r w:rsidRPr="009A5FE8">
        <w:rPr>
          <w:rFonts w:ascii="Times New Roman" w:eastAsiaTheme="minorEastAsia" w:hAnsi="Times New Roman" w:cs="Times New Roman"/>
          <w:b/>
          <w:sz w:val="28"/>
          <w:szCs w:val="28"/>
          <w:lang w:eastAsia="ru-RU"/>
        </w:rPr>
        <w:t>которые</w:t>
      </w:r>
      <w:proofErr w:type="gramEnd"/>
      <w:r w:rsidRPr="009A5FE8">
        <w:rPr>
          <w:rFonts w:ascii="Times New Roman" w:eastAsiaTheme="minorEastAsia" w:hAnsi="Times New Roman" w:cs="Times New Roman"/>
          <w:b/>
          <w:sz w:val="28"/>
          <w:szCs w:val="28"/>
          <w:lang w:eastAsia="ru-RU"/>
        </w:rPr>
        <w:t xml:space="preserve"> находятся в распоряжении государственных органов,</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органов местного самоуправления и иных органов, участвующих</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в предоставлении муниципальных услуг</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Перечень документов и сведений, необходимых в соответствии с нормативными правовыми актами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сведения о собственниках (владельцах) транспортных средств.</w:t>
      </w:r>
    </w:p>
    <w:p w:rsidR="00B55F77"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6" w:name="P177"/>
      <w:bookmarkEnd w:id="6"/>
      <w:r w:rsidRPr="009A5FE8">
        <w:rPr>
          <w:rFonts w:ascii="Times New Roman" w:eastAsiaTheme="minorEastAsia" w:hAnsi="Times New Roman" w:cs="Times New Roman"/>
          <w:sz w:val="28"/>
          <w:szCs w:val="28"/>
          <w:lang w:eastAsia="ru-RU"/>
        </w:rPr>
        <w:t>2.12</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запрещается требовать от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w:t>
      </w:r>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2.12.1. </w:t>
      </w: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2.12.2. </w:t>
      </w: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Pr>
            <w:rFonts w:ascii="Times New Roman" w:hAnsi="Times New Roman" w:cs="Times New Roman"/>
            <w:color w:val="0000FF"/>
            <w:sz w:val="28"/>
            <w:szCs w:val="28"/>
          </w:rPr>
          <w:t>частью 1 статьи 1</w:t>
        </w:r>
      </w:hyperlink>
      <w:r>
        <w:rPr>
          <w:rFonts w:ascii="Times New Roman" w:hAnsi="Times New Roman" w:cs="Times New Roman"/>
          <w:sz w:val="28"/>
          <w:szCs w:val="28"/>
        </w:rPr>
        <w:t xml:space="preserve"> </w:t>
      </w:r>
      <w:r w:rsidRPr="009A5FE8">
        <w:rPr>
          <w:rFonts w:ascii="Times New Roman" w:eastAsiaTheme="minorEastAsia" w:hAnsi="Times New Roman" w:cs="Times New Roman"/>
          <w:sz w:val="28"/>
          <w:szCs w:val="28"/>
          <w:lang w:eastAsia="ru-RU"/>
        </w:rPr>
        <w:t xml:space="preserve">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 xml:space="preserve"> государственных и муниципальных услуг, в</w:t>
      </w:r>
      <w:proofErr w:type="gramEnd"/>
      <w:r>
        <w:rPr>
          <w:rFonts w:ascii="Times New Roman" w:hAnsi="Times New Roman" w:cs="Times New Roman"/>
          <w:sz w:val="28"/>
          <w:szCs w:val="28"/>
        </w:rPr>
        <w:t xml:space="preserve"> соответствии с нормативными правовыми </w:t>
      </w:r>
      <w:hyperlink r:id="rId28" w:history="1">
        <w:r>
          <w:rPr>
            <w:rFonts w:ascii="Times New Roman" w:hAnsi="Times New Roman" w:cs="Times New Roman"/>
            <w:color w:val="0000FF"/>
            <w:sz w:val="28"/>
            <w:szCs w:val="28"/>
          </w:rPr>
          <w:t>актами</w:t>
        </w:r>
      </w:hyperlink>
      <w:r>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 за исключением документов, включенных в определенный </w:t>
      </w:r>
      <w:hyperlink r:id="rId29"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статьи </w:t>
      </w:r>
      <w:r w:rsidRPr="00553845">
        <w:rPr>
          <w:rFonts w:ascii="Times New Roman" w:hAnsi="Times New Roman" w:cs="Times New Roman"/>
          <w:sz w:val="28"/>
          <w:szCs w:val="28"/>
        </w:rPr>
        <w:t xml:space="preserve">7 </w:t>
      </w:r>
      <w:r w:rsidRPr="009A5FE8">
        <w:rPr>
          <w:rFonts w:ascii="Times New Roman" w:eastAsiaTheme="minorEastAsia" w:hAnsi="Times New Roman" w:cs="Times New Roman"/>
          <w:sz w:val="28"/>
          <w:szCs w:val="28"/>
          <w:lang w:eastAsia="ru-RU"/>
        </w:rPr>
        <w:t xml:space="preserve">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2.12.3. </w:t>
      </w: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w:t>
      </w:r>
      <w:r w:rsidRPr="009A5FE8">
        <w:rPr>
          <w:rFonts w:ascii="Times New Roman" w:eastAsiaTheme="minorEastAsia" w:hAnsi="Times New Roman" w:cs="Times New Roman"/>
          <w:sz w:val="28"/>
          <w:szCs w:val="28"/>
          <w:lang w:eastAsia="ru-RU"/>
        </w:rPr>
        <w:t xml:space="preserve">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w:t>
      </w:r>
      <w:proofErr w:type="gramEnd"/>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w:t>
      </w:r>
      <w:r>
        <w:rPr>
          <w:rFonts w:ascii="Times New Roman" w:hAnsi="Times New Roman" w:cs="Times New Roman"/>
          <w:sz w:val="28"/>
          <w:szCs w:val="28"/>
        </w:rPr>
        <w:lastRenderedPageBreak/>
        <w:t xml:space="preserve">муниципального служащего, работника многофункционального центра, работника организации, предусмотренной </w:t>
      </w:r>
      <w:hyperlink r:id="rId31"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9A5FE8">
        <w:rPr>
          <w:rFonts w:ascii="Times New Roman" w:eastAsiaTheme="minorEastAsia" w:hAnsi="Times New Roman" w:cs="Times New Roman"/>
          <w:sz w:val="28"/>
          <w:szCs w:val="28"/>
          <w:lang w:eastAsia="ru-RU"/>
        </w:rPr>
        <w:t xml:space="preserve">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w:t>
      </w:r>
      <w:proofErr w:type="gramEnd"/>
      <w:r>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9A5FE8">
        <w:rPr>
          <w:rFonts w:ascii="Times New Roman" w:eastAsiaTheme="minorEastAsia" w:hAnsi="Times New Roman" w:cs="Times New Roman"/>
          <w:sz w:val="28"/>
          <w:szCs w:val="28"/>
          <w:lang w:eastAsia="ru-RU"/>
        </w:rPr>
        <w:t xml:space="preserve">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 уведомляется Заявитель, а также приносятся извинения за доставленные неудобства;</w:t>
      </w:r>
    </w:p>
    <w:p w:rsidR="00B55F77" w:rsidRDefault="00B55F77" w:rsidP="00B55F7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2.12.5. Предоставления на бумажном носителе документов и информации, электронные образы которых ранее были заверены в соответствии с </w:t>
      </w:r>
      <w:hyperlink r:id="rId33" w:history="1">
        <w:r>
          <w:rPr>
            <w:rFonts w:ascii="Times New Roman" w:hAnsi="Times New Roman" w:cs="Times New Roman"/>
            <w:color w:val="0000FF"/>
            <w:sz w:val="28"/>
            <w:szCs w:val="28"/>
          </w:rPr>
          <w:t>пунктом 7.2 части 1 статьи 16</w:t>
        </w:r>
      </w:hyperlink>
      <w:r>
        <w:rPr>
          <w:rFonts w:ascii="Times New Roman" w:hAnsi="Times New Roman" w:cs="Times New Roman"/>
          <w:sz w:val="28"/>
          <w:szCs w:val="28"/>
        </w:rPr>
        <w:t xml:space="preserve"> </w:t>
      </w:r>
      <w:r w:rsidRPr="009A5FE8">
        <w:rPr>
          <w:rFonts w:ascii="Times New Roman" w:eastAsiaTheme="minorEastAsia" w:hAnsi="Times New Roman" w:cs="Times New Roman"/>
          <w:sz w:val="28"/>
          <w:szCs w:val="28"/>
          <w:lang w:eastAsia="ru-RU"/>
        </w:rPr>
        <w:t xml:space="preserve">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оснований для отказа в приеме</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документов, необходимых для предоставления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7" w:name="P190"/>
      <w:bookmarkEnd w:id="7"/>
      <w:r w:rsidRPr="009A5FE8">
        <w:rPr>
          <w:rFonts w:ascii="Times New Roman" w:eastAsiaTheme="minorEastAsia" w:hAnsi="Times New Roman" w:cs="Times New Roman"/>
          <w:sz w:val="28"/>
          <w:szCs w:val="28"/>
          <w:lang w:eastAsia="ru-RU"/>
        </w:rPr>
        <w:t>2.13</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Основаниями для отказа в приеме к рассмотрению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являются: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З</w:t>
      </w:r>
      <w:r w:rsidRPr="009A5FE8">
        <w:rPr>
          <w:rFonts w:ascii="Times New Roman" w:eastAsiaTheme="minorEastAsia" w:hAnsi="Times New Roman" w:cs="Times New Roman"/>
          <w:sz w:val="28"/>
          <w:szCs w:val="28"/>
          <w:lang w:eastAsia="ru-RU"/>
        </w:rPr>
        <w:t xml:space="preserve">аявитель не относится к кругу лиц, имеющих право на предоставление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w:t>
      </w:r>
      <w:r>
        <w:rPr>
          <w:rFonts w:ascii="Times New Roman" w:eastAsiaTheme="minorEastAsia" w:hAnsi="Times New Roman" w:cs="Times New Roman"/>
          <w:sz w:val="28"/>
          <w:szCs w:val="28"/>
          <w:lang w:eastAsia="ru-RU"/>
        </w:rPr>
        <w:t xml:space="preserve"> услуги</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представление неполного комплекта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w:t>
      </w:r>
      <w:r>
        <w:rPr>
          <w:rFonts w:ascii="Times New Roman" w:eastAsiaTheme="minorEastAsia" w:hAnsi="Times New Roman" w:cs="Times New Roman"/>
          <w:sz w:val="28"/>
          <w:szCs w:val="28"/>
          <w:lang w:eastAsia="ru-RU"/>
        </w:rPr>
        <w:t xml:space="preserve"> услуги</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представленные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документы утратили силу на момент обращения за </w:t>
      </w:r>
      <w:r>
        <w:rPr>
          <w:rFonts w:ascii="Times New Roman" w:eastAsiaTheme="minorEastAsia" w:hAnsi="Times New Roman" w:cs="Times New Roman"/>
          <w:sz w:val="28"/>
          <w:szCs w:val="28"/>
          <w:lang w:eastAsia="ru-RU"/>
        </w:rPr>
        <w:t xml:space="preserve">Муниципальной </w:t>
      </w:r>
      <w:r w:rsidRPr="009A5FE8">
        <w:rPr>
          <w:rFonts w:ascii="Times New Roman" w:eastAsiaTheme="minorEastAsia" w:hAnsi="Times New Roman" w:cs="Times New Roman"/>
          <w:sz w:val="28"/>
          <w:szCs w:val="28"/>
          <w:lang w:eastAsia="ru-RU"/>
        </w:rPr>
        <w:t>услугой;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представленные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 документе, подтверждающем полномочия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неполное или не корректное заполнение полей в форме заявления, в том числе в интерактивной форме заявления на ЕПГУ;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несоблюдение установленных </w:t>
      </w:r>
      <w:hyperlink r:id="rId34">
        <w:r w:rsidRPr="009A5FE8">
          <w:rPr>
            <w:rFonts w:ascii="Times New Roman" w:eastAsiaTheme="minorEastAsia" w:hAnsi="Times New Roman" w:cs="Times New Roman"/>
            <w:color w:val="0000FF"/>
            <w:sz w:val="28"/>
            <w:szCs w:val="28"/>
            <w:lang w:eastAsia="ru-RU"/>
          </w:rPr>
          <w:t>статьей 11</w:t>
        </w:r>
      </w:hyperlink>
      <w:r w:rsidRPr="009A5FE8">
        <w:rPr>
          <w:rFonts w:ascii="Times New Roman" w:eastAsiaTheme="minorEastAsia" w:hAnsi="Times New Roman" w:cs="Times New Roman"/>
          <w:sz w:val="28"/>
          <w:szCs w:val="28"/>
          <w:lang w:eastAsia="ru-RU"/>
        </w:rPr>
        <w:t xml:space="preserve"> Федерального закона от 06.04.2011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63-ФЗ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электронной подписи</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условий признания действительности усиленной квалифицированной электронной подписи;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9A5FE8">
        <w:rPr>
          <w:rFonts w:ascii="Times New Roman" w:eastAsiaTheme="minorEastAsia" w:hAnsi="Times New Roman" w:cs="Times New Roman"/>
          <w:sz w:val="28"/>
          <w:szCs w:val="28"/>
          <w:lang w:eastAsia="ru-RU"/>
        </w:rPr>
        <w:t xml:space="preserve">подача запроса о предоставлении услуги и документов, необходимых для предоставления </w:t>
      </w:r>
      <w:r>
        <w:rPr>
          <w:rFonts w:ascii="Times New Roman" w:eastAsiaTheme="minorEastAsia" w:hAnsi="Times New Roman" w:cs="Times New Roman"/>
          <w:sz w:val="28"/>
          <w:szCs w:val="28"/>
          <w:lang w:eastAsia="ru-RU"/>
        </w:rPr>
        <w:t xml:space="preserve">Муниципальной </w:t>
      </w:r>
      <w:r w:rsidRPr="009A5FE8">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оснований для приостановления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или отказа в предоставлении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8" w:name="P205"/>
      <w:bookmarkEnd w:id="8"/>
      <w:r w:rsidRPr="009A5FE8">
        <w:rPr>
          <w:rFonts w:ascii="Times New Roman" w:eastAsiaTheme="minorEastAsia" w:hAnsi="Times New Roman" w:cs="Times New Roman"/>
          <w:sz w:val="28"/>
          <w:szCs w:val="28"/>
          <w:lang w:eastAsia="ru-RU"/>
        </w:rPr>
        <w:t>2.14</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Оснований для приостановления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законодательством Российской Федерации не предусмотрено.</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9" w:name="P206"/>
      <w:bookmarkEnd w:id="9"/>
      <w:r w:rsidRPr="009A5FE8">
        <w:rPr>
          <w:rFonts w:ascii="Times New Roman" w:eastAsiaTheme="minorEastAsia" w:hAnsi="Times New Roman" w:cs="Times New Roman"/>
          <w:sz w:val="28"/>
          <w:szCs w:val="28"/>
          <w:lang w:eastAsia="ru-RU"/>
        </w:rPr>
        <w:t>2.15</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Основания для отказа в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представленных Заявителем документах содержатся недостоверные сведения;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несоответствие документов по форме или содержанию требованиям законодательства Российской Федерации;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наличие возможности организации маршрутов проезда без заезда в зону ограничения к месту погрузки или разгрузки;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представленных Заявителем документах содержатся недостоверные сведения;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количество запрашиваемых пропусков для проезда к месту стоянки превышает количество </w:t>
      </w:r>
      <w:proofErr w:type="spellStart"/>
      <w:r w:rsidRPr="009A5FE8">
        <w:rPr>
          <w:rFonts w:ascii="Times New Roman" w:eastAsiaTheme="minorEastAsia" w:hAnsi="Times New Roman" w:cs="Times New Roman"/>
          <w:sz w:val="28"/>
          <w:szCs w:val="28"/>
          <w:lang w:eastAsia="ru-RU"/>
        </w:rPr>
        <w:t>машино-мест</w:t>
      </w:r>
      <w:proofErr w:type="spellEnd"/>
      <w:r w:rsidRPr="009A5FE8">
        <w:rPr>
          <w:rFonts w:ascii="Times New Roman" w:eastAsiaTheme="minorEastAsia" w:hAnsi="Times New Roman" w:cs="Times New Roman"/>
          <w:sz w:val="28"/>
          <w:szCs w:val="28"/>
          <w:lang w:eastAsia="ru-RU"/>
        </w:rPr>
        <w:t>, подтвержденных документальным обоснованием о наличии мест стоянки для хранения грузового автотранспорта;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заявленный грузовой автотранспорт по экологическим характеристикам ниже класса 2;</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наличие в отношении грузового автотранспорта, указанного в Заявлении, не погашенной в течение установленного </w:t>
      </w:r>
      <w:hyperlink r:id="rId35">
        <w:r w:rsidRPr="009A5FE8">
          <w:rPr>
            <w:rFonts w:ascii="Times New Roman" w:eastAsiaTheme="minorEastAsia" w:hAnsi="Times New Roman" w:cs="Times New Roman"/>
            <w:color w:val="0000FF"/>
            <w:sz w:val="28"/>
            <w:szCs w:val="28"/>
            <w:lang w:eastAsia="ru-RU"/>
          </w:rPr>
          <w:t>статьей 32.2</w:t>
        </w:r>
      </w:hyperlink>
      <w:r w:rsidRPr="009A5FE8">
        <w:rPr>
          <w:rFonts w:ascii="Times New Roman" w:eastAsiaTheme="minorEastAsia" w:hAnsi="Times New Roman" w:cs="Times New Roman"/>
          <w:sz w:val="28"/>
          <w:szCs w:val="28"/>
          <w:lang w:eastAsia="ru-RU"/>
        </w:rPr>
        <w:t xml:space="preserve">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 представленному документальному обоснованию услуга ранее предоставлялась;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Перечень услуг, которые являются необходимыми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и </w:t>
      </w:r>
      <w:proofErr w:type="gramStart"/>
      <w:r w:rsidRPr="009A5FE8">
        <w:rPr>
          <w:rFonts w:ascii="Times New Roman" w:eastAsiaTheme="minorEastAsia" w:hAnsi="Times New Roman" w:cs="Times New Roman"/>
          <w:b/>
          <w:sz w:val="28"/>
          <w:szCs w:val="28"/>
          <w:lang w:eastAsia="ru-RU"/>
        </w:rPr>
        <w:t>обязательными</w:t>
      </w:r>
      <w:proofErr w:type="gramEnd"/>
      <w:r w:rsidRPr="009A5FE8">
        <w:rPr>
          <w:rFonts w:ascii="Times New Roman" w:eastAsiaTheme="minorEastAsia" w:hAnsi="Times New Roman" w:cs="Times New Roman"/>
          <w:b/>
          <w:sz w:val="28"/>
          <w:szCs w:val="28"/>
          <w:lang w:eastAsia="ru-RU"/>
        </w:rPr>
        <w:t xml:space="preserve"> для предоставления </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 в том числе сведения о документе</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(документах), </w:t>
      </w:r>
      <w:proofErr w:type="gramStart"/>
      <w:r w:rsidRPr="009A5FE8">
        <w:rPr>
          <w:rFonts w:ascii="Times New Roman" w:eastAsiaTheme="minorEastAsia" w:hAnsi="Times New Roman" w:cs="Times New Roman"/>
          <w:b/>
          <w:sz w:val="28"/>
          <w:szCs w:val="28"/>
          <w:lang w:eastAsia="ru-RU"/>
        </w:rPr>
        <w:t>выдаваемом</w:t>
      </w:r>
      <w:proofErr w:type="gramEnd"/>
      <w:r w:rsidRPr="009A5FE8">
        <w:rPr>
          <w:rFonts w:ascii="Times New Roman" w:eastAsiaTheme="minorEastAsia" w:hAnsi="Times New Roman" w:cs="Times New Roman"/>
          <w:b/>
          <w:sz w:val="28"/>
          <w:szCs w:val="28"/>
          <w:lang w:eastAsia="ru-RU"/>
        </w:rPr>
        <w:t xml:space="preserve"> (выдаваемых) организациями,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участвующими в предоставлении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Услуги, необходимые и обязательные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отсутствуют.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размер и основания взимания государственной пошлины</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lastRenderedPageBreak/>
        <w:t xml:space="preserve">или иной оплаты, взимаемой за предоставление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0" w:name="P230"/>
      <w:bookmarkEnd w:id="10"/>
      <w:r w:rsidRPr="009A5FE8">
        <w:rPr>
          <w:rFonts w:ascii="Times New Roman" w:eastAsiaTheme="minorEastAsia" w:hAnsi="Times New Roman" w:cs="Times New Roman"/>
          <w:sz w:val="28"/>
          <w:szCs w:val="28"/>
          <w:lang w:eastAsia="ru-RU"/>
        </w:rPr>
        <w:t>2.17</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Предоставление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осуществляется бесплатно.</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размер и основания взимания платы за предоставление</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услуг, которые являются необходимыми и обязательными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для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включая информацию о методике расчета размера такой платы</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2.18</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Услуги, необходимые и обязательные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отсутствуют.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За предоставление услуг, необходимых и обязательных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не предусмотрена плата.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Максимальный срок ожидания в очереди при подаче запроса</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о предоставлении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 при получении результата предоставления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муниципальной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2.19</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Максимальный срок ожидания в очереди при подаче запроса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при получении результата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Уполномоченном органе или многофункциональном центре составляет не более 15 минут.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Срок и порядок регистрации запроса </w:t>
      </w:r>
      <w:r>
        <w:rPr>
          <w:rFonts w:ascii="Times New Roman" w:eastAsiaTheme="minorEastAsia" w:hAnsi="Times New Roman" w:cs="Times New Roman"/>
          <w:b/>
          <w:sz w:val="28"/>
          <w:szCs w:val="28"/>
          <w:lang w:eastAsia="ru-RU"/>
        </w:rPr>
        <w:t>З</w:t>
      </w:r>
      <w:r w:rsidRPr="009A5FE8">
        <w:rPr>
          <w:rFonts w:ascii="Times New Roman" w:eastAsiaTheme="minorEastAsia" w:hAnsi="Times New Roman" w:cs="Times New Roman"/>
          <w:b/>
          <w:sz w:val="28"/>
          <w:szCs w:val="28"/>
          <w:lang w:eastAsia="ru-RU"/>
        </w:rPr>
        <w:t>аявителя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о предоставлении </w:t>
      </w:r>
      <w:proofErr w:type="gramStart"/>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proofErr w:type="gramEnd"/>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услуги, в том числе в электронной форме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2.20</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Срок регистрации заявления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 xml:space="preserve">В случае наличия оснований для отказа в приеме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указанных в </w:t>
      </w:r>
      <w:hyperlink w:anchor="P206">
        <w:r w:rsidRPr="009A5FE8">
          <w:rPr>
            <w:rFonts w:ascii="Times New Roman" w:eastAsiaTheme="minorEastAsia" w:hAnsi="Times New Roman" w:cs="Times New Roman"/>
            <w:color w:val="0000FF"/>
            <w:sz w:val="28"/>
            <w:szCs w:val="28"/>
            <w:lang w:eastAsia="ru-RU"/>
          </w:rPr>
          <w:t>пункте 2.15</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рабочего дня направляет Заявителю либо его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редставителю решение об отказе в приеме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 </w:t>
      </w:r>
      <w:hyperlink w:anchor="P730">
        <w:r w:rsidRPr="009A5FE8">
          <w:rPr>
            <w:rFonts w:ascii="Times New Roman" w:eastAsiaTheme="minorEastAsia" w:hAnsi="Times New Roman" w:cs="Times New Roman"/>
            <w:color w:val="0000FF"/>
            <w:sz w:val="28"/>
            <w:szCs w:val="28"/>
            <w:lang w:eastAsia="ru-RU"/>
          </w:rPr>
          <w:t>форме</w:t>
        </w:r>
      </w:hyperlink>
      <w:r w:rsidRPr="009A5FE8">
        <w:rPr>
          <w:rFonts w:ascii="Times New Roman" w:eastAsiaTheme="minorEastAsia" w:hAnsi="Times New Roman" w:cs="Times New Roman"/>
          <w:sz w:val="28"/>
          <w:szCs w:val="28"/>
          <w:lang w:eastAsia="ru-RU"/>
        </w:rPr>
        <w:t>, приведенной в Приложении</w:t>
      </w:r>
      <w:proofErr w:type="gramEnd"/>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 к настоящему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Требования к помещениям, в которых предоставляется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униципальная услуга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2.21</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а также выдача результатов </w:t>
      </w:r>
      <w:r w:rsidRPr="009A5FE8">
        <w:rPr>
          <w:rFonts w:ascii="Times New Roman" w:eastAsiaTheme="minorEastAsia" w:hAnsi="Times New Roman" w:cs="Times New Roman"/>
          <w:sz w:val="28"/>
          <w:szCs w:val="28"/>
          <w:lang w:eastAsia="ru-RU"/>
        </w:rPr>
        <w:lastRenderedPageBreak/>
        <w:t xml:space="preserve">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аявителей. За поль</w:t>
      </w:r>
      <w:r>
        <w:rPr>
          <w:rFonts w:ascii="Times New Roman" w:eastAsiaTheme="minorEastAsia" w:hAnsi="Times New Roman" w:cs="Times New Roman"/>
          <w:sz w:val="28"/>
          <w:szCs w:val="28"/>
          <w:lang w:eastAsia="ru-RU"/>
        </w:rPr>
        <w:t>зование стоянкой (парковкой) с З</w:t>
      </w:r>
      <w:r w:rsidRPr="009A5FE8">
        <w:rPr>
          <w:rFonts w:ascii="Times New Roman" w:eastAsiaTheme="minorEastAsia" w:hAnsi="Times New Roman" w:cs="Times New Roman"/>
          <w:sz w:val="28"/>
          <w:szCs w:val="28"/>
          <w:lang w:eastAsia="ru-RU"/>
        </w:rPr>
        <w:t>аявителей плата не взимается.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целях обеспечения беспрепятственного доступа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аявителей, в том числе передвигающихся на инвалидных колясках, вход в здание и помещения, в которых предоставляется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наименование;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местонахождение и юридический адрес;</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режим работы;</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график приема;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номера телефонов для справок.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Помещения, в которых предоставляется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w:t>
      </w:r>
      <w:r>
        <w:rPr>
          <w:rFonts w:ascii="Times New Roman" w:eastAsiaTheme="minorEastAsia" w:hAnsi="Times New Roman" w:cs="Times New Roman"/>
          <w:sz w:val="28"/>
          <w:szCs w:val="28"/>
          <w:lang w:eastAsia="ru-RU"/>
        </w:rPr>
        <w:t>ая</w:t>
      </w:r>
      <w:r w:rsidRPr="009A5FE8">
        <w:rPr>
          <w:rFonts w:ascii="Times New Roman" w:eastAsiaTheme="minorEastAsia" w:hAnsi="Times New Roman" w:cs="Times New Roman"/>
          <w:sz w:val="28"/>
          <w:szCs w:val="28"/>
          <w:lang w:eastAsia="ru-RU"/>
        </w:rPr>
        <w:t xml:space="preserve"> услуга, должны соответствовать санитарно-эпидемиологическим правилам и нормативам.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Помещения, в которых предоставляется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 оснащаются: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противопожарной системой и средствами пожаротушения;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системой оповещения о возникновении чрезвычайной ситуации;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средствами оказания первой медицинской помощи;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туалетными комнатами для посетителей.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Места для заполнения заявлений оборудуются стульями, столами (стойками), бланками заявлений, письменными принадлежностями.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Места приема Заявителей оборудуются информационными табличками (вывесками) с указанием: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номера кабинета и наименования отдела;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графика приема Заявителей.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инвалидам обеспечиваются: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возможность беспрепятственного доступа к объекту (зданию, помещению), в котором предоставляется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униципальная услуга, и к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услуге с учетом ограничений их жизнедеятельности;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допуск </w:t>
      </w:r>
      <w:proofErr w:type="spellStart"/>
      <w:r w:rsidRPr="009A5FE8">
        <w:rPr>
          <w:rFonts w:ascii="Times New Roman" w:eastAsiaTheme="minorEastAsia" w:hAnsi="Times New Roman" w:cs="Times New Roman"/>
          <w:sz w:val="28"/>
          <w:szCs w:val="28"/>
          <w:lang w:eastAsia="ru-RU"/>
        </w:rPr>
        <w:t>сурдопереводчика</w:t>
      </w:r>
      <w:proofErr w:type="spellEnd"/>
      <w:r w:rsidRPr="009A5FE8">
        <w:rPr>
          <w:rFonts w:ascii="Times New Roman" w:eastAsiaTheme="minorEastAsia" w:hAnsi="Times New Roman" w:cs="Times New Roman"/>
          <w:sz w:val="28"/>
          <w:szCs w:val="28"/>
          <w:lang w:eastAsia="ru-RU"/>
        </w:rPr>
        <w:t xml:space="preserve"> и </w:t>
      </w:r>
      <w:proofErr w:type="spellStart"/>
      <w:r w:rsidRPr="009A5FE8">
        <w:rPr>
          <w:rFonts w:ascii="Times New Roman" w:eastAsiaTheme="minorEastAsia" w:hAnsi="Times New Roman" w:cs="Times New Roman"/>
          <w:sz w:val="28"/>
          <w:szCs w:val="28"/>
          <w:lang w:eastAsia="ru-RU"/>
        </w:rPr>
        <w:t>тифлосурдопереводчика</w:t>
      </w:r>
      <w:proofErr w:type="spellEnd"/>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en-US" w:eastAsia="ru-RU"/>
        </w:rPr>
        <w:t> </w:t>
      </w:r>
      <w:r w:rsidRPr="009A5FE8">
        <w:rPr>
          <w:rFonts w:ascii="Times New Roman" w:eastAsiaTheme="minorEastAsia" w:hAnsi="Times New Roman" w:cs="Times New Roman"/>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оказание инвалидам помощи в преодолении барьеров, мешающих получению ими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униципальных услуг наравне с другими лицами.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Показатели доступности и качества</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2.22</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Основными показателями доступности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являются: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наличие полной и понятной информации о порядке, сроках и ходе </w:t>
      </w:r>
      <w:r w:rsidRPr="009A5FE8">
        <w:rPr>
          <w:rFonts w:ascii="Times New Roman" w:eastAsiaTheme="minorEastAsia" w:hAnsi="Times New Roman" w:cs="Times New Roman"/>
          <w:sz w:val="28"/>
          <w:szCs w:val="28"/>
          <w:lang w:eastAsia="ru-RU"/>
        </w:rPr>
        <w:lastRenderedPageBreak/>
        <w:t xml:space="preserve">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информационно-телекоммуникационных сетях общего пользования (в том числе в сети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Интернет</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средствах массовой информации;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возможность получения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уведомлений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с помощью ЕПГУ;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возможность получения информации о ходе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том числе с использованием информационно-коммуникационных технологий.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Pr>
          <w:rFonts w:ascii="Times New Roman" w:eastAsiaTheme="minorEastAsia" w:hAnsi="Times New Roman" w:cs="Times New Roman"/>
          <w:sz w:val="28"/>
          <w:szCs w:val="28"/>
          <w:lang w:eastAsia="ru-RU"/>
        </w:rPr>
        <w:t>3.</w:t>
      </w:r>
      <w:r>
        <w:t> </w:t>
      </w:r>
      <w:r w:rsidRPr="009A5FE8">
        <w:rPr>
          <w:rFonts w:ascii="Times New Roman" w:eastAsiaTheme="minorEastAsia" w:hAnsi="Times New Roman" w:cs="Times New Roman"/>
          <w:sz w:val="28"/>
          <w:szCs w:val="28"/>
          <w:lang w:eastAsia="ru-RU"/>
        </w:rPr>
        <w:t xml:space="preserve">Основными показателями качества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w:t>
      </w:r>
      <w:r>
        <w:rPr>
          <w:rFonts w:ascii="Times New Roman" w:eastAsiaTheme="minorEastAsia" w:hAnsi="Times New Roman" w:cs="Times New Roman"/>
          <w:sz w:val="28"/>
          <w:szCs w:val="28"/>
          <w:lang w:eastAsia="ru-RU"/>
        </w:rPr>
        <w:t xml:space="preserve"> услуги</w:t>
      </w:r>
      <w:r w:rsidRPr="009A5FE8">
        <w:rPr>
          <w:rFonts w:ascii="Times New Roman" w:eastAsiaTheme="minorEastAsia" w:hAnsi="Times New Roman" w:cs="Times New Roman"/>
          <w:sz w:val="28"/>
          <w:szCs w:val="28"/>
          <w:lang w:eastAsia="ru-RU"/>
        </w:rPr>
        <w:t xml:space="preserve"> являются: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своевременность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соответствии со стандартом ее предоставления, установленным настоящим Административным регламентом;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минимально возможное количество взаимодействий гражданина с должностными лицами, участвующими в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отсутствие обоснованных жалоб на действия (бездействие) сотрудников и их некорректное (невнимательное) отношение к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отсутствие нарушений установленных сроков в процессе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 </w:t>
      </w:r>
      <w:proofErr w:type="gramStart"/>
      <w:r w:rsidRPr="009A5FE8">
        <w:rPr>
          <w:rFonts w:ascii="Times New Roman" w:eastAsiaTheme="minorEastAsia" w:hAnsi="Times New Roman" w:cs="Times New Roman"/>
          <w:sz w:val="28"/>
          <w:szCs w:val="28"/>
          <w:lang w:eastAsia="ru-RU"/>
        </w:rPr>
        <w:t>итогам</w:t>
      </w:r>
      <w:proofErr w:type="gramEnd"/>
      <w:r w:rsidRPr="009A5FE8">
        <w:rPr>
          <w:rFonts w:ascii="Times New Roman" w:eastAsiaTheme="minorEastAsia"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Иные требования, в том числе учитывающие особенности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в многофункциональных центрах, особенности предоставления</w:t>
      </w:r>
      <w:r>
        <w:rPr>
          <w:rFonts w:ascii="Times New Roman" w:eastAsiaTheme="minorEastAsia" w:hAnsi="Times New Roman" w:cs="Times New Roman"/>
          <w:b/>
          <w:sz w:val="28"/>
          <w:szCs w:val="28"/>
          <w:lang w:eastAsia="ru-RU"/>
        </w:rPr>
        <w:t xml:space="preserve"> 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по экстерриториальному принципу и особенности</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услуги в электронной форме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Pr>
          <w:rFonts w:ascii="Times New Roman" w:eastAsiaTheme="minorEastAsia" w:hAnsi="Times New Roman" w:cs="Times New Roman"/>
          <w:sz w:val="28"/>
          <w:szCs w:val="28"/>
          <w:lang w:eastAsia="ru-RU"/>
        </w:rPr>
        <w:t>4.</w:t>
      </w:r>
      <w:r w:rsidRPr="009A5FE8">
        <w:rPr>
          <w:rFonts w:ascii="Times New Roman" w:eastAsiaTheme="minorEastAsia" w:hAnsi="Times New Roman" w:cs="Times New Roman"/>
          <w:sz w:val="28"/>
          <w:szCs w:val="28"/>
          <w:lang w:eastAsia="ru-RU"/>
        </w:rPr>
        <w:t xml:space="preserve"> Предоставление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многофункциональном центре.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Pr>
          <w:rFonts w:ascii="Times New Roman" w:eastAsiaTheme="minorEastAsia" w:hAnsi="Times New Roman" w:cs="Times New Roman"/>
          <w:sz w:val="28"/>
          <w:szCs w:val="28"/>
          <w:lang w:eastAsia="ru-RU"/>
        </w:rPr>
        <w:t>5.</w:t>
      </w:r>
      <w:r w:rsidRPr="009A5FE8">
        <w:rPr>
          <w:rFonts w:ascii="Times New Roman" w:eastAsiaTheme="minorEastAsia" w:hAnsi="Times New Roman" w:cs="Times New Roman"/>
          <w:sz w:val="28"/>
          <w:szCs w:val="28"/>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этом случае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аявитель или его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редставитель авторизуется на ЕПГУ посредством подтвержденной учетной записи в ЕСИА, заполняет заявление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с использованием интерактивной формы в электронном виде.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Заполненное заявление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отправляется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вместе с прикрепленными электронными образами документов, необходимыми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w:t>
      </w:r>
      <w:r>
        <w:rPr>
          <w:rFonts w:ascii="Times New Roman" w:eastAsiaTheme="minorEastAsia" w:hAnsi="Times New Roman" w:cs="Times New Roman"/>
          <w:sz w:val="28"/>
          <w:szCs w:val="28"/>
          <w:lang w:eastAsia="ru-RU"/>
        </w:rPr>
        <w:t>й</w:t>
      </w:r>
      <w:r w:rsidRPr="009A5FE8">
        <w:rPr>
          <w:rFonts w:ascii="Times New Roman" w:eastAsiaTheme="minorEastAsia" w:hAnsi="Times New Roman" w:cs="Times New Roman"/>
          <w:sz w:val="28"/>
          <w:szCs w:val="28"/>
          <w:lang w:eastAsia="ru-RU"/>
        </w:rPr>
        <w:t xml:space="preserve"> услуги, в </w:t>
      </w:r>
      <w:r w:rsidRPr="009A5FE8">
        <w:rPr>
          <w:rFonts w:ascii="Times New Roman" w:eastAsiaTheme="minorEastAsia" w:hAnsi="Times New Roman" w:cs="Times New Roman"/>
          <w:sz w:val="28"/>
          <w:szCs w:val="28"/>
          <w:lang w:eastAsia="ru-RU"/>
        </w:rPr>
        <w:lastRenderedPageBreak/>
        <w:t xml:space="preserve">Уполномоченный орган. При авторизации в ЕСИА заявление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считается подписанным простой электронной подписью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редставителя, уполномоченного на подписание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Результаты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указанные в </w:t>
      </w:r>
      <w:hyperlink w:anchor="P98">
        <w:r w:rsidRPr="009A5FE8">
          <w:rPr>
            <w:rFonts w:ascii="Times New Roman" w:eastAsiaTheme="minorEastAsia" w:hAnsi="Times New Roman" w:cs="Times New Roman"/>
            <w:color w:val="0000FF"/>
            <w:sz w:val="28"/>
            <w:szCs w:val="28"/>
            <w:lang w:eastAsia="ru-RU"/>
          </w:rPr>
          <w:t>пункте 2.5</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направляются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аявителю,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направления заявления посредством ЕПГУ результат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также может быть выдан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аявителю на бумажном носителе в многофункциональном центре в порядке, предусмотренном </w:t>
      </w:r>
      <w:hyperlink w:anchor="P525">
        <w:r w:rsidRPr="009A5FE8">
          <w:rPr>
            <w:rFonts w:ascii="Times New Roman" w:eastAsiaTheme="minorEastAsia" w:hAnsi="Times New Roman" w:cs="Times New Roman"/>
            <w:color w:val="0000FF"/>
            <w:sz w:val="28"/>
            <w:szCs w:val="28"/>
            <w:lang w:eastAsia="ru-RU"/>
          </w:rPr>
          <w:t>пунктом 6.4</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Pr>
          <w:rFonts w:ascii="Times New Roman" w:eastAsiaTheme="minorEastAsia" w:hAnsi="Times New Roman" w:cs="Times New Roman"/>
          <w:sz w:val="28"/>
          <w:szCs w:val="28"/>
          <w:lang w:eastAsia="ru-RU"/>
        </w:rPr>
        <w:t>7.</w:t>
      </w:r>
      <w:r w:rsidRPr="009A5FE8">
        <w:rPr>
          <w:rFonts w:ascii="Times New Roman" w:eastAsiaTheme="minorEastAsia" w:hAnsi="Times New Roman" w:cs="Times New Roman"/>
          <w:sz w:val="28"/>
          <w:szCs w:val="28"/>
          <w:lang w:eastAsia="ru-RU"/>
        </w:rPr>
        <w:t xml:space="preserve"> Электронные документы представляются в следующих форматах:</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а) </w:t>
      </w:r>
      <w:proofErr w:type="spellStart"/>
      <w:r w:rsidRPr="009A5FE8">
        <w:rPr>
          <w:rFonts w:ascii="Times New Roman" w:eastAsiaTheme="minorEastAsia" w:hAnsi="Times New Roman" w:cs="Times New Roman"/>
          <w:sz w:val="28"/>
          <w:szCs w:val="28"/>
          <w:lang w:eastAsia="ru-RU"/>
        </w:rPr>
        <w:t>xml</w:t>
      </w:r>
      <w:proofErr w:type="spellEnd"/>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формализованных документов;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б) </w:t>
      </w:r>
      <w:proofErr w:type="spellStart"/>
      <w:r w:rsidRPr="009A5FE8">
        <w:rPr>
          <w:rFonts w:ascii="Times New Roman" w:eastAsiaTheme="minorEastAsia" w:hAnsi="Times New Roman" w:cs="Times New Roman"/>
          <w:sz w:val="28"/>
          <w:szCs w:val="28"/>
          <w:lang w:eastAsia="ru-RU"/>
        </w:rPr>
        <w:t>doc</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docx</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odt</w:t>
      </w:r>
      <w:proofErr w:type="spellEnd"/>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документов с текстовым содержанием, не включающим формулы (за исключением документов, указанных в </w:t>
      </w:r>
      <w:hyperlink w:anchor="P325">
        <w:r w:rsidRPr="009A5FE8">
          <w:rPr>
            <w:rFonts w:ascii="Times New Roman" w:eastAsiaTheme="minorEastAsia" w:hAnsi="Times New Roman" w:cs="Times New Roman"/>
            <w:color w:val="0000FF"/>
            <w:sz w:val="28"/>
            <w:szCs w:val="28"/>
            <w:lang w:eastAsia="ru-RU"/>
          </w:rPr>
          <w:t>подпункте "в"</w:t>
        </w:r>
      </w:hyperlink>
      <w:r w:rsidRPr="009A5FE8">
        <w:rPr>
          <w:rFonts w:ascii="Times New Roman" w:eastAsiaTheme="minorEastAsia" w:hAnsi="Times New Roman" w:cs="Times New Roman"/>
          <w:sz w:val="28"/>
          <w:szCs w:val="28"/>
          <w:lang w:eastAsia="ru-RU"/>
        </w:rPr>
        <w:t xml:space="preserve"> настоящего пункта);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1" w:name="P325"/>
      <w:bookmarkEnd w:id="11"/>
      <w:r w:rsidRPr="009A5FE8">
        <w:rPr>
          <w:rFonts w:ascii="Times New Roman" w:eastAsiaTheme="minorEastAsia" w:hAnsi="Times New Roman" w:cs="Times New Roman"/>
          <w:sz w:val="28"/>
          <w:szCs w:val="28"/>
          <w:lang w:eastAsia="ru-RU"/>
        </w:rPr>
        <w:t xml:space="preserve">в) </w:t>
      </w:r>
      <w:proofErr w:type="spellStart"/>
      <w:r w:rsidRPr="009A5FE8">
        <w:rPr>
          <w:rFonts w:ascii="Times New Roman" w:eastAsiaTheme="minorEastAsia" w:hAnsi="Times New Roman" w:cs="Times New Roman"/>
          <w:sz w:val="28"/>
          <w:szCs w:val="28"/>
          <w:lang w:eastAsia="ru-RU"/>
        </w:rPr>
        <w:t>xls</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xlsx</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ods</w:t>
      </w:r>
      <w:proofErr w:type="spellEnd"/>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документов, содержащих расчеты;</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г) </w:t>
      </w:r>
      <w:proofErr w:type="spellStart"/>
      <w:r w:rsidRPr="009A5FE8">
        <w:rPr>
          <w:rFonts w:ascii="Times New Roman" w:eastAsiaTheme="minorEastAsia" w:hAnsi="Times New Roman" w:cs="Times New Roman"/>
          <w:sz w:val="28"/>
          <w:szCs w:val="28"/>
          <w:lang w:eastAsia="ru-RU"/>
        </w:rPr>
        <w:t>pdf</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jpg</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jpeg</w:t>
      </w:r>
      <w:proofErr w:type="spellEnd"/>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5">
        <w:r w:rsidRPr="009A5FE8">
          <w:rPr>
            <w:rFonts w:ascii="Times New Roman" w:eastAsiaTheme="minorEastAsia" w:hAnsi="Times New Roman" w:cs="Times New Roman"/>
            <w:color w:val="0000FF"/>
            <w:sz w:val="28"/>
            <w:szCs w:val="28"/>
            <w:lang w:eastAsia="ru-RU"/>
          </w:rPr>
          <w:t>подпункте "в"</w:t>
        </w:r>
      </w:hyperlink>
      <w:r w:rsidRPr="009A5FE8">
        <w:rPr>
          <w:rFonts w:ascii="Times New Roman" w:eastAsiaTheme="minorEastAsia" w:hAnsi="Times New Roman" w:cs="Times New Roman"/>
          <w:sz w:val="28"/>
          <w:szCs w:val="28"/>
          <w:lang w:eastAsia="ru-RU"/>
        </w:rPr>
        <w:t xml:space="preserve"> настоящего пункта), а также документов с графическим содержанием.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A5FE8">
        <w:rPr>
          <w:rFonts w:ascii="Times New Roman" w:eastAsiaTheme="minorEastAsia" w:hAnsi="Times New Roman" w:cs="Times New Roman"/>
          <w:sz w:val="28"/>
          <w:szCs w:val="28"/>
          <w:lang w:eastAsia="ru-RU"/>
        </w:rPr>
        <w:t>dpi</w:t>
      </w:r>
      <w:proofErr w:type="spellEnd"/>
      <w:r w:rsidRPr="009A5FE8">
        <w:rPr>
          <w:rFonts w:ascii="Times New Roman" w:eastAsiaTheme="minorEastAsia" w:hAnsi="Times New Roman" w:cs="Times New Roman"/>
          <w:sz w:val="28"/>
          <w:szCs w:val="28"/>
          <w:lang w:eastAsia="ru-RU"/>
        </w:rPr>
        <w:t xml:space="preserve"> (масштаб 1:1) с использованием следующих режимов: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черно-белый</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отсутствии в документе графических изображений и (или) цветного текста);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оттенки серого</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наличии в документе графических изображений, отличных от цветного графического изображения);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цветной</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или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режим полной цветопередачи</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наличии в документе цветных графических изображений либо цветного текста);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сохранением всех аутентичных признаков подлинности, а именно: графической подписи лица, печати, углового штампа бланка;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Электронные документы должны обеспечивать: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возможность идентифицировать документ и количество листов в документе;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Документы, подлежащие представлению в форматах </w:t>
      </w:r>
      <w:proofErr w:type="spellStart"/>
      <w:r w:rsidRPr="009A5FE8">
        <w:rPr>
          <w:rFonts w:ascii="Times New Roman" w:eastAsiaTheme="minorEastAsia" w:hAnsi="Times New Roman" w:cs="Times New Roman"/>
          <w:sz w:val="28"/>
          <w:szCs w:val="28"/>
          <w:lang w:eastAsia="ru-RU"/>
        </w:rPr>
        <w:t>xls</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xlsx</w:t>
      </w:r>
      <w:proofErr w:type="spellEnd"/>
      <w:r w:rsidRPr="009A5FE8">
        <w:rPr>
          <w:rFonts w:ascii="Times New Roman" w:eastAsiaTheme="minorEastAsia" w:hAnsi="Times New Roman" w:cs="Times New Roman"/>
          <w:sz w:val="28"/>
          <w:szCs w:val="28"/>
          <w:lang w:eastAsia="ru-RU"/>
        </w:rPr>
        <w:t xml:space="preserve"> или </w:t>
      </w:r>
      <w:proofErr w:type="spellStart"/>
      <w:r w:rsidRPr="009A5FE8">
        <w:rPr>
          <w:rFonts w:ascii="Times New Roman" w:eastAsiaTheme="minorEastAsia" w:hAnsi="Times New Roman" w:cs="Times New Roman"/>
          <w:sz w:val="28"/>
          <w:szCs w:val="28"/>
          <w:lang w:eastAsia="ru-RU"/>
        </w:rPr>
        <w:t>ods</w:t>
      </w:r>
      <w:proofErr w:type="spellEnd"/>
      <w:r w:rsidRPr="009A5FE8">
        <w:rPr>
          <w:rFonts w:ascii="Times New Roman" w:eastAsiaTheme="minorEastAsia" w:hAnsi="Times New Roman" w:cs="Times New Roman"/>
          <w:sz w:val="28"/>
          <w:szCs w:val="28"/>
          <w:lang w:eastAsia="ru-RU"/>
        </w:rPr>
        <w:t>, формируются в виде отдельного электронного документа.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III. Состав, последовательность и сроки выполнения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административных процедур (действий), требования к порядку</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их выполнения, в том числе особенности выполнения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административных процедур в электронной форме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административных процедур</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проверка документов и регистрация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получение сведений посредством Федеральной государственной информационной системы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Единая система межведомственного электронного взаимодействия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 СМЭВ);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рассмотрение документов и сведений;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принятие решения;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выдача результата;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внесение результата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реестр юридически значимых записей.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Описание административных процедур представлено в </w:t>
      </w:r>
      <w:hyperlink w:anchor="P781">
        <w:r w:rsidRPr="009A5FE8">
          <w:rPr>
            <w:rFonts w:ascii="Times New Roman" w:eastAsiaTheme="minorEastAsia" w:hAnsi="Times New Roman" w:cs="Times New Roman"/>
            <w:color w:val="0000FF"/>
            <w:sz w:val="28"/>
            <w:szCs w:val="28"/>
            <w:lang w:eastAsia="ru-RU"/>
          </w:rPr>
          <w:t xml:space="preserve">Приложении </w:t>
        </w:r>
        <w:r>
          <w:rPr>
            <w:rFonts w:ascii="Times New Roman" w:eastAsiaTheme="minorEastAsia" w:hAnsi="Times New Roman" w:cs="Times New Roman"/>
            <w:color w:val="0000FF"/>
            <w:sz w:val="28"/>
            <w:szCs w:val="28"/>
            <w:lang w:eastAsia="ru-RU"/>
          </w:rPr>
          <w:t>№</w:t>
        </w:r>
        <w:r w:rsidRPr="009A5FE8">
          <w:rPr>
            <w:rFonts w:ascii="Times New Roman" w:eastAsiaTheme="minorEastAsia" w:hAnsi="Times New Roman" w:cs="Times New Roman"/>
            <w:color w:val="0000FF"/>
            <w:sz w:val="28"/>
            <w:szCs w:val="28"/>
            <w:lang w:eastAsia="ru-RU"/>
          </w:rPr>
          <w:t xml:space="preserve"> 6</w:t>
        </w:r>
      </w:hyperlink>
      <w:r w:rsidRPr="009A5FE8">
        <w:rPr>
          <w:rFonts w:ascii="Times New Roman" w:eastAsiaTheme="minorEastAsia" w:hAnsi="Times New Roman" w:cs="Times New Roman"/>
          <w:sz w:val="28"/>
          <w:szCs w:val="28"/>
          <w:lang w:eastAsia="ru-RU"/>
        </w:rPr>
        <w:t xml:space="preserve"> к настоящему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Перечень административных процедур (действий)</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при предоставлении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услуги в электронной форме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3.2</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электронной форме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обеспечиваются: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получение информации о порядке и сроках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формирование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прием и регистрация Уполномоченным органом заявления и иных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получение результата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получение сведений о ходе рассмотрения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осуществление оценки качества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униципальную услугу, либо муниципального служащего.</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осуществления административных процедур</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(действий) в электронной форме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3.3</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Формирование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Формирование заявления осуществляется посредством заполнения </w:t>
      </w:r>
      <w:r w:rsidRPr="009A5FE8">
        <w:rPr>
          <w:rFonts w:ascii="Times New Roman" w:eastAsiaTheme="minorEastAsia" w:hAnsi="Times New Roman" w:cs="Times New Roman"/>
          <w:sz w:val="28"/>
          <w:szCs w:val="28"/>
          <w:lang w:eastAsia="ru-RU"/>
        </w:rPr>
        <w:lastRenderedPageBreak/>
        <w:t>электронной формы заявления на ЕПГУ без необходимости дополнительной подачи заявления в какой-либо иной форме.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Форматно-логическая проверка сформированного заявления осуществляется после заполнения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каждого из полей электронной формы заявления. При выявлении некорректно заполненного поля электронной формы заявления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формировании заявления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обеспечивается: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а) возможность копирования и сохранения заявления и иных документов, указанных в </w:t>
      </w:r>
      <w:hyperlink w:anchor="P118">
        <w:r w:rsidRPr="009A5FE8">
          <w:rPr>
            <w:rFonts w:ascii="Times New Roman" w:eastAsiaTheme="minorEastAsia" w:hAnsi="Times New Roman" w:cs="Times New Roman"/>
            <w:color w:val="0000FF"/>
            <w:sz w:val="28"/>
            <w:szCs w:val="28"/>
            <w:lang w:eastAsia="ru-RU"/>
          </w:rPr>
          <w:t>пунктах 2.9</w:t>
        </w:r>
      </w:hyperlink>
      <w:r w:rsidRPr="009A5FE8">
        <w:rPr>
          <w:rFonts w:ascii="Times New Roman" w:eastAsiaTheme="minorEastAsia" w:hAnsi="Times New Roman" w:cs="Times New Roman"/>
          <w:sz w:val="28"/>
          <w:szCs w:val="28"/>
          <w:lang w:eastAsia="ru-RU"/>
        </w:rPr>
        <w:t xml:space="preserve"> - </w:t>
      </w:r>
      <w:hyperlink w:anchor="P177">
        <w:r w:rsidRPr="009A5FE8">
          <w:rPr>
            <w:rFonts w:ascii="Times New Roman" w:eastAsiaTheme="minorEastAsia" w:hAnsi="Times New Roman" w:cs="Times New Roman"/>
            <w:color w:val="0000FF"/>
            <w:sz w:val="28"/>
            <w:szCs w:val="28"/>
            <w:lang w:eastAsia="ru-RU"/>
          </w:rPr>
          <w:t>2.12</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б) возможность печати на бумажном носителе копии электронной формы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г) заполнение полей электронной формы заявления до начала ввода сведений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лем с использованием сведений, размещенных в ЕСИА, и сведений, опубликованных на ЕПГУ, в части, касающейся сведений, отсутствующих в ЕСИА;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spellStart"/>
      <w:r w:rsidRPr="009A5FE8">
        <w:rPr>
          <w:rFonts w:ascii="Times New Roman" w:eastAsiaTheme="minorEastAsia" w:hAnsi="Times New Roman" w:cs="Times New Roman"/>
          <w:sz w:val="28"/>
          <w:szCs w:val="28"/>
          <w:lang w:eastAsia="ru-RU"/>
        </w:rPr>
        <w:t>д</w:t>
      </w:r>
      <w:proofErr w:type="spellEnd"/>
      <w:r w:rsidRPr="009A5FE8">
        <w:rPr>
          <w:rFonts w:ascii="Times New Roman" w:eastAsiaTheme="minorEastAsia" w:hAnsi="Times New Roman" w:cs="Times New Roman"/>
          <w:sz w:val="28"/>
          <w:szCs w:val="28"/>
          <w:lang w:eastAsia="ru-RU"/>
        </w:rPr>
        <w:t xml:space="preserve">) возможность вернуться на любой из этапов заполнения электронной формы заявления без </w:t>
      </w:r>
      <w:proofErr w:type="gramStart"/>
      <w:r w:rsidRPr="009A5FE8">
        <w:rPr>
          <w:rFonts w:ascii="Times New Roman" w:eastAsiaTheme="minorEastAsia" w:hAnsi="Times New Roman" w:cs="Times New Roman"/>
          <w:sz w:val="28"/>
          <w:szCs w:val="28"/>
          <w:lang w:eastAsia="ru-RU"/>
        </w:rPr>
        <w:t>потери</w:t>
      </w:r>
      <w:proofErr w:type="gramEnd"/>
      <w:r w:rsidRPr="009A5FE8">
        <w:rPr>
          <w:rFonts w:ascii="Times New Roman" w:eastAsiaTheme="minorEastAsia" w:hAnsi="Times New Roman" w:cs="Times New Roman"/>
          <w:sz w:val="28"/>
          <w:szCs w:val="28"/>
          <w:lang w:eastAsia="ru-RU"/>
        </w:rPr>
        <w:t xml:space="preserve"> ранее введенной информации;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е) возможность доступа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ля на ЕПГУ к ранее поданным им заявлениям в течение не менее одного года, а также частично сформированных заявлений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в течение не менее 3 (трех) месяцев.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Сформированное и подписанное </w:t>
      </w:r>
      <w:proofErr w:type="gramStart"/>
      <w:r w:rsidRPr="009A5FE8">
        <w:rPr>
          <w:rFonts w:ascii="Times New Roman" w:eastAsiaTheme="minorEastAsia" w:hAnsi="Times New Roman" w:cs="Times New Roman"/>
          <w:sz w:val="28"/>
          <w:szCs w:val="28"/>
          <w:lang w:eastAsia="ru-RU"/>
        </w:rPr>
        <w:t>заявление</w:t>
      </w:r>
      <w:proofErr w:type="gramEnd"/>
      <w:r w:rsidRPr="009A5FE8">
        <w:rPr>
          <w:rFonts w:ascii="Times New Roman" w:eastAsiaTheme="minorEastAsia" w:hAnsi="Times New Roman" w:cs="Times New Roman"/>
          <w:sz w:val="28"/>
          <w:szCs w:val="28"/>
          <w:lang w:eastAsia="ru-RU"/>
        </w:rPr>
        <w:t xml:space="preserve"> и иные документы, необходимые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направляются в Уполномоченный орган посредством ЕПГУ.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2" w:name="P381"/>
      <w:bookmarkEnd w:id="12"/>
      <w:r w:rsidRPr="009A5FE8">
        <w:rPr>
          <w:rFonts w:ascii="Times New Roman" w:eastAsiaTheme="minorEastAsia" w:hAnsi="Times New Roman" w:cs="Times New Roman"/>
          <w:sz w:val="28"/>
          <w:szCs w:val="28"/>
          <w:lang w:eastAsia="ru-RU"/>
        </w:rPr>
        <w:t>3.4</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в следующий за ним первый рабочий день: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прием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направление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лю электронного сообщения о поступлении заявления;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б)</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регистрацию заявления и направление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лю уведомления о регистрации заявления либо об отказе в приеме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3.5</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ответственное должностное лицо), в государственной информационной системе, используемой Уполномоченным органом для предоставления</w:t>
      </w:r>
      <w:r>
        <w:rPr>
          <w:rFonts w:ascii="Times New Roman" w:eastAsiaTheme="minorEastAsia" w:hAnsi="Times New Roman" w:cs="Times New Roman"/>
          <w:sz w:val="28"/>
          <w:szCs w:val="28"/>
          <w:lang w:eastAsia="ru-RU"/>
        </w:rPr>
        <w:t xml:space="preserve"> Муниципальной </w:t>
      </w:r>
      <w:r w:rsidRPr="009A5FE8">
        <w:rPr>
          <w:rFonts w:ascii="Times New Roman" w:eastAsiaTheme="minorEastAsia" w:hAnsi="Times New Roman" w:cs="Times New Roman"/>
          <w:sz w:val="28"/>
          <w:szCs w:val="28"/>
          <w:lang w:eastAsia="ru-RU"/>
        </w:rPr>
        <w:t xml:space="preserve">услуги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ГИС).</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Ответственное должностное лицо:</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проверяет наличие электронных заявлений, поступивших с ЕПГУ, с периодом не реже 2 (двух) раз в день;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рассматривает поступившие заявления и приложенные образы документов (документы);</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производит действия в соответствии с </w:t>
      </w:r>
      <w:hyperlink w:anchor="P381">
        <w:r w:rsidRPr="009A5FE8">
          <w:rPr>
            <w:rFonts w:ascii="Times New Roman" w:eastAsiaTheme="minorEastAsia" w:hAnsi="Times New Roman" w:cs="Times New Roman"/>
            <w:color w:val="0000FF"/>
            <w:sz w:val="28"/>
            <w:szCs w:val="28"/>
            <w:lang w:eastAsia="ru-RU"/>
          </w:rPr>
          <w:t>пунктом 3.4</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3.6</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Заявителю в качестве результата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обеспечивается возможность получения документа: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лю в личный кабинет на ЕПГУ;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 виде бумажного документа, подтверждающего содержание электронного документа, который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аявитель получает при личном обращении в многофункциональном центре.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3.7</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Получение информации о ходе рассмотрения заявления и о результате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электронной форме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направляются: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уведомление о приеме и регистрации заявления и иных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содержащее сведения о факте приема заявления и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начале процедуры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а также сведения о дате и времени окончания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либо мотивированный отказ в приеме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б)</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уведомление о результатах рассмотрения 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содержащее сведения о принятии положительного решения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возможности получить результат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либо мотивированный отказ в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 xml:space="preserve">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6">
        <w:r w:rsidRPr="009A5FE8">
          <w:rPr>
            <w:rFonts w:ascii="Times New Roman" w:eastAsiaTheme="minorEastAsia" w:hAnsi="Times New Roman" w:cs="Times New Roman"/>
            <w:color w:val="0000FF"/>
            <w:sz w:val="28"/>
            <w:szCs w:val="28"/>
            <w:lang w:eastAsia="ru-RU"/>
          </w:rPr>
          <w:t>статьей 11.2</w:t>
        </w:r>
      </w:hyperlink>
      <w:r w:rsidRPr="009A5FE8">
        <w:rPr>
          <w:rFonts w:ascii="Times New Roman" w:eastAsiaTheme="minorEastAsia" w:hAnsi="Times New Roman" w:cs="Times New Roman"/>
          <w:sz w:val="28"/>
          <w:szCs w:val="28"/>
          <w:lang w:eastAsia="ru-RU"/>
        </w:rPr>
        <w:t xml:space="preserve"> 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 и в порядке, установленном </w:t>
      </w:r>
      <w:hyperlink r:id="rId37">
        <w:r w:rsidRPr="009A5FE8">
          <w:rPr>
            <w:rFonts w:ascii="Times New Roman" w:eastAsiaTheme="minorEastAsia" w:hAnsi="Times New Roman" w:cs="Times New Roman"/>
            <w:color w:val="0000FF"/>
            <w:sz w:val="28"/>
            <w:szCs w:val="28"/>
            <w:lang w:eastAsia="ru-RU"/>
          </w:rPr>
          <w:t>постановлением</w:t>
        </w:r>
      </w:hyperlink>
      <w:r w:rsidRPr="009A5FE8">
        <w:rPr>
          <w:rFonts w:ascii="Times New Roman" w:eastAsiaTheme="minorEastAsia" w:hAnsi="Times New Roman" w:cs="Times New Roman"/>
          <w:sz w:val="28"/>
          <w:szCs w:val="28"/>
          <w:lang w:eastAsia="ru-RU"/>
        </w:rPr>
        <w:t xml:space="preserve"> Правительства Российской Федерации от 20.11.2012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1198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9A5FE8">
        <w:rPr>
          <w:rFonts w:ascii="Times New Roman" w:eastAsiaTheme="minorEastAsia" w:hAnsi="Times New Roman" w:cs="Times New Roman"/>
          <w:sz w:val="28"/>
          <w:szCs w:val="28"/>
          <w:lang w:eastAsia="ru-RU"/>
        </w:rPr>
        <w:lastRenderedPageBreak/>
        <w:t>государственных и муниципальных услуг</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Порядок исправления допущенных опечаток и ошибок в выданных</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в результате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услуги документах</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3.9</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proofErr w:type="gramStart"/>
      <w:r w:rsidRPr="009A5FE8">
        <w:rPr>
          <w:rFonts w:ascii="Times New Roman" w:eastAsiaTheme="minorEastAsia" w:hAnsi="Times New Roman" w:cs="Times New Roman"/>
          <w:sz w:val="28"/>
          <w:szCs w:val="28"/>
          <w:lang w:eastAsia="ru-RU"/>
        </w:rPr>
        <w:t xml:space="preserve">В случае выявления опечаток и ошибок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аявитель вправе обратиться в Уполномоченный органа с заявлением с приложением документов, указанных в </w:t>
      </w:r>
      <w:hyperlink w:anchor="P118">
        <w:r w:rsidRPr="009A5FE8">
          <w:rPr>
            <w:rFonts w:ascii="Times New Roman" w:eastAsiaTheme="minorEastAsia" w:hAnsi="Times New Roman" w:cs="Times New Roman"/>
            <w:color w:val="0000FF"/>
            <w:sz w:val="28"/>
            <w:szCs w:val="28"/>
            <w:lang w:eastAsia="ru-RU"/>
          </w:rPr>
          <w:t>пункте 2.9</w:t>
        </w:r>
      </w:hyperlink>
      <w:r w:rsidRPr="009A5FE8">
        <w:rPr>
          <w:rFonts w:ascii="Times New Roman" w:eastAsiaTheme="minorEastAsia" w:hAnsi="Times New Roman" w:cs="Times New Roman"/>
          <w:sz w:val="28"/>
          <w:szCs w:val="28"/>
          <w:lang w:eastAsia="ru-RU"/>
        </w:rPr>
        <w:t>. настоящего Административного регламента.</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3.10</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Основания отказа в приеме заявления об исправлении опечаток и ошибок указаны в </w:t>
      </w:r>
      <w:hyperlink w:anchor="P190">
        <w:r w:rsidRPr="009A5FE8">
          <w:rPr>
            <w:rFonts w:ascii="Times New Roman" w:eastAsiaTheme="minorEastAsia" w:hAnsi="Times New Roman" w:cs="Times New Roman"/>
            <w:color w:val="0000FF"/>
            <w:sz w:val="28"/>
            <w:szCs w:val="28"/>
            <w:lang w:eastAsia="ru-RU"/>
          </w:rPr>
          <w:t>пункте 2.13</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3.11</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Исправление допущенных опечаток и ошибок в выданных в результате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документах осуществляется в следующем порядке: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3" w:name="P405"/>
      <w:bookmarkEnd w:id="13"/>
      <w:r w:rsidRPr="009A5FE8">
        <w:rPr>
          <w:rFonts w:ascii="Times New Roman" w:eastAsiaTheme="minorEastAsia" w:hAnsi="Times New Roman" w:cs="Times New Roman"/>
          <w:sz w:val="28"/>
          <w:szCs w:val="28"/>
          <w:lang w:eastAsia="ru-RU"/>
        </w:rPr>
        <w:t>3.11.1</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Заявитель при обнаружении опечаток и ошибок в документах, выданных в результате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3.11.2</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Уполномоченный орган при получении заявления, указанного в </w:t>
      </w:r>
      <w:hyperlink w:anchor="P405">
        <w:r w:rsidRPr="009A5FE8">
          <w:rPr>
            <w:rFonts w:ascii="Times New Roman" w:eastAsiaTheme="minorEastAsia" w:hAnsi="Times New Roman" w:cs="Times New Roman"/>
            <w:color w:val="0000FF"/>
            <w:sz w:val="28"/>
            <w:szCs w:val="28"/>
            <w:lang w:eastAsia="ru-RU"/>
          </w:rPr>
          <w:t>подпункте 3.11.1 пункта 3.11</w:t>
        </w:r>
      </w:hyperlink>
      <w:r w:rsidRPr="009A5FE8">
        <w:rPr>
          <w:rFonts w:ascii="Times New Roman" w:eastAsiaTheme="minorEastAsia" w:hAnsi="Times New Roman" w:cs="Times New Roman"/>
          <w:sz w:val="28"/>
          <w:szCs w:val="28"/>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3.11.3</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Уполномоченный орган обеспечивает устранение опечаток и ошибок в документах, являющихся результатом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3.11.4</w:t>
      </w: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en-US" w:eastAsia="ru-RU"/>
        </w:rPr>
        <w:t> </w:t>
      </w:r>
      <w:r w:rsidRPr="009A5FE8">
        <w:rPr>
          <w:rFonts w:ascii="Times New Roman" w:eastAsiaTheme="minorEastAsia" w:hAnsi="Times New Roman" w:cs="Times New Roman"/>
          <w:sz w:val="28"/>
          <w:szCs w:val="28"/>
          <w:lang w:eastAsia="ru-RU"/>
        </w:rPr>
        <w:t xml:space="preserve">Срок устранения опечаток и ошибок не должен превышать 3 (трех) рабочих дней </w:t>
      </w:r>
      <w:proofErr w:type="gramStart"/>
      <w:r w:rsidRPr="009A5FE8">
        <w:rPr>
          <w:rFonts w:ascii="Times New Roman" w:eastAsiaTheme="minorEastAsia" w:hAnsi="Times New Roman" w:cs="Times New Roman"/>
          <w:sz w:val="28"/>
          <w:szCs w:val="28"/>
          <w:lang w:eastAsia="ru-RU"/>
        </w:rPr>
        <w:t>с даты регистрации</w:t>
      </w:r>
      <w:proofErr w:type="gramEnd"/>
      <w:r w:rsidRPr="009A5FE8">
        <w:rPr>
          <w:rFonts w:ascii="Times New Roman" w:eastAsiaTheme="minorEastAsia" w:hAnsi="Times New Roman" w:cs="Times New Roman"/>
          <w:sz w:val="28"/>
          <w:szCs w:val="28"/>
          <w:lang w:eastAsia="ru-RU"/>
        </w:rPr>
        <w:t xml:space="preserve"> заявления, указанного в </w:t>
      </w:r>
      <w:hyperlink w:anchor="P405">
        <w:r w:rsidRPr="009A5FE8">
          <w:rPr>
            <w:rFonts w:ascii="Times New Roman" w:eastAsiaTheme="minorEastAsia" w:hAnsi="Times New Roman" w:cs="Times New Roman"/>
            <w:color w:val="0000FF"/>
            <w:sz w:val="28"/>
            <w:szCs w:val="28"/>
            <w:lang w:eastAsia="ru-RU"/>
          </w:rPr>
          <w:t>подпункте 3.11.1 пункта 3.11</w:t>
        </w:r>
      </w:hyperlink>
      <w:r w:rsidRPr="009A5FE8">
        <w:rPr>
          <w:rFonts w:ascii="Times New Roman" w:eastAsiaTheme="minorEastAsia" w:hAnsi="Times New Roman" w:cs="Times New Roman"/>
          <w:sz w:val="28"/>
          <w:szCs w:val="28"/>
          <w:lang w:eastAsia="ru-RU"/>
        </w:rPr>
        <w:t xml:space="preserve"> настоящего подраздела.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IV. Формы </w:t>
      </w:r>
      <w:proofErr w:type="gramStart"/>
      <w:r w:rsidRPr="009A5FE8">
        <w:rPr>
          <w:rFonts w:ascii="Times New Roman" w:eastAsiaTheme="minorEastAsia" w:hAnsi="Times New Roman" w:cs="Times New Roman"/>
          <w:b/>
          <w:sz w:val="28"/>
          <w:szCs w:val="28"/>
          <w:lang w:eastAsia="ru-RU"/>
        </w:rPr>
        <w:t>контроля за</w:t>
      </w:r>
      <w:proofErr w:type="gramEnd"/>
      <w:r w:rsidRPr="009A5FE8">
        <w:rPr>
          <w:rFonts w:ascii="Times New Roman" w:eastAsiaTheme="minorEastAsia" w:hAnsi="Times New Roman" w:cs="Times New Roman"/>
          <w:b/>
          <w:sz w:val="28"/>
          <w:szCs w:val="28"/>
          <w:lang w:eastAsia="ru-RU"/>
        </w:rPr>
        <w:t xml:space="preserve"> исполнением</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Административного регламента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осуществления текущего контроля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за соблюдением и исполнением </w:t>
      </w:r>
      <w:proofErr w:type="gramStart"/>
      <w:r w:rsidRPr="009A5FE8">
        <w:rPr>
          <w:rFonts w:ascii="Times New Roman" w:eastAsiaTheme="minorEastAsia" w:hAnsi="Times New Roman" w:cs="Times New Roman"/>
          <w:b/>
          <w:sz w:val="28"/>
          <w:szCs w:val="28"/>
          <w:lang w:eastAsia="ru-RU"/>
        </w:rPr>
        <w:t>ответственными</w:t>
      </w:r>
      <w:proofErr w:type="gramEnd"/>
      <w:r w:rsidRPr="009A5FE8">
        <w:rPr>
          <w:rFonts w:ascii="Times New Roman" w:eastAsiaTheme="minorEastAsia" w:hAnsi="Times New Roman" w:cs="Times New Roman"/>
          <w:b/>
          <w:sz w:val="28"/>
          <w:szCs w:val="28"/>
          <w:lang w:eastAsia="ru-RU"/>
        </w:rPr>
        <w:t xml:space="preserve"> должностными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лицами положений регламента и иных нормативных правовых</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актов, устанавливающих требования к предоставлению</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 а также</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принятием ими решений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4.1</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Текущий </w:t>
      </w:r>
      <w:proofErr w:type="gramStart"/>
      <w:r w:rsidRPr="009A5FE8">
        <w:rPr>
          <w:rFonts w:ascii="Times New Roman" w:eastAsiaTheme="minorEastAsia" w:hAnsi="Times New Roman" w:cs="Times New Roman"/>
          <w:sz w:val="28"/>
          <w:szCs w:val="28"/>
          <w:lang w:eastAsia="ru-RU"/>
        </w:rPr>
        <w:t>контроль за</w:t>
      </w:r>
      <w:proofErr w:type="gramEnd"/>
      <w:r w:rsidRPr="009A5FE8">
        <w:rPr>
          <w:rFonts w:ascii="Times New Roman" w:eastAsiaTheme="minorEastAsia"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w:t>
      </w:r>
      <w:r w:rsidRPr="009A5FE8">
        <w:rPr>
          <w:rFonts w:ascii="Times New Roman" w:eastAsiaTheme="minorEastAsia" w:hAnsi="Times New Roman" w:cs="Times New Roman"/>
          <w:sz w:val="28"/>
          <w:szCs w:val="28"/>
          <w:lang w:eastAsia="ru-RU"/>
        </w:rPr>
        <w:lastRenderedPageBreak/>
        <w:t>должностных лиц Уполномоченного органа.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Текущий контроль осуществляется путем проведения проверок: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решений о предоставлении (об отказе в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выявления и устранения нарушений прав граждан;</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и периодичность осуществления плановых и внеплановых</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проверок полноты и качества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 в том числе порядок и формы контроля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за полнотой и качеством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4.2</w:t>
      </w:r>
      <w:r>
        <w:rPr>
          <w:rFonts w:ascii="Times New Roman" w:eastAsiaTheme="minorEastAsia" w:hAnsi="Times New Roman" w:cs="Times New Roman"/>
          <w:sz w:val="28"/>
          <w:szCs w:val="28"/>
          <w:lang w:eastAsia="ru-RU"/>
        </w:rPr>
        <w:t>. </w:t>
      </w:r>
      <w:proofErr w:type="gramStart"/>
      <w:r w:rsidRPr="009A5FE8">
        <w:rPr>
          <w:rFonts w:ascii="Times New Roman" w:eastAsiaTheme="minorEastAsia" w:hAnsi="Times New Roman" w:cs="Times New Roman"/>
          <w:sz w:val="28"/>
          <w:szCs w:val="28"/>
          <w:lang w:eastAsia="ru-RU"/>
        </w:rPr>
        <w:t>Контроль за</w:t>
      </w:r>
      <w:proofErr w:type="gramEnd"/>
      <w:r w:rsidRPr="009A5FE8">
        <w:rPr>
          <w:rFonts w:ascii="Times New Roman" w:eastAsiaTheme="minorEastAsia" w:hAnsi="Times New Roman" w:cs="Times New Roman"/>
          <w:sz w:val="28"/>
          <w:szCs w:val="28"/>
          <w:lang w:eastAsia="ru-RU"/>
        </w:rPr>
        <w:t xml:space="preserve"> полнотой и качеством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включает в себя проведение плановых и внеплановых проверок.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4.3</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контролю подлежат: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соблюдение сроков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соблюдение положений настоящего Административного регламента;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правильность и обоснованность принятого решения об отказе в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Основанием для проведения внеплановых проверок являются: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12C3E">
        <w:rPr>
          <w:rFonts w:ascii="Times New Roman" w:eastAsiaTheme="minorEastAsia" w:hAnsi="Times New Roman" w:cs="Times New Roman"/>
          <w:sz w:val="28"/>
          <w:szCs w:val="28"/>
          <w:lang w:eastAsia="ru-RU"/>
        </w:rPr>
        <w:t>Красноярского края</w:t>
      </w:r>
      <w:r w:rsidRPr="009A5FE8">
        <w:rPr>
          <w:rFonts w:ascii="Times New Roman" w:eastAsiaTheme="minorEastAsia" w:hAnsi="Times New Roman" w:cs="Times New Roman"/>
          <w:sz w:val="28"/>
          <w:szCs w:val="28"/>
          <w:lang w:eastAsia="ru-RU"/>
        </w:rPr>
        <w:t xml:space="preserve"> и нормативных правовых актов </w:t>
      </w:r>
      <w:proofErr w:type="gramStart"/>
      <w:r>
        <w:rPr>
          <w:rFonts w:ascii="Times New Roman" w:eastAsiaTheme="minorEastAsia" w:hAnsi="Times New Roman" w:cs="Times New Roman"/>
          <w:sz w:val="28"/>
          <w:szCs w:val="28"/>
          <w:lang w:eastAsia="ru-RU"/>
        </w:rPr>
        <w:t>Администрации</w:t>
      </w:r>
      <w:proofErr w:type="gramEnd"/>
      <w:r>
        <w:rPr>
          <w:rFonts w:ascii="Times New Roman" w:eastAsiaTheme="minorEastAsia" w:hAnsi="Times New Roman" w:cs="Times New Roman"/>
          <w:sz w:val="28"/>
          <w:szCs w:val="28"/>
          <w:lang w:eastAsia="ru-RU"/>
        </w:rPr>
        <w:t xml:space="preserve"> ЗАТО г. Железногорск</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12C3E">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обращения граждан и юридических лиц на нарушения законодательства, в том числе на качество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Ответственность должностных лиц за решения и действия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(бездействие), </w:t>
      </w:r>
      <w:proofErr w:type="gramStart"/>
      <w:r w:rsidRPr="009A5FE8">
        <w:rPr>
          <w:rFonts w:ascii="Times New Roman" w:eastAsiaTheme="minorEastAsia" w:hAnsi="Times New Roman" w:cs="Times New Roman"/>
          <w:b/>
          <w:sz w:val="28"/>
          <w:szCs w:val="28"/>
          <w:lang w:eastAsia="ru-RU"/>
        </w:rPr>
        <w:t>принимаемые</w:t>
      </w:r>
      <w:proofErr w:type="gramEnd"/>
      <w:r w:rsidRPr="009A5FE8">
        <w:rPr>
          <w:rFonts w:ascii="Times New Roman" w:eastAsiaTheme="minorEastAsia" w:hAnsi="Times New Roman" w:cs="Times New Roman"/>
          <w:b/>
          <w:sz w:val="28"/>
          <w:szCs w:val="28"/>
          <w:lang w:eastAsia="ru-RU"/>
        </w:rPr>
        <w:t xml:space="preserve"> (осуществляемые) ими в ходе</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4.4</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eastAsiaTheme="minorEastAsia" w:hAnsi="Times New Roman" w:cs="Times New Roman"/>
          <w:sz w:val="28"/>
          <w:szCs w:val="28"/>
          <w:lang w:eastAsia="ru-RU"/>
        </w:rPr>
        <w:t xml:space="preserve">Красноярского края и нормативных правовых актов </w:t>
      </w:r>
      <w:proofErr w:type="gramStart"/>
      <w:r>
        <w:rPr>
          <w:rFonts w:ascii="Times New Roman" w:eastAsiaTheme="minorEastAsia" w:hAnsi="Times New Roman" w:cs="Times New Roman"/>
          <w:sz w:val="28"/>
          <w:szCs w:val="28"/>
          <w:lang w:eastAsia="ru-RU"/>
        </w:rPr>
        <w:t>Администрации</w:t>
      </w:r>
      <w:proofErr w:type="gramEnd"/>
      <w:r>
        <w:rPr>
          <w:rFonts w:ascii="Times New Roman" w:eastAsiaTheme="minorEastAsia" w:hAnsi="Times New Roman" w:cs="Times New Roman"/>
          <w:sz w:val="28"/>
          <w:szCs w:val="28"/>
          <w:lang w:eastAsia="ru-RU"/>
        </w:rPr>
        <w:t xml:space="preserve"> ЗАТО г. Железногорск </w:t>
      </w:r>
      <w:r w:rsidRPr="009A5FE8">
        <w:rPr>
          <w:rFonts w:ascii="Times New Roman" w:eastAsiaTheme="minorEastAsia" w:hAnsi="Times New Roman" w:cs="Times New Roman"/>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w:t>
      </w:r>
      <w:r w:rsidRPr="009A5FE8">
        <w:rPr>
          <w:rFonts w:ascii="Times New Roman" w:eastAsiaTheme="minorEastAsia" w:hAnsi="Times New Roman" w:cs="Times New Roman"/>
          <w:sz w:val="28"/>
          <w:szCs w:val="28"/>
          <w:lang w:eastAsia="ru-RU"/>
        </w:rPr>
        <w:lastRenderedPageBreak/>
        <w:t xml:space="preserve">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закрепляется в их должностных регламентах в соответствии с требованиями законодательства.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Требования к порядку и формам </w:t>
      </w:r>
      <w:proofErr w:type="gramStart"/>
      <w:r w:rsidRPr="009A5FE8">
        <w:rPr>
          <w:rFonts w:ascii="Times New Roman" w:eastAsiaTheme="minorEastAsia" w:hAnsi="Times New Roman" w:cs="Times New Roman"/>
          <w:b/>
          <w:sz w:val="28"/>
          <w:szCs w:val="28"/>
          <w:lang w:eastAsia="ru-RU"/>
        </w:rPr>
        <w:t>контроля за</w:t>
      </w:r>
      <w:proofErr w:type="gramEnd"/>
      <w:r w:rsidRPr="009A5FE8">
        <w:rPr>
          <w:rFonts w:ascii="Times New Roman" w:eastAsiaTheme="minorEastAsia" w:hAnsi="Times New Roman" w:cs="Times New Roman"/>
          <w:b/>
          <w:sz w:val="28"/>
          <w:szCs w:val="28"/>
          <w:lang w:eastAsia="ru-RU"/>
        </w:rPr>
        <w:t xml:space="preserve"> предоставлением</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 в том числе</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со стороны граждан, их объединений и организаций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4.5</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Граждане, их объединения и организации имеют право осуществлять </w:t>
      </w:r>
      <w:proofErr w:type="gramStart"/>
      <w:r w:rsidRPr="009A5FE8">
        <w:rPr>
          <w:rFonts w:ascii="Times New Roman" w:eastAsiaTheme="minorEastAsia" w:hAnsi="Times New Roman" w:cs="Times New Roman"/>
          <w:sz w:val="28"/>
          <w:szCs w:val="28"/>
          <w:lang w:eastAsia="ru-RU"/>
        </w:rPr>
        <w:t>контроль за</w:t>
      </w:r>
      <w:proofErr w:type="gramEnd"/>
      <w:r w:rsidRPr="009A5FE8">
        <w:rPr>
          <w:rFonts w:ascii="Times New Roman" w:eastAsiaTheme="minorEastAsia" w:hAnsi="Times New Roman" w:cs="Times New Roman"/>
          <w:sz w:val="28"/>
          <w:szCs w:val="28"/>
          <w:lang w:eastAsia="ru-RU"/>
        </w:rPr>
        <w:t xml:space="preserve"> предоставлением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путем получения информации о ходе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том числе о сроках завершения административных процедур (действий).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4.6</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Граждане, их объединения и организации также имеют право:</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направлять замечания и предложения по улучшению доступности и качества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4.7</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4.8</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V. Досудебный (внесудебный) порядок обжалования решений</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 действий (бездействия) органа, предоставляющего</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w:t>
      </w:r>
      <w:r>
        <w:rPr>
          <w:rFonts w:ascii="Times New Roman" w:eastAsiaTheme="minorEastAsia" w:hAnsi="Times New Roman" w:cs="Times New Roman"/>
          <w:b/>
          <w:sz w:val="28"/>
          <w:szCs w:val="28"/>
          <w:lang w:eastAsia="ru-RU"/>
        </w:rPr>
        <w:t>ую</w:t>
      </w:r>
      <w:r w:rsidRPr="009A5FE8">
        <w:rPr>
          <w:rFonts w:ascii="Times New Roman" w:eastAsiaTheme="minorEastAsia" w:hAnsi="Times New Roman" w:cs="Times New Roman"/>
          <w:b/>
          <w:sz w:val="28"/>
          <w:szCs w:val="28"/>
          <w:lang w:eastAsia="ru-RU"/>
        </w:rPr>
        <w:t xml:space="preserve"> услугу, а также</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их должностных лиц, муниципальных служащих</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5.1</w:t>
      </w:r>
      <w:r>
        <w:rPr>
          <w:rFonts w:ascii="Times New Roman" w:eastAsiaTheme="minorEastAsia" w:hAnsi="Times New Roman" w:cs="Times New Roman"/>
          <w:sz w:val="28"/>
          <w:szCs w:val="28"/>
          <w:lang w:eastAsia="ru-RU"/>
        </w:rPr>
        <w:t>. </w:t>
      </w:r>
      <w:proofErr w:type="gramStart"/>
      <w:r w:rsidRPr="009A5FE8">
        <w:rPr>
          <w:rFonts w:ascii="Times New Roman" w:eastAsiaTheme="minorEastAsia" w:hAnsi="Times New Roman" w:cs="Times New Roman"/>
          <w:sz w:val="28"/>
          <w:szCs w:val="28"/>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досудебном (внесудебном) порядке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Ж</w:t>
      </w:r>
      <w:r w:rsidRPr="009A5FE8">
        <w:rPr>
          <w:rFonts w:ascii="Times New Roman" w:eastAsiaTheme="minorEastAsia" w:hAnsi="Times New Roman" w:cs="Times New Roman"/>
          <w:sz w:val="28"/>
          <w:szCs w:val="28"/>
          <w:lang w:eastAsia="ru-RU"/>
        </w:rPr>
        <w:t>алоба).</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Органы местного самоуправления, организации и уполномоченные</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на рассмотрение жалобы лица, которым может быть направлена</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жалоба </w:t>
      </w:r>
      <w:r>
        <w:rPr>
          <w:rFonts w:ascii="Times New Roman" w:eastAsiaTheme="minorEastAsia" w:hAnsi="Times New Roman" w:cs="Times New Roman"/>
          <w:b/>
          <w:sz w:val="28"/>
          <w:szCs w:val="28"/>
          <w:lang w:eastAsia="ru-RU"/>
        </w:rPr>
        <w:t xml:space="preserve"> Заявите</w:t>
      </w:r>
      <w:r w:rsidRPr="009A5FE8">
        <w:rPr>
          <w:rFonts w:ascii="Times New Roman" w:eastAsiaTheme="minorEastAsia" w:hAnsi="Times New Roman" w:cs="Times New Roman"/>
          <w:b/>
          <w:sz w:val="28"/>
          <w:szCs w:val="28"/>
          <w:lang w:eastAsia="ru-RU"/>
        </w:rPr>
        <w:t>ля в досудебном (внесудебном) порядке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5.2</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В досудебном (внесудебном) порядке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ль (</w:t>
      </w:r>
      <w:r>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 xml:space="preserve">ль) вправе обратиться с </w:t>
      </w:r>
      <w:r>
        <w:rPr>
          <w:rFonts w:ascii="Times New Roman" w:eastAsiaTheme="minorEastAsia" w:hAnsi="Times New Roman" w:cs="Times New Roman"/>
          <w:sz w:val="28"/>
          <w:szCs w:val="28"/>
          <w:lang w:eastAsia="ru-RU"/>
        </w:rPr>
        <w:t>Ж</w:t>
      </w:r>
      <w:r w:rsidRPr="009A5FE8">
        <w:rPr>
          <w:rFonts w:ascii="Times New Roman" w:eastAsiaTheme="minorEastAsia" w:hAnsi="Times New Roman" w:cs="Times New Roman"/>
          <w:sz w:val="28"/>
          <w:szCs w:val="28"/>
          <w:lang w:eastAsia="ru-RU"/>
        </w:rPr>
        <w:t>алобой в письменной форме на бумажном носителе или в электронной форме: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 Уполномоченный орган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 вышестоящий орган </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на решение и (или) действия (бездействие) должностного лица, руководителя структурного подразделения </w:t>
      </w:r>
      <w:r w:rsidRPr="009A5FE8">
        <w:rPr>
          <w:rFonts w:ascii="Times New Roman" w:eastAsiaTheme="minorEastAsia" w:hAnsi="Times New Roman" w:cs="Times New Roman"/>
          <w:sz w:val="28"/>
          <w:szCs w:val="28"/>
          <w:lang w:eastAsia="ru-RU"/>
        </w:rPr>
        <w:lastRenderedPageBreak/>
        <w:t>Уполномоченного органа;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к руководителю многофункционального центра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 решения и действия (бездействие) работника многофункционального центра;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к учредителю многофункционального центра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 решение и действия (бездействие) многофункционального центра.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Способы информирования </w:t>
      </w:r>
      <w:r>
        <w:rPr>
          <w:rFonts w:ascii="Times New Roman" w:eastAsiaTheme="minorEastAsia" w:hAnsi="Times New Roman" w:cs="Times New Roman"/>
          <w:b/>
          <w:sz w:val="28"/>
          <w:szCs w:val="28"/>
          <w:lang w:eastAsia="ru-RU"/>
        </w:rPr>
        <w:t xml:space="preserve"> Заявите</w:t>
      </w:r>
      <w:r w:rsidRPr="009A5FE8">
        <w:rPr>
          <w:rFonts w:ascii="Times New Roman" w:eastAsiaTheme="minorEastAsia" w:hAnsi="Times New Roman" w:cs="Times New Roman"/>
          <w:b/>
          <w:sz w:val="28"/>
          <w:szCs w:val="28"/>
          <w:lang w:eastAsia="ru-RU"/>
        </w:rPr>
        <w:t>лей о порядке подачи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 рассмотрения жалобы, в том числе с использованием Единого</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портала государственных и муниципальных услуг (функций)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5.3</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Информация о порядке подачи и рассмотрения жалобы размещается на информационных стендах в местах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аявителем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редставителем).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Перечень нормативных правовых актов, регулирующих порядок</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roofErr w:type="gramStart"/>
      <w:r w:rsidRPr="009A5FE8">
        <w:rPr>
          <w:rFonts w:ascii="Times New Roman" w:eastAsiaTheme="minorEastAsia" w:hAnsi="Times New Roman" w:cs="Times New Roman"/>
          <w:b/>
          <w:sz w:val="28"/>
          <w:szCs w:val="28"/>
          <w:lang w:eastAsia="ru-RU"/>
        </w:rPr>
        <w:t>досудебного (внесудебного) обжалования действий</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(бездействия) и (или) решений, принятых (осуществленных)</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в ходе предоставления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5.4</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Порядок досудебного (внесудебного) обжалования решений и действий (бездействия) Уполномоченного органа, предоставляющего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униципальную услугу, а также его должностных лиц регулируется: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Федеральным </w:t>
      </w:r>
      <w:hyperlink r:id="rId38">
        <w:r w:rsidRPr="009A5FE8">
          <w:rPr>
            <w:rFonts w:ascii="Times New Roman" w:eastAsiaTheme="minorEastAsia" w:hAnsi="Times New Roman" w:cs="Times New Roman"/>
            <w:color w:val="0000FF"/>
            <w:sz w:val="28"/>
            <w:szCs w:val="28"/>
            <w:lang w:eastAsia="ru-RU"/>
          </w:rPr>
          <w:t>законом</w:t>
        </w:r>
      </w:hyperlink>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 </w:t>
      </w:r>
      <w:hyperlink r:id="rId39">
        <w:r w:rsidRPr="009A5FE8">
          <w:rPr>
            <w:rFonts w:ascii="Times New Roman" w:eastAsiaTheme="minorEastAsia" w:hAnsi="Times New Roman" w:cs="Times New Roman"/>
            <w:color w:val="0000FF"/>
            <w:sz w:val="28"/>
            <w:szCs w:val="28"/>
            <w:lang w:eastAsia="ru-RU"/>
          </w:rPr>
          <w:t>постановлением</w:t>
        </w:r>
      </w:hyperlink>
      <w:r w:rsidRPr="009A5FE8">
        <w:rPr>
          <w:rFonts w:ascii="Times New Roman" w:eastAsiaTheme="minorEastAsia" w:hAnsi="Times New Roman" w:cs="Times New Roman"/>
          <w:sz w:val="28"/>
          <w:szCs w:val="28"/>
          <w:lang w:eastAsia="ru-RU"/>
        </w:rPr>
        <w:t xml:space="preserve"> Правительства Российской Федерации от 16.08.2012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840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9A5FE8">
        <w:rPr>
          <w:rFonts w:ascii="Times New Roman" w:eastAsiaTheme="minorEastAsia" w:hAnsi="Times New Roman" w:cs="Times New Roman"/>
          <w:sz w:val="28"/>
          <w:szCs w:val="28"/>
          <w:lang w:eastAsia="ru-RU"/>
        </w:rPr>
        <w:t xml:space="preserve"> 1.1 статьи 16 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hyperlink r:id="rId40">
        <w:r w:rsidRPr="009A5FE8">
          <w:rPr>
            <w:rFonts w:ascii="Times New Roman" w:eastAsiaTheme="minorEastAsia" w:hAnsi="Times New Roman" w:cs="Times New Roman"/>
            <w:color w:val="0000FF"/>
            <w:sz w:val="28"/>
            <w:szCs w:val="28"/>
            <w:lang w:eastAsia="ru-RU"/>
          </w:rPr>
          <w:t>постановлением</w:t>
        </w:r>
      </w:hyperlink>
      <w:r w:rsidRPr="009A5FE8">
        <w:rPr>
          <w:rFonts w:ascii="Times New Roman" w:eastAsiaTheme="minorEastAsia" w:hAnsi="Times New Roman" w:cs="Times New Roman"/>
          <w:sz w:val="28"/>
          <w:szCs w:val="28"/>
          <w:lang w:eastAsia="ru-RU"/>
        </w:rPr>
        <w:t xml:space="preserve"> Правительства Российской Федерации от 20.11.2012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1198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lastRenderedPageBreak/>
        <w:t>VI. Особенности выполнения административных процедур</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(действий) в многофункциональных центрах предоставления</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государственных и муниципальных услуг</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административных процедур (действий)</w:t>
      </w:r>
      <w:r>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при предоставлении </w:t>
      </w: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b/>
          <w:sz w:val="28"/>
          <w:szCs w:val="28"/>
          <w:lang w:eastAsia="ru-RU"/>
        </w:rPr>
        <w:t>выполняемых</w:t>
      </w:r>
      <w:proofErr w:type="gramEnd"/>
      <w:r w:rsidRPr="009A5FE8">
        <w:rPr>
          <w:rFonts w:ascii="Times New Roman" w:eastAsiaTheme="minorEastAsia" w:hAnsi="Times New Roman" w:cs="Times New Roman"/>
          <w:b/>
          <w:sz w:val="28"/>
          <w:szCs w:val="28"/>
          <w:lang w:eastAsia="ru-RU"/>
        </w:rPr>
        <w:t xml:space="preserve"> многофункциональными центрами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6.1</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Многофункциональный центр осуществляет: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информирование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лей о порядке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многофункциональном центре, по иным вопросам, связанным с предоставлением </w:t>
      </w:r>
      <w:r>
        <w:rPr>
          <w:rFonts w:ascii="Times New Roman" w:eastAsiaTheme="minorEastAsia" w:hAnsi="Times New Roman" w:cs="Times New Roman"/>
          <w:sz w:val="28"/>
          <w:szCs w:val="28"/>
          <w:lang w:eastAsia="ru-RU"/>
        </w:rPr>
        <w:t>Му</w:t>
      </w:r>
      <w:r w:rsidRPr="009A5FE8">
        <w:rPr>
          <w:rFonts w:ascii="Times New Roman" w:eastAsiaTheme="minorEastAsia" w:hAnsi="Times New Roman" w:cs="Times New Roman"/>
          <w:sz w:val="28"/>
          <w:szCs w:val="28"/>
          <w:lang w:eastAsia="ru-RU"/>
        </w:rPr>
        <w:t xml:space="preserve">ниципальной услуги, а также консультирование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лей о порядке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многофункциональном центре;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выдачу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лю результата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а также выдачу документов, включая составление на бумажном носителе и </w:t>
      </w:r>
      <w:proofErr w:type="gramStart"/>
      <w:r w:rsidRPr="009A5FE8">
        <w:rPr>
          <w:rFonts w:ascii="Times New Roman" w:eastAsiaTheme="minorEastAsia" w:hAnsi="Times New Roman" w:cs="Times New Roman"/>
          <w:sz w:val="28"/>
          <w:szCs w:val="28"/>
          <w:lang w:eastAsia="ru-RU"/>
        </w:rPr>
        <w:t>заверение выписок</w:t>
      </w:r>
      <w:proofErr w:type="gramEnd"/>
      <w:r w:rsidRPr="009A5FE8">
        <w:rPr>
          <w:rFonts w:ascii="Times New Roman" w:eastAsiaTheme="minorEastAsia" w:hAnsi="Times New Roman" w:cs="Times New Roman"/>
          <w:sz w:val="28"/>
          <w:szCs w:val="28"/>
          <w:lang w:eastAsia="ru-RU"/>
        </w:rPr>
        <w:t xml:space="preserve"> из информационных систем органов, предоставляющих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униципальную услугу;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иные процедуры и действия, предусмотренные Федеральным </w:t>
      </w:r>
      <w:hyperlink r:id="rId41">
        <w:r w:rsidRPr="009A5FE8">
          <w:rPr>
            <w:rFonts w:ascii="Times New Roman" w:eastAsiaTheme="minorEastAsia" w:hAnsi="Times New Roman" w:cs="Times New Roman"/>
            <w:color w:val="0000FF"/>
            <w:sz w:val="28"/>
            <w:szCs w:val="28"/>
            <w:lang w:eastAsia="ru-RU"/>
          </w:rPr>
          <w:t>законом</w:t>
        </w:r>
      </w:hyperlink>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соответствии с </w:t>
      </w:r>
      <w:hyperlink r:id="rId42">
        <w:r w:rsidRPr="009A5FE8">
          <w:rPr>
            <w:rFonts w:ascii="Times New Roman" w:eastAsiaTheme="minorEastAsia" w:hAnsi="Times New Roman" w:cs="Times New Roman"/>
            <w:color w:val="0000FF"/>
            <w:sz w:val="28"/>
            <w:szCs w:val="28"/>
            <w:lang w:eastAsia="ru-RU"/>
          </w:rPr>
          <w:t>частью 1.1 статьи 16</w:t>
        </w:r>
      </w:hyperlink>
      <w:r w:rsidRPr="009A5FE8">
        <w:rPr>
          <w:rFonts w:ascii="Times New Roman" w:eastAsiaTheme="minorEastAsia" w:hAnsi="Times New Roman" w:cs="Times New Roman"/>
          <w:sz w:val="28"/>
          <w:szCs w:val="28"/>
          <w:lang w:eastAsia="ru-RU"/>
        </w:rPr>
        <w:t xml:space="preserve"> 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 для реализации своих функций многофункциональные центры вправе привлекать иные организации.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Информирование </w:t>
      </w:r>
      <w:r>
        <w:rPr>
          <w:rFonts w:ascii="Times New Roman" w:eastAsiaTheme="minorEastAsia" w:hAnsi="Times New Roman" w:cs="Times New Roman"/>
          <w:b/>
          <w:sz w:val="28"/>
          <w:szCs w:val="28"/>
          <w:lang w:eastAsia="ru-RU"/>
        </w:rPr>
        <w:t xml:space="preserve"> Заявите</w:t>
      </w:r>
      <w:r w:rsidRPr="009A5FE8">
        <w:rPr>
          <w:rFonts w:ascii="Times New Roman" w:eastAsiaTheme="minorEastAsia" w:hAnsi="Times New Roman" w:cs="Times New Roman"/>
          <w:b/>
          <w:sz w:val="28"/>
          <w:szCs w:val="28"/>
          <w:lang w:eastAsia="ru-RU"/>
        </w:rPr>
        <w:t>лей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6.2</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Информирование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 многофункциональными центрами осуществляется следующими способами: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б) при обращении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 в многофункциональный центр лично, по телефону, посредством почтовых отправлений либо по электронной почте.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личном обращении работник многофункционального центра подробно информирует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ля по телефону работник многофункционального центра осуществляет не более 10 </w:t>
      </w:r>
      <w:r w:rsidRPr="009A5FE8">
        <w:rPr>
          <w:rFonts w:ascii="Times New Roman" w:eastAsiaTheme="minorEastAsia" w:hAnsi="Times New Roman" w:cs="Times New Roman"/>
          <w:sz w:val="28"/>
          <w:szCs w:val="28"/>
          <w:lang w:eastAsia="ru-RU"/>
        </w:rPr>
        <w:lastRenderedPageBreak/>
        <w:t>минут.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лю:</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назначить другое время для консультаций.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 xml:space="preserve">При консультировании по письменным обращениям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Выдача </w:t>
      </w:r>
      <w:r>
        <w:rPr>
          <w:rFonts w:ascii="Times New Roman" w:eastAsiaTheme="minorEastAsia" w:hAnsi="Times New Roman" w:cs="Times New Roman"/>
          <w:b/>
          <w:sz w:val="28"/>
          <w:szCs w:val="28"/>
          <w:lang w:eastAsia="ru-RU"/>
        </w:rPr>
        <w:t xml:space="preserve"> Заявите</w:t>
      </w:r>
      <w:r w:rsidRPr="009A5FE8">
        <w:rPr>
          <w:rFonts w:ascii="Times New Roman" w:eastAsiaTheme="minorEastAsia" w:hAnsi="Times New Roman" w:cs="Times New Roman"/>
          <w:b/>
          <w:sz w:val="28"/>
          <w:szCs w:val="28"/>
          <w:lang w:eastAsia="ru-RU"/>
        </w:rPr>
        <w:t xml:space="preserve">лю результата предоставления </w:t>
      </w:r>
    </w:p>
    <w:p w:rsidR="00B55F77" w:rsidRPr="009A5FE8" w:rsidRDefault="00B55F77" w:rsidP="00B55F77">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6.3</w:t>
      </w:r>
      <w:r>
        <w:rPr>
          <w:rFonts w:ascii="Times New Roman" w:eastAsiaTheme="minorEastAsia" w:hAnsi="Times New Roman" w:cs="Times New Roman"/>
          <w:sz w:val="28"/>
          <w:szCs w:val="28"/>
          <w:lang w:eastAsia="ru-RU"/>
        </w:rPr>
        <w:t>. </w:t>
      </w:r>
      <w:proofErr w:type="gramStart"/>
      <w:r w:rsidRPr="009A5FE8">
        <w:rPr>
          <w:rFonts w:ascii="Times New Roman" w:eastAsiaTheme="minorEastAsia" w:hAnsi="Times New Roman" w:cs="Times New Roman"/>
          <w:sz w:val="28"/>
          <w:szCs w:val="28"/>
          <w:lang w:eastAsia="ru-RU"/>
        </w:rPr>
        <w:t xml:space="preserve">При наличии в заявлении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3">
        <w:r w:rsidRPr="009A5FE8">
          <w:rPr>
            <w:rFonts w:ascii="Times New Roman" w:eastAsiaTheme="minorEastAsia" w:hAnsi="Times New Roman" w:cs="Times New Roman"/>
            <w:color w:val="0000FF"/>
            <w:sz w:val="28"/>
            <w:szCs w:val="28"/>
            <w:lang w:eastAsia="ru-RU"/>
          </w:rPr>
          <w:t>постановлением</w:t>
        </w:r>
      </w:hyperlink>
      <w:r w:rsidRPr="009A5FE8">
        <w:rPr>
          <w:rFonts w:ascii="Times New Roman" w:eastAsiaTheme="minorEastAsia" w:hAnsi="Times New Roman" w:cs="Times New Roman"/>
          <w:sz w:val="28"/>
          <w:szCs w:val="28"/>
          <w:lang w:eastAsia="ru-RU"/>
        </w:rPr>
        <w:t xml:space="preserve"> Правительства Российской Федерации от 27.09.2011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797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взаимодействии между многофункциональными центрами предоставления государственных и</w:t>
      </w:r>
      <w:proofErr w:type="gramEnd"/>
      <w:r w:rsidRPr="009A5FE8">
        <w:rPr>
          <w:rFonts w:ascii="Times New Roman" w:eastAsiaTheme="minorEastAsia" w:hAnsi="Times New Roman" w:cs="Times New Roman"/>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Постановление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797).</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4">
        <w:r w:rsidRPr="009A5FE8">
          <w:rPr>
            <w:rFonts w:ascii="Times New Roman" w:eastAsiaTheme="minorEastAsia" w:hAnsi="Times New Roman" w:cs="Times New Roman"/>
            <w:color w:val="0000FF"/>
            <w:sz w:val="28"/>
            <w:szCs w:val="28"/>
            <w:lang w:eastAsia="ru-RU"/>
          </w:rPr>
          <w:t>Постановлением</w:t>
        </w:r>
      </w:hyperlink>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797.</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4" w:name="P525"/>
      <w:bookmarkEnd w:id="14"/>
      <w:r w:rsidRPr="009A5FE8">
        <w:rPr>
          <w:rFonts w:ascii="Times New Roman" w:eastAsiaTheme="minorEastAsia" w:hAnsi="Times New Roman" w:cs="Times New Roman"/>
          <w:sz w:val="28"/>
          <w:szCs w:val="28"/>
          <w:lang w:eastAsia="ru-RU"/>
        </w:rPr>
        <w:t>6.4</w:t>
      </w:r>
      <w:r>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Прием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лей для выдачи документов, являющихся результатом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Работник многофункционального центра осуществляет следующие действия: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устанавливает личность </w:t>
      </w:r>
      <w:r>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 на основании документа, удостоверяющего личность в соответствии с законодательством Российской Федерации;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9A5FE8">
        <w:rPr>
          <w:rFonts w:ascii="Times New Roman" w:eastAsiaTheme="minorEastAsia" w:hAnsi="Times New Roman" w:cs="Times New Roman"/>
          <w:sz w:val="28"/>
          <w:szCs w:val="28"/>
          <w:lang w:eastAsia="ru-RU"/>
        </w:rPr>
        <w:t xml:space="preserve">проверяет полномочия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редставителя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ля (в случае обращения </w:t>
      </w:r>
      <w:r>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редставителя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определяет статус исполнения заявления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 в ГИС;</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распечатывает результат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печати с изображением Государственного герба Российской Федерации);</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печати с изображением Государственного герба Российской Федерации);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выдает документы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лю, при необходимости запрашивает у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 подписи за каждый выданный документ;</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запрашивает согласие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ля на участие в </w:t>
      </w:r>
      <w:proofErr w:type="spellStart"/>
      <w:r w:rsidRPr="009A5FE8">
        <w:rPr>
          <w:rFonts w:ascii="Times New Roman" w:eastAsiaTheme="minorEastAsia" w:hAnsi="Times New Roman" w:cs="Times New Roman"/>
          <w:sz w:val="28"/>
          <w:szCs w:val="28"/>
          <w:lang w:eastAsia="ru-RU"/>
        </w:rPr>
        <w:t>смс-опросе</w:t>
      </w:r>
      <w:proofErr w:type="spellEnd"/>
      <w:r w:rsidRPr="009A5FE8">
        <w:rPr>
          <w:rFonts w:ascii="Times New Roman" w:eastAsiaTheme="minorEastAsia" w:hAnsi="Times New Roman" w:cs="Times New Roman"/>
          <w:sz w:val="28"/>
          <w:szCs w:val="28"/>
          <w:lang w:eastAsia="ru-RU"/>
        </w:rPr>
        <w:t xml:space="preserve"> для оценки качества предоставленных услуг многофункциональным центром.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Default="00B55F77" w:rsidP="00B55F7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B55F77" w:rsidRPr="009A5FE8"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w:t>
      </w:r>
    </w:p>
    <w:p w:rsidR="00B55F77" w:rsidRPr="009A5FE8" w:rsidRDefault="00B55F77" w:rsidP="00B55F77">
      <w:pPr>
        <w:widowControl w:val="0"/>
        <w:autoSpaceDE w:val="0"/>
        <w:autoSpaceDN w:val="0"/>
        <w:spacing w:after="0" w:line="240" w:lineRule="auto"/>
        <w:ind w:left="5103"/>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5" w:name="P542"/>
      <w:bookmarkEnd w:id="15"/>
      <w:r w:rsidRPr="009A5FE8">
        <w:rPr>
          <w:rFonts w:ascii="Times New Roman" w:eastAsiaTheme="minorEastAsia" w:hAnsi="Times New Roman" w:cs="Times New Roman"/>
          <w:sz w:val="28"/>
          <w:szCs w:val="28"/>
          <w:lang w:eastAsia="ru-RU"/>
        </w:rPr>
        <w:t>ФОРМА ПРОПУСКА, РАЗРЕШАЮЩЕГО ВЪЕЗД И ПЕРЕДВИЖЕНИЕ</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ГРУЗОВОГО АВТОТРАНСПОРТА В ЗОНАХ С ОГРАНИЧЕННЫМ ДВИЖЕНИЕМ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Администрация</w:t>
      </w:r>
      <w:proofErr w:type="gramEnd"/>
      <w:r>
        <w:rPr>
          <w:rFonts w:ascii="Times New Roman" w:eastAsiaTheme="minorEastAsia" w:hAnsi="Times New Roman" w:cs="Times New Roman"/>
          <w:sz w:val="28"/>
          <w:szCs w:val="28"/>
          <w:lang w:eastAsia="ru-RU"/>
        </w:rPr>
        <w:t xml:space="preserve"> ЗАТО г. Железногорск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ПРОПУСК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 </w:t>
      </w:r>
      <w:proofErr w:type="gramStart"/>
      <w:r w:rsidRPr="009A5FE8">
        <w:rPr>
          <w:rFonts w:ascii="Times New Roman" w:eastAsiaTheme="minorEastAsia" w:hAnsi="Times New Roman" w:cs="Times New Roman"/>
          <w:sz w:val="28"/>
          <w:szCs w:val="28"/>
          <w:lang w:eastAsia="ru-RU"/>
        </w:rPr>
        <w:t>от</w:t>
      </w:r>
      <w:proofErr w:type="gramEnd"/>
      <w:r w:rsidRPr="009A5FE8">
        <w:rPr>
          <w:rFonts w:ascii="Times New Roman" w:eastAsiaTheme="minorEastAsia" w:hAnsi="Times New Roman" w:cs="Times New Roman"/>
          <w:sz w:val="28"/>
          <w:szCs w:val="28"/>
          <w:lang w:eastAsia="ru-RU"/>
        </w:rPr>
        <w:t xml:space="preserve"> _________</w:t>
      </w: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на въезд и передвижение грузового автотранспорта в зонах</w:t>
      </w: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 ограниченным движением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Выдан</w:t>
      </w:r>
      <w:proofErr w:type="gramEnd"/>
      <w:r w:rsidRPr="009A5FE8">
        <w:rPr>
          <w:rFonts w:ascii="Times New Roman" w:eastAsiaTheme="minorEastAsia" w:hAnsi="Times New Roman" w:cs="Times New Roman"/>
          <w:sz w:val="28"/>
          <w:szCs w:val="28"/>
          <w:lang w:eastAsia="ru-RU"/>
        </w:rPr>
        <w:t xml:space="preserve"> ___________, ИНН ____________ на транспортное средство</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Марка: 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Модель: 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Год выпуска: 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Государственный регистрационный знак: 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Максимальная масса: _____________________________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Экологический класс: ____________________________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Зона ограничения: _______________________________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Срок действия пропуска </w:t>
      </w:r>
      <w:proofErr w:type="gramStart"/>
      <w:r w:rsidRPr="009A5FE8">
        <w:rPr>
          <w:rFonts w:ascii="Times New Roman" w:eastAsiaTheme="minorEastAsia" w:hAnsi="Times New Roman" w:cs="Times New Roman"/>
          <w:sz w:val="28"/>
          <w:szCs w:val="28"/>
          <w:lang w:eastAsia="ru-RU"/>
        </w:rPr>
        <w:t>до</w:t>
      </w:r>
      <w:proofErr w:type="gramEnd"/>
      <w:r w:rsidRPr="009A5FE8">
        <w:rPr>
          <w:rFonts w:ascii="Times New Roman" w:eastAsiaTheme="minorEastAsia" w:hAnsi="Times New Roman" w:cs="Times New Roman"/>
          <w:sz w:val="28"/>
          <w:szCs w:val="28"/>
          <w:lang w:eastAsia="ru-RU"/>
        </w:rPr>
        <w:t xml:space="preserve"> 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5102"/>
        <w:gridCol w:w="397"/>
        <w:gridCol w:w="3572"/>
      </w:tblGrid>
      <w:tr w:rsidR="00B55F77" w:rsidRPr="009A5FE8" w:rsidTr="00126696">
        <w:tc>
          <w:tcPr>
            <w:tcW w:w="5102" w:type="dxa"/>
            <w:tcBorders>
              <w:top w:val="nil"/>
              <w:left w:val="nil"/>
              <w:right w:val="nil"/>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7" w:type="dxa"/>
            <w:vMerge w:val="restart"/>
            <w:tcBorders>
              <w:top w:val="nil"/>
              <w:left w:val="nil"/>
              <w:bottom w:val="nil"/>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572" w:type="dxa"/>
            <w:vMerge w:val="restart"/>
            <w:tcBorders>
              <w:left w:val="single" w:sz="4" w:space="0" w:color="auto"/>
              <w:right w:val="single" w:sz="4" w:space="0" w:color="auto"/>
            </w:tcBorders>
            <w:vAlign w:val="center"/>
          </w:tcPr>
          <w:p w:rsidR="00B55F77" w:rsidRPr="009A5FE8" w:rsidRDefault="00B55F77" w:rsidP="0012669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Сведения об электронной подписи</w:t>
            </w:r>
          </w:p>
        </w:tc>
      </w:tr>
      <w:tr w:rsidR="00B55F77" w:rsidRPr="009A5FE8" w:rsidTr="00126696">
        <w:tc>
          <w:tcPr>
            <w:tcW w:w="5102" w:type="dxa"/>
            <w:tcBorders>
              <w:left w:val="nil"/>
              <w:bottom w:val="nil"/>
              <w:right w:val="nil"/>
            </w:tcBorders>
          </w:tcPr>
          <w:p w:rsidR="00B55F77" w:rsidRPr="009A5FE8" w:rsidRDefault="00B55F77" w:rsidP="0012669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Должность и ФИО сотрудника, принявшего решение</w:t>
            </w:r>
          </w:p>
        </w:tc>
        <w:tc>
          <w:tcPr>
            <w:tcW w:w="397" w:type="dxa"/>
            <w:vMerge/>
            <w:tcBorders>
              <w:top w:val="nil"/>
              <w:left w:val="nil"/>
              <w:bottom w:val="nil"/>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572" w:type="dxa"/>
            <w:vMerge/>
            <w:tcBorders>
              <w:left w:val="single" w:sz="4" w:space="0" w:color="auto"/>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r>
    </w:tbl>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Default="00B55F77" w:rsidP="00B55F7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B55F77" w:rsidRPr="009A5FE8"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w:t>
      </w:r>
    </w:p>
    <w:p w:rsidR="00B55F77" w:rsidRPr="009A5FE8"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6" w:name="P577"/>
      <w:bookmarkEnd w:id="16"/>
      <w:r w:rsidRPr="009A5FE8">
        <w:rPr>
          <w:rFonts w:ascii="Times New Roman" w:eastAsiaTheme="minorEastAsia" w:hAnsi="Times New Roman" w:cs="Times New Roman"/>
          <w:sz w:val="28"/>
          <w:szCs w:val="28"/>
          <w:lang w:eastAsia="ru-RU"/>
        </w:rPr>
        <w:t>ФОРМА АННУЛИРОВАНИЯ ПРОПУСКА, РАЗРЕШАЮЩЕГО ВЪЕЗД</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 ПЕРЕДВИЖЕНИЕ ГРУЗОВОГО АВТОТРАНСПОРТА В ЗОНАХ</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С ОГРАНИЧЕННЫМ ДВИЖЕНИЕМ, </w:t>
      </w:r>
      <w:proofErr w:type="gramStart"/>
      <w:r w:rsidRPr="009A5FE8">
        <w:rPr>
          <w:rFonts w:ascii="Times New Roman" w:eastAsiaTheme="minorEastAsia" w:hAnsi="Times New Roman" w:cs="Times New Roman"/>
          <w:sz w:val="28"/>
          <w:szCs w:val="28"/>
          <w:lang w:eastAsia="ru-RU"/>
        </w:rPr>
        <w:t>НЕОБХОДИМЫХ</w:t>
      </w:r>
      <w:proofErr w:type="gramEnd"/>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ДЛЯ ПРЕДОСТАВЛЕНИЯ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Администрация</w:t>
      </w:r>
      <w:proofErr w:type="gramEnd"/>
      <w:r>
        <w:rPr>
          <w:rFonts w:ascii="Times New Roman" w:eastAsiaTheme="minorEastAsia" w:hAnsi="Times New Roman" w:cs="Times New Roman"/>
          <w:sz w:val="28"/>
          <w:szCs w:val="28"/>
          <w:lang w:eastAsia="ru-RU"/>
        </w:rPr>
        <w:t xml:space="preserve"> ЗАТО г. Железногорск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Кому: 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ИНН _________________________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Представитель: 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Контактные данные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ля): 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Тел.: 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Эл. Почта: 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РЕШЕНИЕ</w:t>
      </w: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об аннулировании пропуска, предоставляющего право на въезд и передвижение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грузового автотранспорта в зонах с ограниченным движением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от ______________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По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результатам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рассмотрения заявления по услуге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въезд</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передвижение грузового автотранспорта в зонах ограничения его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движения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автомобильным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дорогам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местного значения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proofErr w:type="gramStart"/>
      <w:r w:rsidRPr="009A5FE8">
        <w:rPr>
          <w:rFonts w:ascii="Times New Roman" w:eastAsiaTheme="minorEastAsia" w:hAnsi="Times New Roman" w:cs="Times New Roman"/>
          <w:sz w:val="28"/>
          <w:szCs w:val="28"/>
          <w:lang w:eastAsia="ru-RU"/>
        </w:rPr>
        <w:t>от</w:t>
      </w:r>
      <w:proofErr w:type="gramEnd"/>
      <w:r w:rsidRPr="009A5FE8">
        <w:rPr>
          <w:rFonts w:ascii="Times New Roman" w:eastAsiaTheme="minorEastAsia" w:hAnsi="Times New Roman" w:cs="Times New Roman"/>
          <w:sz w:val="28"/>
          <w:szCs w:val="28"/>
          <w:lang w:eastAsia="ru-RU"/>
        </w:rPr>
        <w:t xml:space="preserve"> _____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_____________ и прилагаемые к нему документы,</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основании ______________________________________________________________</w:t>
      </w:r>
    </w:p>
    <w:p w:rsidR="00B55F77" w:rsidRPr="00FD427D" w:rsidRDefault="00B55F77" w:rsidP="00B55F77">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FD427D">
        <w:rPr>
          <w:rFonts w:ascii="Times New Roman" w:eastAsiaTheme="minorEastAsia" w:hAnsi="Times New Roman" w:cs="Times New Roman"/>
          <w:sz w:val="16"/>
          <w:szCs w:val="16"/>
          <w:lang w:eastAsia="ru-RU"/>
        </w:rPr>
        <w:t>(в шаблоне печатной формы решения указывается номер, дата</w:t>
      </w:r>
      <w:r>
        <w:rPr>
          <w:rFonts w:ascii="Times New Roman" w:eastAsiaTheme="minorEastAsia" w:hAnsi="Times New Roman" w:cs="Times New Roman"/>
          <w:sz w:val="16"/>
          <w:szCs w:val="16"/>
          <w:lang w:eastAsia="ru-RU"/>
        </w:rPr>
        <w:t xml:space="preserve"> </w:t>
      </w:r>
      <w:r w:rsidRPr="00FD427D">
        <w:rPr>
          <w:rFonts w:ascii="Times New Roman" w:eastAsiaTheme="minorEastAsia" w:hAnsi="Times New Roman" w:cs="Times New Roman"/>
          <w:sz w:val="16"/>
          <w:szCs w:val="16"/>
          <w:lang w:eastAsia="ru-RU"/>
        </w:rPr>
        <w:t>и наименование распорядительного акта органа</w:t>
      </w:r>
      <w:r>
        <w:rPr>
          <w:rFonts w:ascii="Times New Roman" w:eastAsiaTheme="minorEastAsia" w:hAnsi="Times New Roman" w:cs="Times New Roman"/>
          <w:sz w:val="16"/>
          <w:szCs w:val="16"/>
          <w:lang w:eastAsia="ru-RU"/>
        </w:rPr>
        <w:t xml:space="preserve"> </w:t>
      </w:r>
      <w:r w:rsidRPr="00FD427D">
        <w:rPr>
          <w:rFonts w:ascii="Times New Roman" w:eastAsiaTheme="minorEastAsia" w:hAnsi="Times New Roman" w:cs="Times New Roman"/>
          <w:sz w:val="16"/>
          <w:szCs w:val="16"/>
          <w:lang w:eastAsia="ru-RU"/>
        </w:rPr>
        <w:t>местного самоуправления, регулирующего предоставление услуги)</w:t>
      </w:r>
    </w:p>
    <w:p w:rsidR="00B55F77" w:rsidRDefault="00B55F77" w:rsidP="00B55F7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уполномоченным органом </w:t>
      </w:r>
      <w:proofErr w:type="gramStart"/>
      <w:r>
        <w:rPr>
          <w:rFonts w:ascii="Times New Roman" w:eastAsiaTheme="minorEastAsia" w:hAnsi="Times New Roman" w:cs="Times New Roman"/>
          <w:sz w:val="28"/>
          <w:szCs w:val="28"/>
          <w:lang w:eastAsia="ru-RU"/>
        </w:rPr>
        <w:t>Администрацией</w:t>
      </w:r>
      <w:proofErr w:type="gramEnd"/>
      <w:r>
        <w:rPr>
          <w:rFonts w:ascii="Times New Roman" w:eastAsiaTheme="minorEastAsia" w:hAnsi="Times New Roman" w:cs="Times New Roman"/>
          <w:sz w:val="28"/>
          <w:szCs w:val="28"/>
          <w:lang w:eastAsia="ru-RU"/>
        </w:rPr>
        <w:t xml:space="preserve"> ЗАТО г. Железногорск </w:t>
      </w:r>
      <w:r w:rsidRPr="009A5FE8">
        <w:rPr>
          <w:rFonts w:ascii="Times New Roman" w:eastAsiaTheme="minorEastAsia" w:hAnsi="Times New Roman" w:cs="Times New Roman"/>
          <w:sz w:val="28"/>
          <w:szCs w:val="28"/>
          <w:lang w:eastAsia="ru-RU"/>
        </w:rPr>
        <w:t>принято решение об аннулировании пропуска: _____________</w:t>
      </w:r>
      <w:r>
        <w:rPr>
          <w:rFonts w:ascii="Times New Roman" w:eastAsiaTheme="minorEastAsia" w:hAnsi="Times New Roman" w:cs="Times New Roman"/>
          <w:sz w:val="28"/>
          <w:szCs w:val="28"/>
          <w:lang w:eastAsia="ru-RU"/>
        </w:rPr>
        <w:t>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4398"/>
        <w:gridCol w:w="704"/>
        <w:gridCol w:w="3969"/>
      </w:tblGrid>
      <w:tr w:rsidR="00B55F77" w:rsidRPr="009A5FE8" w:rsidTr="00126696">
        <w:tc>
          <w:tcPr>
            <w:tcW w:w="4398" w:type="dxa"/>
            <w:tcBorders>
              <w:top w:val="nil"/>
              <w:left w:val="nil"/>
              <w:right w:val="nil"/>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704" w:type="dxa"/>
            <w:vMerge w:val="restart"/>
            <w:tcBorders>
              <w:top w:val="nil"/>
              <w:left w:val="nil"/>
              <w:bottom w:val="nil"/>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val="restart"/>
            <w:tcBorders>
              <w:left w:val="single" w:sz="4" w:space="0" w:color="auto"/>
              <w:right w:val="single" w:sz="4" w:space="0" w:color="auto"/>
            </w:tcBorders>
            <w:vAlign w:val="bottom"/>
          </w:tcPr>
          <w:p w:rsidR="00B55F77" w:rsidRPr="009A5FE8" w:rsidRDefault="00B55F77" w:rsidP="0012669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Сведения об электронной подписи</w:t>
            </w:r>
          </w:p>
        </w:tc>
      </w:tr>
      <w:tr w:rsidR="00B55F77" w:rsidRPr="009A5FE8" w:rsidTr="00126696">
        <w:tc>
          <w:tcPr>
            <w:tcW w:w="4398" w:type="dxa"/>
            <w:tcBorders>
              <w:left w:val="nil"/>
              <w:bottom w:val="nil"/>
              <w:right w:val="nil"/>
            </w:tcBorders>
          </w:tcPr>
          <w:p w:rsidR="00B55F77" w:rsidRPr="009A5FE8" w:rsidRDefault="00B55F77" w:rsidP="0012669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Должность и ФИО уполномоченного сотрудника</w:t>
            </w:r>
          </w:p>
        </w:tc>
        <w:tc>
          <w:tcPr>
            <w:tcW w:w="704" w:type="dxa"/>
            <w:vMerge/>
            <w:tcBorders>
              <w:top w:val="nil"/>
              <w:left w:val="nil"/>
              <w:bottom w:val="nil"/>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tcBorders>
              <w:left w:val="single" w:sz="4" w:space="0" w:color="auto"/>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r>
    </w:tbl>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Default="00B55F77" w:rsidP="00B55F7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B55F77" w:rsidRPr="009A5FE8"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3</w:t>
      </w:r>
    </w:p>
    <w:p w:rsidR="00B55F77" w:rsidRPr="009A5FE8"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7" w:name="P624"/>
      <w:bookmarkEnd w:id="17"/>
      <w:r w:rsidRPr="009A5FE8">
        <w:rPr>
          <w:rFonts w:ascii="Times New Roman" w:eastAsiaTheme="minorEastAsia" w:hAnsi="Times New Roman" w:cs="Times New Roman"/>
          <w:sz w:val="28"/>
          <w:szCs w:val="28"/>
          <w:lang w:eastAsia="ru-RU"/>
        </w:rPr>
        <w:t>ФОРМА РЕШЕНИЯ ОБ ОТКАЗЕ В ПРЕДОСТАВЛЕНИИ МУНИЦИПАЛЬНОЙ УСЛУГИ</w:t>
      </w:r>
    </w:p>
    <w:p w:rsidR="00B55F77" w:rsidRPr="009A5FE8" w:rsidRDefault="00B55F77" w:rsidP="00B55F7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Администрация</w:t>
      </w:r>
      <w:proofErr w:type="gramEnd"/>
      <w:r>
        <w:rPr>
          <w:rFonts w:ascii="Times New Roman" w:eastAsiaTheme="minorEastAsia" w:hAnsi="Times New Roman" w:cs="Times New Roman"/>
          <w:sz w:val="28"/>
          <w:szCs w:val="28"/>
          <w:lang w:eastAsia="ru-RU"/>
        </w:rPr>
        <w:t xml:space="preserve"> ЗАТО г. Железногорск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Кому: 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ИНН _________________________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Представитель: 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Контактные данные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ля): 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Тел.: 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Эл. Почта: 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РЕШЕНИЕ</w:t>
      </w: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об отказе в выдаче пропуска, предоставляющего право на въезд и передвижение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грузового автотранспорта в зонах с ограниченным движением</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от ______________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По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результатам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рассмотрения заявления по услуге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въезд и передвижение грузового автотранспорта в зонах ограничения его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движения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автомобильным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дорогам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местного значения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от ________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 и прилагаемых к нему документов,</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основании ___________________________________________________</w:t>
      </w:r>
      <w:r>
        <w:rPr>
          <w:rFonts w:ascii="Times New Roman" w:eastAsiaTheme="minorEastAsia" w:hAnsi="Times New Roman" w:cs="Times New Roman"/>
          <w:sz w:val="28"/>
          <w:szCs w:val="28"/>
          <w:lang w:eastAsia="ru-RU"/>
        </w:rPr>
        <w:t>_</w:t>
      </w:r>
      <w:r w:rsidRPr="009A5FE8">
        <w:rPr>
          <w:rFonts w:ascii="Times New Roman" w:eastAsiaTheme="minorEastAsia" w:hAnsi="Times New Roman" w:cs="Times New Roman"/>
          <w:sz w:val="28"/>
          <w:szCs w:val="28"/>
          <w:lang w:eastAsia="ru-RU"/>
        </w:rPr>
        <w:t>___________</w:t>
      </w:r>
    </w:p>
    <w:p w:rsidR="00B55F77" w:rsidRPr="00FD427D"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16"/>
          <w:szCs w:val="16"/>
          <w:lang w:eastAsia="ru-RU"/>
        </w:rPr>
      </w:pPr>
      <w:proofErr w:type="gramStart"/>
      <w:r w:rsidRPr="00FD427D">
        <w:rPr>
          <w:rFonts w:ascii="Times New Roman" w:eastAsiaTheme="minorEastAsia" w:hAnsi="Times New Roman" w:cs="Times New Roman"/>
          <w:sz w:val="16"/>
          <w:szCs w:val="16"/>
          <w:lang w:eastAsia="ru-RU"/>
        </w:rPr>
        <w:t>(в шаблоне печатной формы решения указывается номер, дата</w:t>
      </w:r>
      <w:r>
        <w:rPr>
          <w:rFonts w:ascii="Times New Roman" w:eastAsiaTheme="minorEastAsia" w:hAnsi="Times New Roman" w:cs="Times New Roman"/>
          <w:sz w:val="16"/>
          <w:szCs w:val="16"/>
          <w:lang w:eastAsia="ru-RU"/>
        </w:rPr>
        <w:t xml:space="preserve"> </w:t>
      </w:r>
      <w:r w:rsidRPr="00FD427D">
        <w:rPr>
          <w:rFonts w:ascii="Times New Roman" w:eastAsiaTheme="minorEastAsia" w:hAnsi="Times New Roman" w:cs="Times New Roman"/>
          <w:sz w:val="16"/>
          <w:szCs w:val="16"/>
          <w:lang w:eastAsia="ru-RU"/>
        </w:rPr>
        <w:t>и наименование распорядительного акта органа</w:t>
      </w:r>
      <w:proofErr w:type="gramEnd"/>
    </w:p>
    <w:p w:rsidR="00B55F77" w:rsidRPr="00FD427D"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16"/>
          <w:szCs w:val="16"/>
          <w:lang w:eastAsia="ru-RU"/>
        </w:rPr>
      </w:pPr>
      <w:r w:rsidRPr="00FD427D">
        <w:rPr>
          <w:rFonts w:ascii="Times New Roman" w:eastAsiaTheme="minorEastAsia" w:hAnsi="Times New Roman" w:cs="Times New Roman"/>
          <w:sz w:val="16"/>
          <w:szCs w:val="16"/>
          <w:lang w:eastAsia="ru-RU"/>
        </w:rPr>
        <w:t>местного самоуправления, регулирующего предоставление услуги)</w:t>
      </w:r>
    </w:p>
    <w:p w:rsidR="00B55F77" w:rsidRPr="009A5FE8" w:rsidRDefault="00B55F77" w:rsidP="00B55F7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уполномоченным органом </w:t>
      </w:r>
      <w:proofErr w:type="gramStart"/>
      <w:r>
        <w:rPr>
          <w:rFonts w:ascii="Times New Roman" w:eastAsiaTheme="minorEastAsia" w:hAnsi="Times New Roman" w:cs="Times New Roman"/>
          <w:sz w:val="28"/>
          <w:szCs w:val="28"/>
          <w:lang w:eastAsia="ru-RU"/>
        </w:rPr>
        <w:t>Администрации</w:t>
      </w:r>
      <w:proofErr w:type="gramEnd"/>
      <w:r>
        <w:rPr>
          <w:rFonts w:ascii="Times New Roman" w:eastAsiaTheme="minorEastAsia" w:hAnsi="Times New Roman" w:cs="Times New Roman"/>
          <w:sz w:val="28"/>
          <w:szCs w:val="28"/>
          <w:lang w:eastAsia="ru-RU"/>
        </w:rPr>
        <w:t xml:space="preserve"> ЗАТО г. Железногорск п</w:t>
      </w:r>
      <w:r w:rsidRPr="009A5FE8">
        <w:rPr>
          <w:rFonts w:ascii="Times New Roman" w:eastAsiaTheme="minorEastAsia" w:hAnsi="Times New Roman" w:cs="Times New Roman"/>
          <w:sz w:val="28"/>
          <w:szCs w:val="28"/>
          <w:lang w:eastAsia="ru-RU"/>
        </w:rPr>
        <w:t>ринято  решение  об  отказе  в  выдаче  пропуска  по следующим основаниям:</w:t>
      </w:r>
    </w:p>
    <w:p w:rsidR="00B55F77" w:rsidRPr="009A5FE8" w:rsidRDefault="00B55F77" w:rsidP="00B55F7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__________________________________________________________________</w:t>
      </w:r>
    </w:p>
    <w:p w:rsidR="00B55F77" w:rsidRPr="00FD427D" w:rsidRDefault="00B55F77" w:rsidP="00B55F77">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FD427D">
        <w:rPr>
          <w:rFonts w:ascii="Times New Roman" w:eastAsiaTheme="minorEastAsia" w:hAnsi="Times New Roman" w:cs="Times New Roman"/>
          <w:sz w:val="16"/>
          <w:szCs w:val="16"/>
          <w:lang w:eastAsia="ru-RU"/>
        </w:rPr>
        <w:t>(разъяснение причин отказа)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Дополнительная информация: __________________________.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Вы</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вправе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повторно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обратиться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уполномоченный орган с заявлением о</w:t>
      </w:r>
      <w:r w:rsidRP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предоставлении</w:t>
      </w:r>
      <w:r>
        <w:rPr>
          <w:rFonts w:ascii="Times New Roman" w:eastAsiaTheme="minorEastAsia" w:hAnsi="Times New Roman" w:cs="Times New Roman"/>
          <w:sz w:val="28"/>
          <w:szCs w:val="28"/>
          <w:lang w:eastAsia="ru-RU"/>
        </w:rPr>
        <w:t xml:space="preserve"> М</w:t>
      </w:r>
      <w:r w:rsidRPr="009A5FE8">
        <w:rPr>
          <w:rFonts w:ascii="Times New Roman" w:eastAsiaTheme="minorEastAsia" w:hAnsi="Times New Roman" w:cs="Times New Roman"/>
          <w:sz w:val="28"/>
          <w:szCs w:val="28"/>
          <w:lang w:eastAsia="ru-RU"/>
        </w:rPr>
        <w:t>униципальной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услуги</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после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устранения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указанных нарушений.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Данный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отказ</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может</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быть</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обжалован</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досудебном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порядке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путем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направления жалобы в уполномоченный орган, а также в судебном порядке.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4398"/>
        <w:gridCol w:w="704"/>
        <w:gridCol w:w="3969"/>
      </w:tblGrid>
      <w:tr w:rsidR="00B55F77" w:rsidRPr="009A5FE8" w:rsidTr="00126696">
        <w:tc>
          <w:tcPr>
            <w:tcW w:w="4398" w:type="dxa"/>
            <w:tcBorders>
              <w:top w:val="nil"/>
              <w:left w:val="nil"/>
              <w:right w:val="nil"/>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704" w:type="dxa"/>
            <w:vMerge w:val="restart"/>
            <w:tcBorders>
              <w:top w:val="nil"/>
              <w:left w:val="nil"/>
              <w:bottom w:val="nil"/>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val="restart"/>
            <w:tcBorders>
              <w:left w:val="single" w:sz="4" w:space="0" w:color="auto"/>
              <w:right w:val="single" w:sz="4" w:space="0" w:color="auto"/>
            </w:tcBorders>
            <w:vAlign w:val="center"/>
          </w:tcPr>
          <w:p w:rsidR="00B55F77" w:rsidRPr="009A5FE8" w:rsidRDefault="00B55F77" w:rsidP="0012669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Сведения об электронной подписи</w:t>
            </w:r>
          </w:p>
        </w:tc>
      </w:tr>
      <w:tr w:rsidR="00B55F77" w:rsidRPr="009A5FE8" w:rsidTr="00126696">
        <w:tc>
          <w:tcPr>
            <w:tcW w:w="4398" w:type="dxa"/>
            <w:tcBorders>
              <w:left w:val="nil"/>
              <w:bottom w:val="nil"/>
              <w:right w:val="nil"/>
            </w:tcBorders>
          </w:tcPr>
          <w:p w:rsidR="00B55F77" w:rsidRPr="009A5FE8" w:rsidRDefault="00B55F77" w:rsidP="0012669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Должность и ФИО сотрудника, принявшего решение</w:t>
            </w:r>
          </w:p>
        </w:tc>
        <w:tc>
          <w:tcPr>
            <w:tcW w:w="704" w:type="dxa"/>
            <w:vMerge/>
            <w:tcBorders>
              <w:top w:val="nil"/>
              <w:left w:val="nil"/>
              <w:bottom w:val="nil"/>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tcBorders>
              <w:left w:val="single" w:sz="4" w:space="0" w:color="auto"/>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r>
    </w:tbl>
    <w:p w:rsidR="00B55F77"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p>
    <w:p w:rsidR="00B55F77" w:rsidRPr="009A5FE8" w:rsidRDefault="00B55F77" w:rsidP="00B55F77">
      <w:pPr>
        <w:spacing w:after="0" w:line="240" w:lineRule="auto"/>
        <w:ind w:left="510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r w:rsidRPr="009A5FE8">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4</w:t>
      </w:r>
    </w:p>
    <w:p w:rsidR="00B55F77" w:rsidRPr="009A5FE8"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8" w:name="P677"/>
      <w:bookmarkEnd w:id="18"/>
      <w:r w:rsidRPr="009A5FE8">
        <w:rPr>
          <w:rFonts w:ascii="Times New Roman" w:eastAsiaTheme="minorEastAsia" w:hAnsi="Times New Roman" w:cs="Times New Roman"/>
          <w:sz w:val="28"/>
          <w:szCs w:val="28"/>
          <w:lang w:eastAsia="ru-RU"/>
        </w:rPr>
        <w:t>ФОРМА ЗАЯВЛЕНИЯ О ПРЕДОСТАВЛЕНИИ МУНИЦИПАЛЬНОЙ УСЛУГИ</w:t>
      </w:r>
    </w:p>
    <w:p w:rsidR="00B55F77" w:rsidRPr="009A5FE8" w:rsidRDefault="00B55F77" w:rsidP="00B55F77">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w:t>
      </w:r>
      <w:r>
        <w:rPr>
          <w:rFonts w:ascii="Times New Roman" w:eastAsiaTheme="minorEastAsia" w:hAnsi="Times New Roman" w:cs="Times New Roman"/>
          <w:sz w:val="28"/>
          <w:szCs w:val="28"/>
          <w:lang w:eastAsia="ru-RU"/>
        </w:rPr>
        <w:t>__</w:t>
      </w:r>
      <w:r w:rsidRPr="009A5FE8">
        <w:rPr>
          <w:rFonts w:ascii="Times New Roman" w:eastAsiaTheme="minorEastAsia" w:hAnsi="Times New Roman" w:cs="Times New Roman"/>
          <w:sz w:val="28"/>
          <w:szCs w:val="28"/>
          <w:lang w:eastAsia="ru-RU"/>
        </w:rPr>
        <w:t>___________________________________________</w:t>
      </w:r>
    </w:p>
    <w:p w:rsidR="00B55F77" w:rsidRPr="009A5FE8" w:rsidRDefault="00B55F77" w:rsidP="00B55F77">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_________________________________________________________</w:t>
      </w:r>
    </w:p>
    <w:p w:rsidR="00B55F77" w:rsidRPr="00CA520B" w:rsidRDefault="00B55F77" w:rsidP="00B55F77">
      <w:pPr>
        <w:widowControl w:val="0"/>
        <w:autoSpaceDE w:val="0"/>
        <w:autoSpaceDN w:val="0"/>
        <w:spacing w:after="0" w:line="240" w:lineRule="auto"/>
        <w:ind w:left="1276"/>
        <w:jc w:val="center"/>
        <w:rPr>
          <w:rFonts w:ascii="Times New Roman" w:eastAsiaTheme="minorEastAsia" w:hAnsi="Times New Roman" w:cs="Times New Roman"/>
          <w:sz w:val="16"/>
          <w:szCs w:val="16"/>
          <w:lang w:eastAsia="ru-RU"/>
        </w:rPr>
      </w:pPr>
      <w:r w:rsidRPr="00CA520B">
        <w:rPr>
          <w:rFonts w:ascii="Times New Roman" w:eastAsiaTheme="minorEastAsia" w:hAnsi="Times New Roman" w:cs="Times New Roman"/>
          <w:sz w:val="16"/>
          <w:szCs w:val="16"/>
          <w:lang w:eastAsia="ru-RU"/>
        </w:rPr>
        <w:t>(полное наименование, ИНН, ОГРН юридического лица)</w:t>
      </w:r>
    </w:p>
    <w:p w:rsidR="00B55F77" w:rsidRPr="009A5FE8" w:rsidRDefault="00B55F77" w:rsidP="00B55F77">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w:t>
      </w:r>
    </w:p>
    <w:p w:rsidR="00B55F77" w:rsidRPr="009A5FE8" w:rsidRDefault="00B55F77" w:rsidP="00B55F77">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_________________________________________________________</w:t>
      </w:r>
    </w:p>
    <w:p w:rsidR="00B55F77" w:rsidRPr="00CA520B" w:rsidRDefault="00B55F77" w:rsidP="00B55F77">
      <w:pPr>
        <w:widowControl w:val="0"/>
        <w:autoSpaceDE w:val="0"/>
        <w:autoSpaceDN w:val="0"/>
        <w:spacing w:after="0" w:line="240" w:lineRule="auto"/>
        <w:ind w:left="1276"/>
        <w:jc w:val="center"/>
        <w:rPr>
          <w:rFonts w:ascii="Times New Roman" w:eastAsiaTheme="minorEastAsia" w:hAnsi="Times New Roman" w:cs="Times New Roman"/>
          <w:sz w:val="16"/>
          <w:szCs w:val="16"/>
          <w:lang w:eastAsia="ru-RU"/>
        </w:rPr>
      </w:pPr>
      <w:r w:rsidRPr="00CA520B">
        <w:rPr>
          <w:rFonts w:ascii="Times New Roman" w:eastAsiaTheme="minorEastAsia" w:hAnsi="Times New Roman" w:cs="Times New Roman"/>
          <w:sz w:val="16"/>
          <w:szCs w:val="16"/>
          <w:lang w:eastAsia="ru-RU"/>
        </w:rPr>
        <w:t>(контактный телефон, электронная почта, почтовый адрес)</w:t>
      </w:r>
    </w:p>
    <w:p w:rsidR="00B55F77" w:rsidRPr="009A5FE8" w:rsidRDefault="00B55F77" w:rsidP="00B55F77">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w:t>
      </w:r>
    </w:p>
    <w:p w:rsidR="00B55F77" w:rsidRPr="009A5FE8" w:rsidRDefault="00B55F77" w:rsidP="00B55F77">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_________________________________________________________</w:t>
      </w:r>
    </w:p>
    <w:p w:rsidR="00B55F77" w:rsidRPr="00CA520B" w:rsidRDefault="00B55F77" w:rsidP="00B55F77">
      <w:pPr>
        <w:widowControl w:val="0"/>
        <w:autoSpaceDE w:val="0"/>
        <w:autoSpaceDN w:val="0"/>
        <w:spacing w:after="0" w:line="240" w:lineRule="auto"/>
        <w:ind w:left="1276"/>
        <w:jc w:val="center"/>
        <w:rPr>
          <w:rFonts w:ascii="Times New Roman" w:eastAsiaTheme="minorEastAsia" w:hAnsi="Times New Roman" w:cs="Times New Roman"/>
          <w:sz w:val="16"/>
          <w:szCs w:val="16"/>
          <w:lang w:eastAsia="ru-RU"/>
        </w:rPr>
      </w:pPr>
      <w:proofErr w:type="gramStart"/>
      <w:r w:rsidRPr="00CA520B">
        <w:rPr>
          <w:rFonts w:ascii="Times New Roman" w:eastAsiaTheme="minorEastAsia" w:hAnsi="Times New Roman" w:cs="Times New Roman"/>
          <w:sz w:val="16"/>
          <w:szCs w:val="16"/>
          <w:lang w:eastAsia="ru-RU"/>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ЗАЯВЛЕНИЕ</w:t>
      </w: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 предоставлении муниципальной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Прошу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предоставить</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муниципальную</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Предоставление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права</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въезд и передвижение грузового автотранспорта в</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зонах</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ограничения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его движения по автомобильным дорогам местного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значения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 выдать пропуск (пропуска) сроком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действия ____________ (указать срок) в  количестве __________ пропуск</w:t>
      </w:r>
      <w:proofErr w:type="gramStart"/>
      <w:r w:rsidRPr="009A5FE8">
        <w:rPr>
          <w:rFonts w:ascii="Times New Roman" w:eastAsiaTheme="minorEastAsia" w:hAnsi="Times New Roman" w:cs="Times New Roman"/>
          <w:sz w:val="28"/>
          <w:szCs w:val="28"/>
          <w:lang w:eastAsia="ru-RU"/>
        </w:rPr>
        <w:t>а(</w:t>
      </w:r>
      <w:proofErr w:type="spellStart"/>
      <w:proofErr w:type="gramEnd"/>
      <w:r w:rsidRPr="009A5FE8">
        <w:rPr>
          <w:rFonts w:ascii="Times New Roman" w:eastAsiaTheme="minorEastAsia" w:hAnsi="Times New Roman" w:cs="Times New Roman"/>
          <w:sz w:val="28"/>
          <w:szCs w:val="28"/>
          <w:lang w:eastAsia="ru-RU"/>
        </w:rPr>
        <w:t>ов</w:t>
      </w:r>
      <w:proofErr w:type="spellEnd"/>
      <w:r w:rsidRPr="009A5FE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предоставляющего(их)  право на въезд и передвижение грузового транспортного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средства (указать марку и  государственный регистрационный знак) в зонах</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ограничения его движения.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Пропуск</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необходим</w:t>
      </w:r>
      <w:r>
        <w:rPr>
          <w:rFonts w:ascii="Times New Roman" w:eastAsiaTheme="minorEastAsia" w:hAnsi="Times New Roman" w:cs="Times New Roman"/>
          <w:sz w:val="28"/>
          <w:szCs w:val="28"/>
          <w:lang w:eastAsia="ru-RU"/>
        </w:rPr>
        <w:t xml:space="preserve"> </w:t>
      </w:r>
      <w:proofErr w:type="gramStart"/>
      <w:r w:rsidRPr="009A5FE8">
        <w:rPr>
          <w:rFonts w:ascii="Times New Roman" w:eastAsiaTheme="minorEastAsia" w:hAnsi="Times New Roman" w:cs="Times New Roman"/>
          <w:sz w:val="28"/>
          <w:szCs w:val="28"/>
          <w:lang w:eastAsia="ru-RU"/>
        </w:rPr>
        <w:t>для</w:t>
      </w:r>
      <w:proofErr w:type="gramEnd"/>
      <w:r w:rsidRPr="009A5FE8">
        <w:rPr>
          <w:rFonts w:ascii="Times New Roman" w:eastAsiaTheme="minorEastAsia" w:hAnsi="Times New Roman" w:cs="Times New Roman"/>
          <w:sz w:val="28"/>
          <w:szCs w:val="28"/>
          <w:lang w:eastAsia="ru-RU"/>
        </w:rPr>
        <w:t xml:space="preserve"> _________________</w:t>
      </w:r>
      <w:r>
        <w:rPr>
          <w:rFonts w:ascii="Times New Roman" w:eastAsiaTheme="minorEastAsia" w:hAnsi="Times New Roman" w:cs="Times New Roman"/>
          <w:sz w:val="28"/>
          <w:szCs w:val="28"/>
          <w:lang w:eastAsia="ru-RU"/>
        </w:rPr>
        <w:t>_______________________</w:t>
      </w:r>
    </w:p>
    <w:p w:rsidR="00B55F77" w:rsidRPr="00CA520B" w:rsidRDefault="00B55F77" w:rsidP="00B55F77">
      <w:pPr>
        <w:widowControl w:val="0"/>
        <w:autoSpaceDE w:val="0"/>
        <w:autoSpaceDN w:val="0"/>
        <w:spacing w:after="0" w:line="240" w:lineRule="auto"/>
        <w:ind w:left="3686"/>
        <w:jc w:val="center"/>
        <w:rPr>
          <w:rFonts w:ascii="Times New Roman" w:eastAsiaTheme="minorEastAsia" w:hAnsi="Times New Roman" w:cs="Times New Roman"/>
          <w:sz w:val="16"/>
          <w:szCs w:val="16"/>
          <w:lang w:eastAsia="ru-RU"/>
        </w:rPr>
      </w:pPr>
      <w:r w:rsidRPr="00CA520B">
        <w:rPr>
          <w:rFonts w:ascii="Times New Roman" w:eastAsiaTheme="minorEastAsia" w:hAnsi="Times New Roman" w:cs="Times New Roman"/>
          <w:sz w:val="16"/>
          <w:szCs w:val="16"/>
          <w:lang w:eastAsia="ru-RU"/>
        </w:rPr>
        <w:t>(указать причину получения пропуска)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Документы и (или) информация,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необходимые для предоставления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муниципальной услуги, прилагаются.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Результат</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предоставления муниципальной услуги прошу: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вручить</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лично,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направить</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фактического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проживания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нахождения) в форме документа на бумажном носителе (</w:t>
      </w:r>
      <w:proofErr w:type="gramStart"/>
      <w:r w:rsidRPr="009A5FE8">
        <w:rPr>
          <w:rFonts w:ascii="Times New Roman" w:eastAsiaTheme="minorEastAsia" w:hAnsi="Times New Roman" w:cs="Times New Roman"/>
          <w:sz w:val="28"/>
          <w:szCs w:val="28"/>
          <w:lang w:eastAsia="ru-RU"/>
        </w:rPr>
        <w:t>нужное</w:t>
      </w:r>
      <w:proofErr w:type="gramEnd"/>
      <w:r w:rsidRPr="009A5FE8">
        <w:rPr>
          <w:rFonts w:ascii="Times New Roman" w:eastAsiaTheme="minorEastAsia" w:hAnsi="Times New Roman" w:cs="Times New Roman"/>
          <w:sz w:val="28"/>
          <w:szCs w:val="28"/>
          <w:lang w:eastAsia="ru-RU"/>
        </w:rPr>
        <w:t xml:space="preserve"> подчеркнуть).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Решение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 отказе в приеме запроса и документов (информации, сведений,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данных), необходимых для предоставления муниципальной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услуги, прошу: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вручить</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лично,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направить</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фактического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проживания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нахождения) в форме документа на бумажном носителе (нужное подчеркнуть).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Решение об отказе в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услуги</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прошу: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вручить лично,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направить по месту фактического проживания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нахождения) в форме документа на</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бумажном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носителе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(нужное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подчеркнуть).</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Запрос принят:</w:t>
      </w:r>
    </w:p>
    <w:p w:rsidR="00B55F77" w:rsidRPr="009A5FE8" w:rsidRDefault="00B55F77" w:rsidP="00B55F7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 _______________________________________ ______________</w:t>
      </w:r>
    </w:p>
    <w:p w:rsidR="00B55F77" w:rsidRPr="00CA520B" w:rsidRDefault="00B55F77" w:rsidP="00B55F77">
      <w:pPr>
        <w:widowControl w:val="0"/>
        <w:autoSpaceDE w:val="0"/>
        <w:autoSpaceDN w:val="0"/>
        <w:spacing w:after="0" w:line="240" w:lineRule="auto"/>
        <w:jc w:val="both"/>
        <w:rPr>
          <w:rFonts w:ascii="Times New Roman" w:eastAsiaTheme="minorEastAsia" w:hAnsi="Times New Roman" w:cs="Times New Roman"/>
          <w:sz w:val="16"/>
          <w:szCs w:val="16"/>
          <w:lang w:eastAsia="ru-RU"/>
        </w:rPr>
      </w:pPr>
      <w:r w:rsidRPr="00CA520B">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CA520B">
        <w:rPr>
          <w:rFonts w:ascii="Times New Roman" w:eastAsiaTheme="minorEastAsia" w:hAnsi="Times New Roman" w:cs="Times New Roman"/>
          <w:sz w:val="16"/>
          <w:szCs w:val="16"/>
          <w:lang w:eastAsia="ru-RU"/>
        </w:rPr>
        <w:t xml:space="preserve">   (дата)        </w:t>
      </w:r>
      <w:r>
        <w:rPr>
          <w:rFonts w:ascii="Times New Roman" w:eastAsiaTheme="minorEastAsia" w:hAnsi="Times New Roman" w:cs="Times New Roman"/>
          <w:sz w:val="16"/>
          <w:szCs w:val="16"/>
          <w:lang w:eastAsia="ru-RU"/>
        </w:rPr>
        <w:t xml:space="preserve">                                 </w:t>
      </w:r>
      <w:r w:rsidRPr="00CA520B">
        <w:rPr>
          <w:rFonts w:ascii="Times New Roman" w:eastAsiaTheme="minorEastAsia" w:hAnsi="Times New Roman" w:cs="Times New Roman"/>
          <w:sz w:val="16"/>
          <w:szCs w:val="16"/>
          <w:lang w:eastAsia="ru-RU"/>
        </w:rPr>
        <w:t xml:space="preserve">(Ф.И.О. должностного лица, должность)     </w:t>
      </w:r>
      <w:r>
        <w:rPr>
          <w:rFonts w:ascii="Times New Roman" w:eastAsiaTheme="minorEastAsia" w:hAnsi="Times New Roman" w:cs="Times New Roman"/>
          <w:sz w:val="16"/>
          <w:szCs w:val="16"/>
          <w:lang w:eastAsia="ru-RU"/>
        </w:rPr>
        <w:t xml:space="preserve">                                  </w:t>
      </w:r>
      <w:r w:rsidRPr="00CA520B">
        <w:rPr>
          <w:rFonts w:ascii="Times New Roman" w:eastAsiaTheme="minorEastAsia" w:hAnsi="Times New Roman" w:cs="Times New Roman"/>
          <w:sz w:val="16"/>
          <w:szCs w:val="16"/>
          <w:lang w:eastAsia="ru-RU"/>
        </w:rPr>
        <w:t>подпись (Ф.И.О.)</w:t>
      </w:r>
    </w:p>
    <w:p w:rsidR="00B55F77"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sectPr w:rsidR="00B55F77" w:rsidSect="0042587F">
          <w:footerReference w:type="even" r:id="rId45"/>
          <w:footerReference w:type="default" r:id="rId46"/>
          <w:pgSz w:w="11906" w:h="16838"/>
          <w:pgMar w:top="1134" w:right="850" w:bottom="1134" w:left="1701" w:header="708" w:footer="708" w:gutter="0"/>
          <w:cols w:space="708"/>
          <w:docGrid w:linePitch="360"/>
        </w:sectPr>
      </w:pPr>
    </w:p>
    <w:p w:rsidR="00B55F77" w:rsidRPr="009A5FE8" w:rsidRDefault="00B55F77" w:rsidP="00B55F77">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w:t>
      </w:r>
    </w:p>
    <w:p w:rsidR="00B55F77" w:rsidRPr="009A5FE8" w:rsidRDefault="00B55F77" w:rsidP="00B55F77">
      <w:pPr>
        <w:widowControl w:val="0"/>
        <w:autoSpaceDE w:val="0"/>
        <w:autoSpaceDN w:val="0"/>
        <w:spacing w:after="0" w:line="240" w:lineRule="auto"/>
        <w:ind w:left="5103"/>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9" w:name="P730"/>
      <w:bookmarkEnd w:id="19"/>
      <w:r w:rsidRPr="009A5FE8">
        <w:rPr>
          <w:rFonts w:ascii="Times New Roman" w:eastAsiaTheme="minorEastAsia" w:hAnsi="Times New Roman" w:cs="Times New Roman"/>
          <w:sz w:val="28"/>
          <w:szCs w:val="28"/>
          <w:lang w:eastAsia="ru-RU"/>
        </w:rPr>
        <w:t>ФОРМА РЕШЕНИЯ ОБ ОТКАЗЕ В ПРИЕМЕ ДОКУМЕНТОВ,</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НЕОБХОДИМЫХ</w:t>
      </w:r>
      <w:proofErr w:type="gramEnd"/>
      <w:r w:rsidRPr="009A5FE8">
        <w:rPr>
          <w:rFonts w:ascii="Times New Roman" w:eastAsiaTheme="minorEastAsia" w:hAnsi="Times New Roman" w:cs="Times New Roman"/>
          <w:sz w:val="28"/>
          <w:szCs w:val="28"/>
          <w:lang w:eastAsia="ru-RU"/>
        </w:rPr>
        <w:t xml:space="preserve"> ДЛЯ ПРЕДОСТАВЛЕНИЯ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Администрация</w:t>
      </w:r>
      <w:proofErr w:type="gramEnd"/>
      <w:r>
        <w:rPr>
          <w:rFonts w:ascii="Times New Roman" w:eastAsiaTheme="minorEastAsia" w:hAnsi="Times New Roman" w:cs="Times New Roman"/>
          <w:sz w:val="28"/>
          <w:szCs w:val="28"/>
          <w:lang w:eastAsia="ru-RU"/>
        </w:rPr>
        <w:t xml:space="preserve"> ЗАТО г. Железногорск</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Кому: 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ИНН _________________________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Представитель: 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Контактные данные </w:t>
      </w:r>
      <w:r>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ля): 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Тел.: _______________________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Эл. Почта: __________________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РЕШЕНИЕ</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об отказе в приеме документов, необходимых для предоставления услуги</w:t>
      </w:r>
      <w:r w:rsidRPr="00165C5D">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 на въезд и передвижение грузового автотранспорта</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зонах ограничения его движения по автомобильным дорогам местного значения</w:t>
      </w:r>
      <w:r>
        <w:rPr>
          <w:rFonts w:ascii="Times New Roman" w:eastAsiaTheme="minorEastAsia" w:hAnsi="Times New Roman" w:cs="Times New Roman"/>
          <w:sz w:val="28"/>
          <w:szCs w:val="28"/>
          <w:lang w:eastAsia="ru-RU"/>
        </w:rPr>
        <w:t>»</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от ______________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_________________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Рассмотрев Ваше заявление от ______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 и прилагаемые к нему</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документы, уполномоченным органом </w:t>
      </w:r>
      <w:proofErr w:type="gramStart"/>
      <w:r>
        <w:rPr>
          <w:rFonts w:ascii="Times New Roman" w:eastAsiaTheme="minorEastAsia" w:hAnsi="Times New Roman" w:cs="Times New Roman"/>
          <w:sz w:val="28"/>
          <w:szCs w:val="28"/>
          <w:lang w:eastAsia="ru-RU"/>
        </w:rPr>
        <w:t>Администрации</w:t>
      </w:r>
      <w:proofErr w:type="gramEnd"/>
      <w:r>
        <w:rPr>
          <w:rFonts w:ascii="Times New Roman" w:eastAsiaTheme="minorEastAsia" w:hAnsi="Times New Roman" w:cs="Times New Roman"/>
          <w:sz w:val="28"/>
          <w:szCs w:val="28"/>
          <w:lang w:eastAsia="ru-RU"/>
        </w:rPr>
        <w:t xml:space="preserve"> ЗАТО г. Железногорск </w:t>
      </w:r>
      <w:r w:rsidRPr="009A5FE8">
        <w:rPr>
          <w:rFonts w:ascii="Times New Roman" w:eastAsiaTheme="minorEastAsia" w:hAnsi="Times New Roman" w:cs="Times New Roman"/>
          <w:sz w:val="28"/>
          <w:szCs w:val="28"/>
          <w:lang w:eastAsia="ru-RU"/>
        </w:rPr>
        <w:t>принято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решение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отказе в приеме и регистрации документов по следующим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основаниям: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 _____________________</w:t>
      </w:r>
      <w:r>
        <w:rPr>
          <w:rFonts w:ascii="Times New Roman" w:eastAsiaTheme="minorEastAsia" w:hAnsi="Times New Roman" w:cs="Times New Roman"/>
          <w:sz w:val="28"/>
          <w:szCs w:val="28"/>
          <w:lang w:eastAsia="ru-RU"/>
        </w:rPr>
        <w:t>_______</w:t>
      </w:r>
      <w:r w:rsidRPr="009A5FE8">
        <w:rPr>
          <w:rFonts w:ascii="Times New Roman" w:eastAsiaTheme="minorEastAsia" w:hAnsi="Times New Roman" w:cs="Times New Roman"/>
          <w:sz w:val="28"/>
          <w:szCs w:val="28"/>
          <w:lang w:eastAsia="ru-RU"/>
        </w:rPr>
        <w:t>__</w:t>
      </w:r>
    </w:p>
    <w:p w:rsidR="00B55F77" w:rsidRPr="00165C5D" w:rsidRDefault="00B55F77" w:rsidP="00B55F77">
      <w:pPr>
        <w:widowControl w:val="0"/>
        <w:autoSpaceDE w:val="0"/>
        <w:autoSpaceDN w:val="0"/>
        <w:spacing w:after="0" w:line="240" w:lineRule="auto"/>
        <w:ind w:left="4962"/>
        <w:jc w:val="center"/>
        <w:rPr>
          <w:rFonts w:ascii="Times New Roman" w:eastAsiaTheme="minorEastAsia" w:hAnsi="Times New Roman" w:cs="Times New Roman"/>
          <w:sz w:val="16"/>
          <w:szCs w:val="16"/>
          <w:lang w:eastAsia="ru-RU"/>
        </w:rPr>
      </w:pPr>
      <w:r w:rsidRPr="00165C5D">
        <w:rPr>
          <w:rFonts w:ascii="Times New Roman" w:eastAsiaTheme="minorEastAsia" w:hAnsi="Times New Roman" w:cs="Times New Roman"/>
          <w:sz w:val="16"/>
          <w:szCs w:val="16"/>
          <w:lang w:eastAsia="ru-RU"/>
        </w:rPr>
        <w:t>(разъяснение причин отказа)</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Дополнительная информация: ______________________</w:t>
      </w:r>
      <w:r>
        <w:rPr>
          <w:rFonts w:ascii="Times New Roman" w:eastAsiaTheme="minorEastAsia" w:hAnsi="Times New Roman" w:cs="Times New Roman"/>
          <w:sz w:val="28"/>
          <w:szCs w:val="28"/>
          <w:lang w:eastAsia="ru-RU"/>
        </w:rPr>
        <w:t>_________</w:t>
      </w:r>
      <w:r w:rsidRPr="009A5FE8">
        <w:rPr>
          <w:rFonts w:ascii="Times New Roman" w:eastAsiaTheme="minorEastAsia" w:hAnsi="Times New Roman" w:cs="Times New Roman"/>
          <w:sz w:val="28"/>
          <w:szCs w:val="28"/>
          <w:lang w:eastAsia="ru-RU"/>
        </w:rPr>
        <w:t>_.</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Вы</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вправе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повторно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обратиться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уполномоченный орган с заявлением о</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предоставлении</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муниципальной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услуги</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после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устранения</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указанных нарушений.</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Данный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отказ</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может</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быть</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обжалован</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досудебном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порядке</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путем</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направления жалобы в уполномоченный орган, а также в судебном порядке.</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4398"/>
        <w:gridCol w:w="704"/>
        <w:gridCol w:w="3969"/>
      </w:tblGrid>
      <w:tr w:rsidR="00B55F77" w:rsidRPr="009A5FE8" w:rsidTr="00126696">
        <w:tc>
          <w:tcPr>
            <w:tcW w:w="4398" w:type="dxa"/>
            <w:tcBorders>
              <w:top w:val="nil"/>
              <w:left w:val="nil"/>
              <w:right w:val="nil"/>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704" w:type="dxa"/>
            <w:vMerge w:val="restart"/>
            <w:tcBorders>
              <w:top w:val="nil"/>
              <w:left w:val="nil"/>
              <w:bottom w:val="nil"/>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val="restart"/>
            <w:tcBorders>
              <w:left w:val="single" w:sz="4" w:space="0" w:color="auto"/>
              <w:right w:val="single" w:sz="4" w:space="0" w:color="auto"/>
            </w:tcBorders>
            <w:vAlign w:val="center"/>
          </w:tcPr>
          <w:p w:rsidR="00B55F77" w:rsidRPr="009A5FE8" w:rsidRDefault="00B55F77" w:rsidP="0012669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Сведения об электронной подписи</w:t>
            </w:r>
          </w:p>
        </w:tc>
      </w:tr>
      <w:tr w:rsidR="00B55F77" w:rsidRPr="009A5FE8" w:rsidTr="00126696">
        <w:tc>
          <w:tcPr>
            <w:tcW w:w="4398" w:type="dxa"/>
            <w:tcBorders>
              <w:left w:val="nil"/>
              <w:bottom w:val="nil"/>
              <w:right w:val="nil"/>
            </w:tcBorders>
          </w:tcPr>
          <w:p w:rsidR="00B55F77" w:rsidRPr="009A5FE8" w:rsidRDefault="00B55F77" w:rsidP="0012669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Должность и ФИО сотрудника, принявшего решение</w:t>
            </w:r>
          </w:p>
        </w:tc>
        <w:tc>
          <w:tcPr>
            <w:tcW w:w="704" w:type="dxa"/>
            <w:vMerge/>
            <w:tcBorders>
              <w:top w:val="nil"/>
              <w:left w:val="nil"/>
              <w:bottom w:val="nil"/>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tcBorders>
              <w:left w:val="single" w:sz="4" w:space="0" w:color="auto"/>
              <w:right w:val="single" w:sz="4" w:space="0" w:color="auto"/>
            </w:tcBorders>
          </w:tcPr>
          <w:p w:rsidR="00B55F77" w:rsidRPr="009A5FE8" w:rsidRDefault="00B55F77" w:rsidP="00126696">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r>
    </w:tbl>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sectPr w:rsidR="00B55F77" w:rsidSect="0042587F">
          <w:pgSz w:w="11906" w:h="16838"/>
          <w:pgMar w:top="1134" w:right="850" w:bottom="1134" w:left="1701" w:header="708" w:footer="708" w:gutter="0"/>
          <w:cols w:space="708"/>
          <w:docGrid w:linePitch="360"/>
        </w:sectPr>
      </w:pPr>
    </w:p>
    <w:p w:rsidR="00B55F77" w:rsidRPr="009A5FE8" w:rsidRDefault="00B55F77" w:rsidP="00B55F77">
      <w:pPr>
        <w:widowControl w:val="0"/>
        <w:autoSpaceDE w:val="0"/>
        <w:autoSpaceDN w:val="0"/>
        <w:spacing w:after="0" w:line="240" w:lineRule="auto"/>
        <w:ind w:left="10348"/>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6</w:t>
      </w:r>
    </w:p>
    <w:p w:rsidR="00B55F77" w:rsidRPr="009A5FE8" w:rsidRDefault="00B55F77" w:rsidP="00B55F77">
      <w:pPr>
        <w:widowControl w:val="0"/>
        <w:autoSpaceDE w:val="0"/>
        <w:autoSpaceDN w:val="0"/>
        <w:spacing w:after="0" w:line="240" w:lineRule="auto"/>
        <w:ind w:left="10348"/>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20" w:name="P781"/>
      <w:bookmarkEnd w:id="20"/>
      <w:r w:rsidRPr="009A5FE8">
        <w:rPr>
          <w:rFonts w:ascii="Times New Roman" w:eastAsiaTheme="minorEastAsia" w:hAnsi="Times New Roman" w:cs="Times New Roman"/>
          <w:b/>
          <w:sz w:val="28"/>
          <w:szCs w:val="28"/>
          <w:lang w:eastAsia="ru-RU"/>
        </w:rPr>
        <w:t>СОСТАВ, ПОСЛЕДОВАТЕЛЬНОСТЬ И СРОКИ ВЫПОЛНЕНИЯ</w:t>
      </w:r>
    </w:p>
    <w:p w:rsidR="00B55F77" w:rsidRPr="009A5FE8" w:rsidRDefault="00B55F77" w:rsidP="00B55F7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АДМИНИСТРАТИВНЫХ ПРОЦЕДУР (ДЕЙСТВИЙ) ПРИ ПРЕДОСТАВЛЕНИИ</w:t>
      </w:r>
    </w:p>
    <w:p w:rsidR="00B55F77" w:rsidRPr="009A5FE8" w:rsidRDefault="00B55F77" w:rsidP="00B55F77">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МУНИЦИПАЛЬНОЙ УСЛУГИ</w:t>
      </w: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77"/>
        <w:gridCol w:w="3798"/>
        <w:gridCol w:w="2551"/>
        <w:gridCol w:w="1842"/>
        <w:gridCol w:w="1418"/>
        <w:gridCol w:w="1985"/>
        <w:gridCol w:w="2156"/>
      </w:tblGrid>
      <w:tr w:rsidR="00B55F77" w:rsidRPr="00165C5D" w:rsidTr="00126696">
        <w:trPr>
          <w:trHeight w:val="20"/>
        </w:trPr>
        <w:tc>
          <w:tcPr>
            <w:tcW w:w="65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Основание для начала административной процедуры</w:t>
            </w: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Содержание административных действий</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Срок выполнения административных действий</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Должностное лицо, ответственное за выполнение административного действия</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Место выполнения административного действия/используемая информационная система</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Критерии принятия решения</w:t>
            </w: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Результат административного действия, способ фиксации</w:t>
            </w:r>
          </w:p>
        </w:tc>
      </w:tr>
      <w:tr w:rsidR="00B55F77" w:rsidRPr="00165C5D" w:rsidTr="00126696">
        <w:trPr>
          <w:trHeight w:val="28"/>
        </w:trPr>
        <w:tc>
          <w:tcPr>
            <w:tcW w:w="65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1</w:t>
            </w: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2</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3</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4</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5</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6</w:t>
            </w: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7</w:t>
            </w:r>
          </w:p>
        </w:tc>
      </w:tr>
      <w:tr w:rsidR="00B55F77" w:rsidRPr="00165C5D" w:rsidTr="00126696">
        <w:trPr>
          <w:trHeight w:val="20"/>
        </w:trPr>
        <w:tc>
          <w:tcPr>
            <w:tcW w:w="5000" w:type="pct"/>
            <w:gridSpan w:val="7"/>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Проверка документов и регистрация заявления</w:t>
            </w:r>
          </w:p>
        </w:tc>
      </w:tr>
      <w:tr w:rsidR="00B55F77" w:rsidRPr="00165C5D" w:rsidTr="00126696">
        <w:trPr>
          <w:trHeight w:val="20"/>
        </w:trPr>
        <w:tc>
          <w:tcPr>
            <w:tcW w:w="656"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Поступление заявления и документов для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в</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Уполномоченный орган</w:t>
            </w: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206">
              <w:r w:rsidRPr="00165C5D">
                <w:rPr>
                  <w:rFonts w:ascii="Times New Roman" w:eastAsiaTheme="minorEastAsia" w:hAnsi="Times New Roman" w:cs="Times New Roman"/>
                  <w:color w:val="0000FF"/>
                  <w:sz w:val="24"/>
                  <w:szCs w:val="24"/>
                  <w:lang w:eastAsia="ru-RU"/>
                </w:rPr>
                <w:t>пунктом 2.15</w:t>
              </w:r>
            </w:hyperlink>
            <w:r w:rsidRPr="00165C5D">
              <w:rPr>
                <w:rFonts w:ascii="Times New Roman" w:eastAsiaTheme="minorEastAsia" w:hAnsi="Times New Roman" w:cs="Times New Roman"/>
                <w:sz w:val="24"/>
                <w:szCs w:val="24"/>
                <w:lang w:eastAsia="ru-RU"/>
              </w:rPr>
              <w:t xml:space="preserve"> Административного регламента</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Должностное лицо Уполномоченного органа, ответственное за</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услуги</w:t>
            </w:r>
          </w:p>
        </w:tc>
        <w:tc>
          <w:tcPr>
            <w:tcW w:w="448"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услуги, и передача </w:t>
            </w:r>
            <w:r w:rsidRPr="00165C5D">
              <w:rPr>
                <w:rFonts w:ascii="Times New Roman" w:eastAsiaTheme="minorEastAsia" w:hAnsi="Times New Roman" w:cs="Times New Roman"/>
                <w:sz w:val="24"/>
                <w:szCs w:val="24"/>
                <w:lang w:eastAsia="ru-RU"/>
              </w:rPr>
              <w:lastRenderedPageBreak/>
              <w:t>ему документов</w:t>
            </w: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w:t>
            </w:r>
            <w:r w:rsidRPr="00165C5D">
              <w:rPr>
                <w:rFonts w:ascii="Times New Roman" w:eastAsiaTheme="minorEastAsia" w:hAnsi="Times New Roman" w:cs="Times New Roman"/>
                <w:sz w:val="24"/>
                <w:szCs w:val="24"/>
                <w:lang w:eastAsia="ru-RU"/>
              </w:rPr>
              <w:lastRenderedPageBreak/>
              <w:t xml:space="preserve">соответствующий документ, предусмотренный </w:t>
            </w:r>
            <w:hyperlink w:anchor="P139">
              <w:r w:rsidRPr="00165C5D">
                <w:rPr>
                  <w:rFonts w:ascii="Times New Roman" w:eastAsiaTheme="minorEastAsia" w:hAnsi="Times New Roman" w:cs="Times New Roman"/>
                  <w:color w:val="0000FF"/>
                  <w:sz w:val="24"/>
                  <w:szCs w:val="24"/>
                  <w:lang w:eastAsia="ru-RU"/>
                </w:rPr>
                <w:t>пунктом 2.10</w:t>
              </w:r>
            </w:hyperlink>
            <w:r w:rsidRPr="00165C5D">
              <w:rPr>
                <w:rFonts w:ascii="Times New Roman" w:eastAsiaTheme="minorEastAsia" w:hAnsi="Times New Roman" w:cs="Times New Roman"/>
                <w:sz w:val="24"/>
                <w:szCs w:val="24"/>
                <w:lang w:eastAsia="ru-RU"/>
              </w:rPr>
              <w:t xml:space="preserve"> Административного регламента либо о выявленных нарушениях. Данные недостатки могут быть исправлены </w:t>
            </w:r>
            <w:r>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лем в течение 1 рабочего дня со дня поступления соответствующего уведомления </w:t>
            </w:r>
            <w:r>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лю</w:t>
            </w:r>
          </w:p>
        </w:tc>
        <w:tc>
          <w:tcPr>
            <w:tcW w:w="806"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1 рабочий день</w:t>
            </w:r>
          </w:p>
        </w:tc>
        <w:tc>
          <w:tcPr>
            <w:tcW w:w="582"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8"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27"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 случае непредставления в течение указанного срока необходимых документов (сведений из документов), </w:t>
            </w:r>
            <w:proofErr w:type="spellStart"/>
            <w:r w:rsidRPr="00165C5D">
              <w:rPr>
                <w:rFonts w:ascii="Times New Roman" w:eastAsiaTheme="minorEastAsia" w:hAnsi="Times New Roman" w:cs="Times New Roman"/>
                <w:sz w:val="24"/>
                <w:szCs w:val="24"/>
                <w:lang w:eastAsia="ru-RU"/>
              </w:rPr>
              <w:t>неисправления</w:t>
            </w:r>
            <w:proofErr w:type="spellEnd"/>
            <w:r w:rsidRPr="00165C5D">
              <w:rPr>
                <w:rFonts w:ascii="Times New Roman" w:eastAsiaTheme="minorEastAsia" w:hAnsi="Times New Roman" w:cs="Times New Roman"/>
                <w:sz w:val="24"/>
                <w:szCs w:val="24"/>
                <w:lang w:eastAsia="ru-RU"/>
              </w:rPr>
              <w:t xml:space="preserve"> выявленных нарушений, формирование и направление </w:t>
            </w:r>
            <w:r>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лю в электронной форме в личный кабинет на ЕПГУ уведомления об отказе в приеме документов, необходимых для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с указанием причин отказа</w:t>
            </w:r>
          </w:p>
        </w:tc>
        <w:tc>
          <w:tcPr>
            <w:tcW w:w="80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82"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8"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27"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 случае отсутствия оснований для отказа в приеме документов, предусмотренных </w:t>
            </w:r>
            <w:hyperlink w:anchor="P206">
              <w:r w:rsidRPr="00165C5D">
                <w:rPr>
                  <w:rFonts w:ascii="Times New Roman" w:eastAsiaTheme="minorEastAsia" w:hAnsi="Times New Roman" w:cs="Times New Roman"/>
                  <w:color w:val="0000FF"/>
                  <w:sz w:val="24"/>
                  <w:szCs w:val="24"/>
                  <w:lang w:eastAsia="ru-RU"/>
                </w:rPr>
                <w:t>пунктом 2.15</w:t>
              </w:r>
            </w:hyperlink>
            <w:r w:rsidRPr="00165C5D">
              <w:rPr>
                <w:rFonts w:ascii="Times New Roman" w:eastAsiaTheme="minorEastAsia"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806"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Проверка заявления и документов, представленных для получения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80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82"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должностное лицо Уполномоченно</w:t>
            </w:r>
            <w:r w:rsidRPr="00165C5D">
              <w:rPr>
                <w:rFonts w:ascii="Times New Roman" w:eastAsiaTheme="minorEastAsia" w:hAnsi="Times New Roman" w:cs="Times New Roman"/>
                <w:sz w:val="24"/>
                <w:szCs w:val="24"/>
                <w:lang w:eastAsia="ru-RU"/>
              </w:rPr>
              <w:lastRenderedPageBreak/>
              <w:t>го органа, ответственное за предоставление муниципальной услуги</w:t>
            </w:r>
          </w:p>
        </w:tc>
        <w:tc>
          <w:tcPr>
            <w:tcW w:w="448"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Уполномоченный орган/ГИС</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Направленное Заявителю электронное </w:t>
            </w:r>
            <w:r w:rsidRPr="00165C5D">
              <w:rPr>
                <w:rFonts w:ascii="Times New Roman" w:eastAsiaTheme="minorEastAsia" w:hAnsi="Times New Roman" w:cs="Times New Roman"/>
                <w:sz w:val="24"/>
                <w:szCs w:val="24"/>
                <w:lang w:eastAsia="ru-RU"/>
              </w:rPr>
              <w:lastRenderedPageBreak/>
              <w:t>сообщение о приеме заявления к рассмотрению либо отказа в приеме заявления к рассмотрению</w:t>
            </w: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w:t>
            </w:r>
            <w:r>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лю электронного сообщения о приеме заявления к рассмотрению либо отказа в приеме заявления к рассмотрению с обоснованием отказа</w:t>
            </w:r>
          </w:p>
        </w:tc>
        <w:tc>
          <w:tcPr>
            <w:tcW w:w="80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82"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8"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наличие/отсутствие оснований для отказа в приеме документов, предусмотренных </w:t>
            </w:r>
            <w:hyperlink w:anchor="P206">
              <w:r w:rsidRPr="00165C5D">
                <w:rPr>
                  <w:rFonts w:ascii="Times New Roman" w:eastAsiaTheme="minorEastAsia" w:hAnsi="Times New Roman" w:cs="Times New Roman"/>
                  <w:color w:val="0000FF"/>
                  <w:sz w:val="24"/>
                  <w:szCs w:val="24"/>
                  <w:lang w:eastAsia="ru-RU"/>
                </w:rPr>
                <w:t>пунктом 2.15</w:t>
              </w:r>
            </w:hyperlink>
            <w:r w:rsidRPr="00165C5D">
              <w:rPr>
                <w:rFonts w:ascii="Times New Roman" w:eastAsiaTheme="minorEastAsia" w:hAnsi="Times New Roman" w:cs="Times New Roman"/>
                <w:sz w:val="24"/>
                <w:szCs w:val="24"/>
                <w:lang w:eastAsia="ru-RU"/>
              </w:rPr>
              <w:t xml:space="preserve"> Административного регламента</w:t>
            </w:r>
          </w:p>
        </w:tc>
        <w:tc>
          <w:tcPr>
            <w:tcW w:w="681"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B55F77" w:rsidRPr="00165C5D" w:rsidTr="00126696">
        <w:trPr>
          <w:trHeight w:val="20"/>
        </w:trPr>
        <w:tc>
          <w:tcPr>
            <w:tcW w:w="5000" w:type="pct"/>
            <w:gridSpan w:val="7"/>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2. Получение сведений посредством СМЭВ</w:t>
            </w:r>
          </w:p>
        </w:tc>
      </w:tr>
      <w:tr w:rsidR="00B55F77" w:rsidRPr="00165C5D" w:rsidTr="00126696">
        <w:trPr>
          <w:trHeight w:val="20"/>
        </w:trPr>
        <w:tc>
          <w:tcPr>
            <w:tcW w:w="656"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пакет зарегистрированных документов, поступивших должностному лицу, ответственному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межведомственных запросов в органы и организации, указанные в </w:t>
            </w:r>
            <w:hyperlink w:anchor="P89">
              <w:r w:rsidRPr="00165C5D">
                <w:rPr>
                  <w:rFonts w:ascii="Times New Roman" w:eastAsiaTheme="minorEastAsia" w:hAnsi="Times New Roman" w:cs="Times New Roman"/>
                  <w:color w:val="0000FF"/>
                  <w:sz w:val="24"/>
                  <w:szCs w:val="24"/>
                  <w:lang w:eastAsia="ru-RU"/>
                </w:rPr>
                <w:t>пункте 2.3</w:t>
              </w:r>
            </w:hyperlink>
            <w:r w:rsidRPr="00165C5D">
              <w:rPr>
                <w:rFonts w:ascii="Times New Roman" w:eastAsiaTheme="minorEastAsia" w:hAnsi="Times New Roman" w:cs="Times New Roman"/>
                <w:sz w:val="24"/>
                <w:szCs w:val="24"/>
                <w:lang w:eastAsia="ru-RU"/>
              </w:rPr>
              <w:t xml:space="preserve"> Административного регламента, в том числе с использованием системы межведомственного электронного взаимодействия</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в день регистрации заявления и документов</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орган/ГИС/СМЭВ</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отсутствие документов, необходимых для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находящихся в распоряжении государственных органов (организаций)</w:t>
            </w: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205">
              <w:r w:rsidRPr="00165C5D">
                <w:rPr>
                  <w:rFonts w:ascii="Times New Roman" w:eastAsiaTheme="minorEastAsia" w:hAnsi="Times New Roman" w:cs="Times New Roman"/>
                  <w:color w:val="0000FF"/>
                  <w:sz w:val="24"/>
                  <w:szCs w:val="24"/>
                  <w:lang w:eastAsia="ru-RU"/>
                </w:rPr>
                <w:t>пунктом 2.14</w:t>
              </w:r>
            </w:hyperlink>
            <w:r w:rsidRPr="00165C5D">
              <w:rPr>
                <w:rFonts w:ascii="Times New Roman" w:eastAsiaTheme="minorEastAsia" w:hAnsi="Times New Roman" w:cs="Times New Roman"/>
                <w:sz w:val="24"/>
                <w:szCs w:val="24"/>
                <w:lang w:eastAsia="ru-RU"/>
              </w:rPr>
              <w:t xml:space="preserve"> Административного регламента, в том числе с использованием системы межведомственного электронного взаимодействия</w:t>
            </w: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3 рабочих дня со дня направления межведомственного запроса в орган или организацию, предоставляющие документ и </w:t>
            </w:r>
            <w:r w:rsidRPr="00165C5D">
              <w:rPr>
                <w:rFonts w:ascii="Times New Roman" w:eastAsiaTheme="minorEastAsia" w:hAnsi="Times New Roman" w:cs="Times New Roman"/>
                <w:sz w:val="24"/>
                <w:szCs w:val="24"/>
                <w:lang w:eastAsia="ru-RU"/>
              </w:rPr>
              <w:lastRenderedPageBreak/>
              <w:t>информацию, если иные сроки не предусмотрены законодательством РФ и субъекта РФ</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 xml:space="preserve">должностное лицо Уполномоченного органа, ответственное за предоставление </w:t>
            </w:r>
            <w:r>
              <w:rPr>
                <w:rFonts w:ascii="Times New Roman" w:eastAsiaTheme="minorEastAsia" w:hAnsi="Times New Roman" w:cs="Times New Roman"/>
                <w:sz w:val="24"/>
                <w:szCs w:val="24"/>
                <w:lang w:eastAsia="ru-RU"/>
              </w:rPr>
              <w:lastRenderedPageBreak/>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Уполномоченный орган/ГИС/СМЭВ</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получение документов (сведений), необходимых для предоставления государственной (муниципальной) </w:t>
            </w:r>
            <w:r w:rsidRPr="00165C5D">
              <w:rPr>
                <w:rFonts w:ascii="Times New Roman" w:eastAsiaTheme="minorEastAsia" w:hAnsi="Times New Roman" w:cs="Times New Roman"/>
                <w:sz w:val="24"/>
                <w:szCs w:val="24"/>
                <w:lang w:eastAsia="ru-RU"/>
              </w:rPr>
              <w:lastRenderedPageBreak/>
              <w:t>услуги</w:t>
            </w:r>
          </w:p>
        </w:tc>
      </w:tr>
      <w:tr w:rsidR="00B55F77" w:rsidRPr="00165C5D" w:rsidTr="00126696">
        <w:trPr>
          <w:trHeight w:val="20"/>
        </w:trPr>
        <w:tc>
          <w:tcPr>
            <w:tcW w:w="5000" w:type="pct"/>
            <w:gridSpan w:val="7"/>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3. Рассмотрение документов и сведений</w:t>
            </w:r>
          </w:p>
        </w:tc>
      </w:tr>
      <w:tr w:rsidR="00B55F77" w:rsidRPr="00165C5D" w:rsidTr="00126696">
        <w:trPr>
          <w:trHeight w:val="20"/>
        </w:trPr>
        <w:tc>
          <w:tcPr>
            <w:tcW w:w="65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пакет зарегистрированных документов, поступивших должностному лицу, ответственному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Проведение соответствия документов и сведений требованиям нормативных правовых актов предоставления государственной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услуги</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основания отказа в предоставлении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предусмотренные </w:t>
            </w:r>
            <w:hyperlink w:anchor="P230">
              <w:r w:rsidRPr="00165C5D">
                <w:rPr>
                  <w:rFonts w:ascii="Times New Roman" w:eastAsiaTheme="minorEastAsia" w:hAnsi="Times New Roman" w:cs="Times New Roman"/>
                  <w:color w:val="0000FF"/>
                  <w:sz w:val="24"/>
                  <w:szCs w:val="24"/>
                  <w:lang w:eastAsia="ru-RU"/>
                </w:rPr>
                <w:t>пунктом 2.17</w:t>
              </w:r>
            </w:hyperlink>
            <w:r w:rsidRPr="00165C5D">
              <w:rPr>
                <w:rFonts w:ascii="Times New Roman" w:eastAsiaTheme="minorEastAsia" w:hAnsi="Times New Roman" w:cs="Times New Roman"/>
                <w:sz w:val="24"/>
                <w:szCs w:val="24"/>
                <w:lang w:eastAsia="ru-RU"/>
              </w:rPr>
              <w:t xml:space="preserve"> Административного регламента</w:t>
            </w: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проект результата предоставления муниципальной услуги</w:t>
            </w:r>
          </w:p>
        </w:tc>
      </w:tr>
      <w:tr w:rsidR="00B55F77" w:rsidRPr="00165C5D" w:rsidTr="00126696">
        <w:trPr>
          <w:trHeight w:val="20"/>
        </w:trPr>
        <w:tc>
          <w:tcPr>
            <w:tcW w:w="5000" w:type="pct"/>
            <w:gridSpan w:val="7"/>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4. Принятие решения</w:t>
            </w:r>
          </w:p>
        </w:tc>
      </w:tr>
      <w:tr w:rsidR="00B55F77" w:rsidRPr="00165C5D" w:rsidTr="00126696">
        <w:trPr>
          <w:trHeight w:val="20"/>
        </w:trPr>
        <w:tc>
          <w:tcPr>
            <w:tcW w:w="656"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проект результата предоставления муниципальной</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услуги</w:t>
            </w: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Принятие решения о предоставлении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или об отказе в предоставлении услуги</w:t>
            </w:r>
          </w:p>
        </w:tc>
        <w:tc>
          <w:tcPr>
            <w:tcW w:w="806"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Руководитель Уполномоченного органа или иное уполномоченное им лицо</w:t>
            </w:r>
          </w:p>
        </w:tc>
        <w:tc>
          <w:tcPr>
            <w:tcW w:w="448"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Результат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Формирование решения о предоставлении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или об отказе в предоставлении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создается автоматически в форме электронного документа</w:t>
            </w:r>
          </w:p>
        </w:tc>
        <w:tc>
          <w:tcPr>
            <w:tcW w:w="80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82"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8"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27"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B55F77" w:rsidRPr="00165C5D" w:rsidTr="00126696">
        <w:trPr>
          <w:trHeight w:val="20"/>
        </w:trPr>
        <w:tc>
          <w:tcPr>
            <w:tcW w:w="5000" w:type="pct"/>
            <w:gridSpan w:val="7"/>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5. Выдача результата</w:t>
            </w:r>
          </w:p>
        </w:tc>
      </w:tr>
      <w:tr w:rsidR="00B55F77" w:rsidRPr="00165C5D" w:rsidTr="00126696">
        <w:trPr>
          <w:trHeight w:val="20"/>
        </w:trPr>
        <w:tc>
          <w:tcPr>
            <w:tcW w:w="656" w:type="pct"/>
            <w:vMerge w:val="restar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формирование и регистрация результата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услуги, указанного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в ГИС</w:t>
            </w: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Регистрация результата предоставления </w:t>
            </w:r>
            <w:r>
              <w:rPr>
                <w:rFonts w:ascii="Times New Roman" w:eastAsiaTheme="minorEastAsia" w:hAnsi="Times New Roman" w:cs="Times New Roman"/>
                <w:sz w:val="24"/>
                <w:szCs w:val="24"/>
                <w:lang w:eastAsia="ru-RU"/>
              </w:rPr>
              <w:t xml:space="preserve">Муниципальной </w:t>
            </w:r>
            <w:r w:rsidRPr="00165C5D">
              <w:rPr>
                <w:rFonts w:ascii="Times New Roman" w:eastAsiaTheme="minorEastAsia" w:hAnsi="Times New Roman" w:cs="Times New Roman"/>
                <w:sz w:val="24"/>
                <w:szCs w:val="24"/>
                <w:lang w:eastAsia="ru-RU"/>
              </w:rPr>
              <w:t>услуги</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после окончания процедуры принятия решения (в общий срок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не включается)</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Внесение сведений о конечном результате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в многофункциональный центр результата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указанного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орган/АИС МФЦ</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Указание </w:t>
            </w:r>
            <w:r>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лем в Запросе способа выдачи результата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w:t>
            </w:r>
            <w:r>
              <w:rPr>
                <w:rFonts w:ascii="Times New Roman" w:eastAsiaTheme="minorEastAsia" w:hAnsi="Times New Roman" w:cs="Times New Roman"/>
                <w:sz w:val="24"/>
                <w:szCs w:val="24"/>
                <w:lang w:eastAsia="ru-RU"/>
              </w:rPr>
              <w:t>й</w:t>
            </w:r>
            <w:r w:rsidRPr="00165C5D">
              <w:rPr>
                <w:rFonts w:ascii="Times New Roman" w:eastAsiaTheme="minorEastAsia" w:hAnsi="Times New Roman" w:cs="Times New Roman"/>
                <w:sz w:val="24"/>
                <w:szCs w:val="24"/>
                <w:lang w:eastAsia="ru-RU"/>
              </w:rPr>
              <w:t xml:space="preserve"> услуги в многофункциональном центре, а также подача Запроса через многофункциональный центр</w:t>
            </w: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выдача результата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услуги </w:t>
            </w:r>
            <w:r>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услуги</w:t>
            </w:r>
          </w:p>
        </w:tc>
      </w:tr>
      <w:tr w:rsidR="00B55F77" w:rsidRPr="00165C5D" w:rsidTr="00126696">
        <w:trPr>
          <w:trHeight w:val="20"/>
        </w:trPr>
        <w:tc>
          <w:tcPr>
            <w:tcW w:w="656" w:type="pct"/>
            <w:vMerge/>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w:t>
            </w:r>
            <w:r>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лю результата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в личный кабинет на ЕПГУ</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 день регистрации результата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w:t>
            </w:r>
            <w:r w:rsidRPr="00165C5D">
              <w:rPr>
                <w:rFonts w:ascii="Times New Roman" w:eastAsiaTheme="minorEastAsia" w:hAnsi="Times New Roman" w:cs="Times New Roman"/>
                <w:sz w:val="24"/>
                <w:szCs w:val="24"/>
                <w:lang w:eastAsia="ru-RU"/>
              </w:rPr>
              <w:lastRenderedPageBreak/>
              <w:t xml:space="preserve">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ГИС</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Результат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формируется </w:t>
            </w:r>
            <w:r w:rsidRPr="00165C5D">
              <w:rPr>
                <w:rFonts w:ascii="Times New Roman" w:eastAsiaTheme="minorEastAsia" w:hAnsi="Times New Roman" w:cs="Times New Roman"/>
                <w:sz w:val="24"/>
                <w:szCs w:val="24"/>
                <w:lang w:eastAsia="ru-RU"/>
              </w:rPr>
              <w:lastRenderedPageBreak/>
              <w:t>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B55F77" w:rsidRPr="00165C5D" w:rsidTr="00126696">
        <w:trPr>
          <w:trHeight w:val="20"/>
        </w:trPr>
        <w:tc>
          <w:tcPr>
            <w:tcW w:w="5000" w:type="pct"/>
            <w:gridSpan w:val="7"/>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6. Внесение результата муниципальной услуги в реестр решений</w:t>
            </w:r>
          </w:p>
        </w:tc>
      </w:tr>
      <w:tr w:rsidR="00B55F77" w:rsidRPr="00165C5D" w:rsidTr="00126696">
        <w:trPr>
          <w:trHeight w:val="20"/>
        </w:trPr>
        <w:tc>
          <w:tcPr>
            <w:tcW w:w="65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Формирование и регистрация результата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указанного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в ГИС</w:t>
            </w:r>
          </w:p>
        </w:tc>
        <w:tc>
          <w:tcPr>
            <w:tcW w:w="1200"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Внесение сведений о результате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услуги, указанном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 реестр решений</w:t>
            </w:r>
          </w:p>
        </w:tc>
        <w:tc>
          <w:tcPr>
            <w:tcW w:w="806"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ГИС</w:t>
            </w:r>
          </w:p>
        </w:tc>
        <w:tc>
          <w:tcPr>
            <w:tcW w:w="627"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Align w:val="center"/>
          </w:tcPr>
          <w:p w:rsidR="00B55F77" w:rsidRPr="00165C5D" w:rsidRDefault="00B55F77" w:rsidP="0012669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Результат предоставления </w:t>
            </w:r>
            <w:r>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указанный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внесен в реестр</w:t>
            </w:r>
          </w:p>
        </w:tc>
      </w:tr>
    </w:tbl>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55F77" w:rsidRPr="009A5FE8" w:rsidRDefault="00B55F77" w:rsidP="00B55F7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21415E" w:rsidRDefault="0021415E" w:rsidP="003423DC">
      <w:pPr>
        <w:spacing w:after="0" w:line="240" w:lineRule="auto"/>
        <w:ind w:left="10773"/>
        <w:rPr>
          <w:rFonts w:ascii="Times New Roman" w:hAnsi="Times New Roman" w:cs="Times New Roman"/>
          <w:sz w:val="24"/>
          <w:szCs w:val="24"/>
        </w:rPr>
      </w:pPr>
    </w:p>
    <w:sectPr w:rsidR="0021415E" w:rsidSect="002319E5">
      <w:headerReference w:type="even" r:id="rId47"/>
      <w:headerReference w:type="default" r:id="rId48"/>
      <w:footerReference w:type="even" r:id="rId49"/>
      <w:footerReference w:type="default" r:id="rId50"/>
      <w:headerReference w:type="first" r:id="rId51"/>
      <w:footerReference w:type="first" r:id="rId52"/>
      <w:pgSz w:w="16838" w:h="11906" w:orient="landscape"/>
      <w:pgMar w:top="1134" w:right="709" w:bottom="707" w:left="426" w:header="720" w:footer="45" w:gutter="0"/>
      <w:pgNumType w:start="4"/>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5D" w:rsidRDefault="00165C5D" w:rsidP="00477E92">
      <w:pPr>
        <w:spacing w:after="0" w:line="240" w:lineRule="auto"/>
      </w:pPr>
      <w:r>
        <w:separator/>
      </w:r>
    </w:p>
  </w:endnote>
  <w:endnote w:type="continuationSeparator" w:id="0">
    <w:p w:rsidR="00165C5D" w:rsidRDefault="00165C5D" w:rsidP="004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77" w:rsidRDefault="00B5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55F77" w:rsidRDefault="00B55F77">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77" w:rsidRDefault="00B55F77">
    <w:pPr>
      <w:pStyle w:val="a5"/>
      <w:framePr w:wrap="around" w:vAnchor="text" w:hAnchor="margin" w:xAlign="right" w:y="1"/>
      <w:rPr>
        <w:rStyle w:val="a7"/>
      </w:rPr>
    </w:pPr>
  </w:p>
  <w:p w:rsidR="00B55F77" w:rsidRDefault="00B55F77">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5D" w:rsidRDefault="00165C5D" w:rsidP="00477E92">
      <w:pPr>
        <w:spacing w:after="0" w:line="240" w:lineRule="auto"/>
      </w:pPr>
      <w:r>
        <w:separator/>
      </w:r>
    </w:p>
  </w:footnote>
  <w:footnote w:type="continuationSeparator" w:id="0">
    <w:p w:rsidR="00165C5D" w:rsidRDefault="00165C5D" w:rsidP="00477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6" style="width:3.75pt;height:1.5pt" coordsize="" o:spt="100" o:bullet="t" adj="0,,0" path="" stroked="f">
        <v:stroke joinstyle="miter"/>
        <v:imagedata r:id="rId1" o:title="image113"/>
        <v:formulas/>
        <v:path o:connecttype="segments"/>
      </v:shape>
    </w:pict>
  </w:numPicBullet>
  <w:abstractNum w:abstractNumId="0">
    <w:nsid w:val="00BF3D5D"/>
    <w:multiLevelType w:val="multilevel"/>
    <w:tmpl w:val="CE9A9EC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4C060C"/>
    <w:multiLevelType w:val="hybridMultilevel"/>
    <w:tmpl w:val="3F0AEAE4"/>
    <w:lvl w:ilvl="0" w:tplc="E0A4A3E4">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8837E">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2157A">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E731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E9730">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2503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46692">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25EF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CB14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875DC1"/>
    <w:multiLevelType w:val="multilevel"/>
    <w:tmpl w:val="7024ABF2"/>
    <w:lvl w:ilvl="0">
      <w:start w:val="3"/>
      <w:numFmt w:val="decimal"/>
      <w:lvlText w:val="%1."/>
      <w:lvlJc w:val="left"/>
      <w:pPr>
        <w:ind w:left="2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3D4E83"/>
    <w:multiLevelType w:val="multilevel"/>
    <w:tmpl w:val="6032F96E"/>
    <w:lvl w:ilvl="0">
      <w:start w:val="19"/>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4309B3"/>
    <w:multiLevelType w:val="hybridMultilevel"/>
    <w:tmpl w:val="A18C265E"/>
    <w:lvl w:ilvl="0" w:tplc="4198BBEA">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07D90">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2296">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E939E">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2A7A0">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8E540">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E36B2">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65152">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4003E">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A54489"/>
    <w:multiLevelType w:val="hybridMultilevel"/>
    <w:tmpl w:val="F170FC3E"/>
    <w:lvl w:ilvl="0" w:tplc="5AEEE8DC">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C873E">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0B2C6">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AC0F0">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CD18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27B1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6B246">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47A36">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4431A">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7F21C4E"/>
    <w:multiLevelType w:val="multilevel"/>
    <w:tmpl w:val="459603B8"/>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E9124D0"/>
    <w:multiLevelType w:val="multilevel"/>
    <w:tmpl w:val="EA6CCCEC"/>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934427"/>
    <w:multiLevelType w:val="hybridMultilevel"/>
    <w:tmpl w:val="B01A7AF6"/>
    <w:lvl w:ilvl="0" w:tplc="D3DC3B76">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62A82">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6D25E">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073B0">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E6B82">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41F4E">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228C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85C08">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0E1A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9C0490"/>
    <w:multiLevelType w:val="hybridMultilevel"/>
    <w:tmpl w:val="67468974"/>
    <w:lvl w:ilvl="0" w:tplc="BA24ADC2">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2BA1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A5646">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00CFA">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413BA">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27362">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2A610">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C67C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66D5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5007E34"/>
    <w:multiLevelType w:val="multilevel"/>
    <w:tmpl w:val="7C506B20"/>
    <w:lvl w:ilvl="0">
      <w:start w:val="12"/>
      <w:numFmt w:val="decimal"/>
      <w:lvlText w:val="%1."/>
      <w:lvlJc w:val="left"/>
      <w:pPr>
        <w:ind w:left="110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B880E95"/>
    <w:multiLevelType w:val="multilevel"/>
    <w:tmpl w:val="395CE77E"/>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1E230F0"/>
    <w:multiLevelType w:val="hybridMultilevel"/>
    <w:tmpl w:val="22DCA70C"/>
    <w:lvl w:ilvl="0" w:tplc="0ED20728">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3B34">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440C0">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2EE3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2B162">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CC8B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05C6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C06A4">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E4E7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5CE3FAD"/>
    <w:multiLevelType w:val="multilevel"/>
    <w:tmpl w:val="04DA8F9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638277F"/>
    <w:multiLevelType w:val="hybridMultilevel"/>
    <w:tmpl w:val="BC4E70FA"/>
    <w:lvl w:ilvl="0" w:tplc="881E7708">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86CDA">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02640">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65C3E">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A9AF0">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3E66">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0C364">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E88E2">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2BAEA">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7EB33F5"/>
    <w:multiLevelType w:val="hybridMultilevel"/>
    <w:tmpl w:val="E63AE25E"/>
    <w:lvl w:ilvl="0" w:tplc="AC92D01A">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2FC5E">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2C820">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D760">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016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E5F0A">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68BC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69626">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6FB3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D4A5C18"/>
    <w:multiLevelType w:val="hybridMultilevel"/>
    <w:tmpl w:val="84AACCA6"/>
    <w:lvl w:ilvl="0" w:tplc="991AEA8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52B526">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72E084">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36999C">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146A5A">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C2FF44">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24C162">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D0A47C">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84CCC2">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48F37AC"/>
    <w:multiLevelType w:val="hybridMultilevel"/>
    <w:tmpl w:val="FE269090"/>
    <w:lvl w:ilvl="0" w:tplc="5552BA94">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5A7FAA">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642FF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762EE4">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58A8BA">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AE8FBE">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FCCCE2">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522652">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CCCAA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ABC2DEF"/>
    <w:multiLevelType w:val="multilevel"/>
    <w:tmpl w:val="C778E636"/>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0527C4E"/>
    <w:multiLevelType w:val="hybridMultilevel"/>
    <w:tmpl w:val="20F83A9C"/>
    <w:lvl w:ilvl="0" w:tplc="DC9830AC">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3CBFE6">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1424DC">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0A5ABA">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C8CABE">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B07162">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361A92">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E6226C">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5A68B8">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1967D24"/>
    <w:multiLevelType w:val="multilevel"/>
    <w:tmpl w:val="51C8D284"/>
    <w:lvl w:ilvl="0">
      <w:start w:val="5"/>
      <w:numFmt w:val="decimal"/>
      <w:lvlText w:val="%1."/>
      <w:lvlJc w:val="left"/>
      <w:pPr>
        <w:ind w:left="1891"/>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39635F7"/>
    <w:multiLevelType w:val="hybridMultilevel"/>
    <w:tmpl w:val="2B860502"/>
    <w:lvl w:ilvl="0" w:tplc="64CAF6CE">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EEA74">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0701A">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ADF5C">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EE59A">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07AD6">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6EBACC">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480C8">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62C46">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53C738C"/>
    <w:multiLevelType w:val="multilevel"/>
    <w:tmpl w:val="4B7E8D68"/>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8313790"/>
    <w:multiLevelType w:val="hybridMultilevel"/>
    <w:tmpl w:val="B486EF4C"/>
    <w:lvl w:ilvl="0" w:tplc="B9F45A2A">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E05B84">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0C593E">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04DA3C">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6ADFA2">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9CA0">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DCF8FA">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4E0196">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5E6046">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78E00787"/>
    <w:multiLevelType w:val="multilevel"/>
    <w:tmpl w:val="D9C641DC"/>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930095D"/>
    <w:multiLevelType w:val="multilevel"/>
    <w:tmpl w:val="E3443398"/>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7419B1"/>
    <w:multiLevelType w:val="multilevel"/>
    <w:tmpl w:val="7ED665E6"/>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17"/>
  </w:num>
  <w:num w:numId="4">
    <w:abstractNumId w:val="12"/>
  </w:num>
  <w:num w:numId="5">
    <w:abstractNumId w:val="8"/>
  </w:num>
  <w:num w:numId="6">
    <w:abstractNumId w:val="11"/>
  </w:num>
  <w:num w:numId="7">
    <w:abstractNumId w:val="2"/>
  </w:num>
  <w:num w:numId="8">
    <w:abstractNumId w:val="23"/>
  </w:num>
  <w:num w:numId="9">
    <w:abstractNumId w:val="20"/>
  </w:num>
  <w:num w:numId="10">
    <w:abstractNumId w:val="15"/>
  </w:num>
  <w:num w:numId="11">
    <w:abstractNumId w:val="10"/>
  </w:num>
  <w:num w:numId="12">
    <w:abstractNumId w:val="7"/>
  </w:num>
  <w:num w:numId="13">
    <w:abstractNumId w:val="26"/>
  </w:num>
  <w:num w:numId="14">
    <w:abstractNumId w:val="14"/>
  </w:num>
  <w:num w:numId="15">
    <w:abstractNumId w:val="3"/>
  </w:num>
  <w:num w:numId="16">
    <w:abstractNumId w:val="18"/>
  </w:num>
  <w:num w:numId="17">
    <w:abstractNumId w:val="4"/>
  </w:num>
  <w:num w:numId="18">
    <w:abstractNumId w:val="13"/>
  </w:num>
  <w:num w:numId="19">
    <w:abstractNumId w:val="22"/>
  </w:num>
  <w:num w:numId="20">
    <w:abstractNumId w:val="6"/>
  </w:num>
  <w:num w:numId="21">
    <w:abstractNumId w:val="25"/>
  </w:num>
  <w:num w:numId="22">
    <w:abstractNumId w:val="21"/>
  </w:num>
  <w:num w:numId="23">
    <w:abstractNumId w:val="24"/>
  </w:num>
  <w:num w:numId="24">
    <w:abstractNumId w:val="0"/>
  </w:num>
  <w:num w:numId="25">
    <w:abstractNumId w:val="5"/>
  </w:num>
  <w:num w:numId="26">
    <w:abstractNumId w:val="1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3DC"/>
    <w:rsid w:val="00022A2A"/>
    <w:rsid w:val="000663F7"/>
    <w:rsid w:val="000A0894"/>
    <w:rsid w:val="000F13ED"/>
    <w:rsid w:val="00130309"/>
    <w:rsid w:val="00162A8C"/>
    <w:rsid w:val="00165C5D"/>
    <w:rsid w:val="001B46D6"/>
    <w:rsid w:val="00202070"/>
    <w:rsid w:val="0021011E"/>
    <w:rsid w:val="00210A9F"/>
    <w:rsid w:val="00212C3E"/>
    <w:rsid w:val="0021415E"/>
    <w:rsid w:val="002146D6"/>
    <w:rsid w:val="00217111"/>
    <w:rsid w:val="002319E5"/>
    <w:rsid w:val="00265786"/>
    <w:rsid w:val="00280852"/>
    <w:rsid w:val="002A2766"/>
    <w:rsid w:val="002C2A58"/>
    <w:rsid w:val="00315A38"/>
    <w:rsid w:val="003423DC"/>
    <w:rsid w:val="00381D0A"/>
    <w:rsid w:val="003B2B12"/>
    <w:rsid w:val="003D7232"/>
    <w:rsid w:val="0041080B"/>
    <w:rsid w:val="0042587F"/>
    <w:rsid w:val="0043154F"/>
    <w:rsid w:val="004607DF"/>
    <w:rsid w:val="004704B5"/>
    <w:rsid w:val="00477E92"/>
    <w:rsid w:val="004C0F6D"/>
    <w:rsid w:val="004D4ED0"/>
    <w:rsid w:val="004E37AD"/>
    <w:rsid w:val="004F55FA"/>
    <w:rsid w:val="00553845"/>
    <w:rsid w:val="00565AE1"/>
    <w:rsid w:val="005D314A"/>
    <w:rsid w:val="00621AB3"/>
    <w:rsid w:val="006418D4"/>
    <w:rsid w:val="006C71F0"/>
    <w:rsid w:val="006E4A69"/>
    <w:rsid w:val="00702A06"/>
    <w:rsid w:val="00724C6A"/>
    <w:rsid w:val="00746E6D"/>
    <w:rsid w:val="0077504D"/>
    <w:rsid w:val="007B016B"/>
    <w:rsid w:val="007B5AE3"/>
    <w:rsid w:val="007E42EC"/>
    <w:rsid w:val="007E4CA2"/>
    <w:rsid w:val="007F0932"/>
    <w:rsid w:val="00805594"/>
    <w:rsid w:val="00810652"/>
    <w:rsid w:val="00842F02"/>
    <w:rsid w:val="00875D78"/>
    <w:rsid w:val="008C3D88"/>
    <w:rsid w:val="009106A5"/>
    <w:rsid w:val="0094597B"/>
    <w:rsid w:val="00961B88"/>
    <w:rsid w:val="00967762"/>
    <w:rsid w:val="00986C03"/>
    <w:rsid w:val="009A5FE8"/>
    <w:rsid w:val="009D1CE6"/>
    <w:rsid w:val="009D2923"/>
    <w:rsid w:val="009D58AB"/>
    <w:rsid w:val="00A27965"/>
    <w:rsid w:val="00A811DB"/>
    <w:rsid w:val="00AA01C2"/>
    <w:rsid w:val="00AF514B"/>
    <w:rsid w:val="00B1360B"/>
    <w:rsid w:val="00B14E2C"/>
    <w:rsid w:val="00B4247C"/>
    <w:rsid w:val="00B55F77"/>
    <w:rsid w:val="00B84498"/>
    <w:rsid w:val="00BF0A31"/>
    <w:rsid w:val="00C11856"/>
    <w:rsid w:val="00C35F39"/>
    <w:rsid w:val="00C95704"/>
    <w:rsid w:val="00CA520B"/>
    <w:rsid w:val="00CC07C9"/>
    <w:rsid w:val="00CE00C9"/>
    <w:rsid w:val="00CF0451"/>
    <w:rsid w:val="00CF6355"/>
    <w:rsid w:val="00D05434"/>
    <w:rsid w:val="00DA0474"/>
    <w:rsid w:val="00DB3B83"/>
    <w:rsid w:val="00DF3EDE"/>
    <w:rsid w:val="00E43574"/>
    <w:rsid w:val="00EE2837"/>
    <w:rsid w:val="00F34C50"/>
    <w:rsid w:val="00F51CD4"/>
    <w:rsid w:val="00F90400"/>
    <w:rsid w:val="00FD4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03"/>
  </w:style>
  <w:style w:type="paragraph" w:styleId="1">
    <w:name w:val="heading 1"/>
    <w:next w:val="a"/>
    <w:link w:val="10"/>
    <w:uiPriority w:val="9"/>
    <w:unhideWhenUsed/>
    <w:qFormat/>
    <w:rsid w:val="00EE2837"/>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EE2837"/>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EE2837"/>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3DC"/>
    <w:rPr>
      <w:color w:val="0000FF"/>
      <w:u w:val="single"/>
    </w:rPr>
  </w:style>
  <w:style w:type="character" w:styleId="a4">
    <w:name w:val="FollowedHyperlink"/>
    <w:basedOn w:val="a0"/>
    <w:uiPriority w:val="99"/>
    <w:semiHidden/>
    <w:unhideWhenUsed/>
    <w:rsid w:val="003423DC"/>
    <w:rPr>
      <w:color w:val="800080"/>
      <w:u w:val="single"/>
    </w:rPr>
  </w:style>
  <w:style w:type="paragraph" w:customStyle="1" w:styleId="xl63">
    <w:name w:val="xl6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423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42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423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423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3423D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423D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footer"/>
    <w:basedOn w:val="a"/>
    <w:link w:val="a6"/>
    <w:uiPriority w:val="99"/>
    <w:semiHidden/>
    <w:unhideWhenUsed/>
    <w:rsid w:val="00022A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A2A"/>
  </w:style>
  <w:style w:type="character" w:styleId="a7">
    <w:name w:val="page number"/>
    <w:basedOn w:val="a0"/>
    <w:rsid w:val="00022A2A"/>
  </w:style>
  <w:style w:type="paragraph" w:styleId="a8">
    <w:name w:val="Balloon Text"/>
    <w:basedOn w:val="a"/>
    <w:link w:val="a9"/>
    <w:uiPriority w:val="99"/>
    <w:semiHidden/>
    <w:unhideWhenUsed/>
    <w:rsid w:val="00022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A2A"/>
    <w:rPr>
      <w:rFonts w:ascii="Tahoma" w:hAnsi="Tahoma" w:cs="Tahoma"/>
      <w:sz w:val="16"/>
      <w:szCs w:val="16"/>
    </w:rPr>
  </w:style>
  <w:style w:type="character" w:customStyle="1" w:styleId="10">
    <w:name w:val="Заголовок 1 Знак"/>
    <w:basedOn w:val="a0"/>
    <w:link w:val="1"/>
    <w:uiPriority w:val="9"/>
    <w:rsid w:val="00EE2837"/>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EE2837"/>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EE2837"/>
    <w:rPr>
      <w:rFonts w:ascii="Times New Roman" w:eastAsia="Times New Roman" w:hAnsi="Times New Roman" w:cs="Times New Roman"/>
      <w:color w:val="000000"/>
      <w:sz w:val="26"/>
      <w:lang w:val="en-US"/>
    </w:rPr>
  </w:style>
  <w:style w:type="numbering" w:customStyle="1" w:styleId="11">
    <w:name w:val="Нет списка1"/>
    <w:next w:val="a2"/>
    <w:uiPriority w:val="99"/>
    <w:semiHidden/>
    <w:unhideWhenUsed/>
    <w:rsid w:val="00EE2837"/>
  </w:style>
  <w:style w:type="table" w:customStyle="1" w:styleId="TableGrid">
    <w:name w:val="TableGrid"/>
    <w:rsid w:val="00EE283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a">
    <w:name w:val="header"/>
    <w:basedOn w:val="a"/>
    <w:link w:val="ab"/>
    <w:uiPriority w:val="99"/>
    <w:unhideWhenUsed/>
    <w:rsid w:val="00EE2837"/>
    <w:pPr>
      <w:tabs>
        <w:tab w:val="center" w:pos="4677"/>
        <w:tab w:val="right" w:pos="9355"/>
      </w:tabs>
      <w:spacing w:after="0" w:line="240" w:lineRule="auto"/>
      <w:ind w:left="1021" w:firstLine="709"/>
      <w:jc w:val="both"/>
    </w:pPr>
    <w:rPr>
      <w:rFonts w:ascii="Times New Roman" w:eastAsia="Times New Roman" w:hAnsi="Times New Roman" w:cs="Times New Roman"/>
      <w:color w:val="000000"/>
      <w:sz w:val="24"/>
      <w:lang w:val="en-US"/>
    </w:rPr>
  </w:style>
  <w:style w:type="character" w:customStyle="1" w:styleId="ab">
    <w:name w:val="Верхний колонтитул Знак"/>
    <w:basedOn w:val="a0"/>
    <w:link w:val="aa"/>
    <w:uiPriority w:val="99"/>
    <w:rsid w:val="00EE2837"/>
    <w:rPr>
      <w:rFonts w:ascii="Times New Roman" w:eastAsia="Times New Roman" w:hAnsi="Times New Roman" w:cs="Times New Roman"/>
      <w:color w:val="000000"/>
      <w:sz w:val="24"/>
      <w:lang w:val="en-US"/>
    </w:rPr>
  </w:style>
  <w:style w:type="table" w:styleId="ac">
    <w:name w:val="Table Grid"/>
    <w:basedOn w:val="a1"/>
    <w:uiPriority w:val="59"/>
    <w:rsid w:val="00EE283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2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2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endnote text"/>
    <w:basedOn w:val="a"/>
    <w:link w:val="ae"/>
    <w:uiPriority w:val="99"/>
    <w:semiHidden/>
    <w:unhideWhenUsed/>
    <w:rsid w:val="00EE2837"/>
    <w:pPr>
      <w:spacing w:after="0" w:line="240" w:lineRule="auto"/>
      <w:ind w:left="1021" w:firstLine="709"/>
      <w:jc w:val="both"/>
    </w:pPr>
    <w:rPr>
      <w:rFonts w:ascii="Times New Roman" w:eastAsia="Times New Roman" w:hAnsi="Times New Roman" w:cs="Times New Roman"/>
      <w:color w:val="000000"/>
      <w:sz w:val="20"/>
      <w:szCs w:val="20"/>
      <w:lang w:val="en-US"/>
    </w:rPr>
  </w:style>
  <w:style w:type="character" w:customStyle="1" w:styleId="ae">
    <w:name w:val="Текст концевой сноски Знак"/>
    <w:basedOn w:val="a0"/>
    <w:link w:val="ad"/>
    <w:uiPriority w:val="99"/>
    <w:semiHidden/>
    <w:rsid w:val="00EE2837"/>
    <w:rPr>
      <w:rFonts w:ascii="Times New Roman" w:eastAsia="Times New Roman" w:hAnsi="Times New Roman" w:cs="Times New Roman"/>
      <w:color w:val="000000"/>
      <w:sz w:val="20"/>
      <w:szCs w:val="20"/>
      <w:lang w:val="en-US"/>
    </w:rPr>
  </w:style>
  <w:style w:type="character" w:styleId="af">
    <w:name w:val="endnote reference"/>
    <w:basedOn w:val="a0"/>
    <w:uiPriority w:val="99"/>
    <w:semiHidden/>
    <w:unhideWhenUsed/>
    <w:rsid w:val="00EE2837"/>
    <w:rPr>
      <w:vertAlign w:val="superscript"/>
    </w:rPr>
  </w:style>
  <w:style w:type="paragraph" w:styleId="af0">
    <w:name w:val="footnote text"/>
    <w:basedOn w:val="a"/>
    <w:link w:val="af1"/>
    <w:uiPriority w:val="99"/>
    <w:semiHidden/>
    <w:unhideWhenUsed/>
    <w:rsid w:val="00EE2837"/>
    <w:pPr>
      <w:spacing w:after="0" w:line="240" w:lineRule="auto"/>
      <w:ind w:left="1021" w:firstLine="709"/>
      <w:jc w:val="both"/>
    </w:pPr>
    <w:rPr>
      <w:rFonts w:ascii="Times New Roman" w:eastAsia="Times New Roman" w:hAnsi="Times New Roman" w:cs="Times New Roman"/>
      <w:color w:val="000000"/>
      <w:sz w:val="20"/>
      <w:szCs w:val="20"/>
      <w:lang w:val="en-US"/>
    </w:rPr>
  </w:style>
  <w:style w:type="character" w:customStyle="1" w:styleId="af1">
    <w:name w:val="Текст сноски Знак"/>
    <w:basedOn w:val="a0"/>
    <w:link w:val="af0"/>
    <w:uiPriority w:val="99"/>
    <w:semiHidden/>
    <w:rsid w:val="00EE2837"/>
    <w:rPr>
      <w:rFonts w:ascii="Times New Roman" w:eastAsia="Times New Roman" w:hAnsi="Times New Roman" w:cs="Times New Roman"/>
      <w:color w:val="000000"/>
      <w:sz w:val="20"/>
      <w:szCs w:val="20"/>
      <w:lang w:val="en-US"/>
    </w:rPr>
  </w:style>
  <w:style w:type="character" w:styleId="af2">
    <w:name w:val="footnote reference"/>
    <w:basedOn w:val="a0"/>
    <w:uiPriority w:val="99"/>
    <w:semiHidden/>
    <w:unhideWhenUsed/>
    <w:rsid w:val="00EE2837"/>
    <w:rPr>
      <w:vertAlign w:val="superscript"/>
    </w:rPr>
  </w:style>
  <w:style w:type="paragraph" w:customStyle="1" w:styleId="ConsPlusTitle">
    <w:name w:val="ConsPlusTitle"/>
    <w:rsid w:val="009A5F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5F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5F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5F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5F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5FE8"/>
    <w:pPr>
      <w:widowControl w:val="0"/>
      <w:autoSpaceDE w:val="0"/>
      <w:autoSpaceDN w:val="0"/>
      <w:spacing w:after="0" w:line="240" w:lineRule="auto"/>
    </w:pPr>
    <w:rPr>
      <w:rFonts w:ascii="Arial" w:eastAsiaTheme="minorEastAsia" w:hAnsi="Arial" w:cs="Arial"/>
      <w:sz w:val="20"/>
      <w:lang w:eastAsia="ru-RU"/>
    </w:rPr>
  </w:style>
  <w:style w:type="paragraph" w:styleId="af3">
    <w:name w:val="List Paragraph"/>
    <w:basedOn w:val="a"/>
    <w:uiPriority w:val="34"/>
    <w:qFormat/>
    <w:rsid w:val="00B55F77"/>
    <w:pPr>
      <w:ind w:left="720"/>
      <w:contextualSpacing/>
    </w:pPr>
  </w:style>
</w:styles>
</file>

<file path=word/webSettings.xml><?xml version="1.0" encoding="utf-8"?>
<w:webSettings xmlns:r="http://schemas.openxmlformats.org/officeDocument/2006/relationships" xmlns:w="http://schemas.openxmlformats.org/wordprocessingml/2006/main">
  <w:divs>
    <w:div w:id="389381232">
      <w:bodyDiv w:val="1"/>
      <w:marLeft w:val="0"/>
      <w:marRight w:val="0"/>
      <w:marTop w:val="0"/>
      <w:marBottom w:val="0"/>
      <w:divBdr>
        <w:top w:val="none" w:sz="0" w:space="0" w:color="auto"/>
        <w:left w:val="none" w:sz="0" w:space="0" w:color="auto"/>
        <w:bottom w:val="none" w:sz="0" w:space="0" w:color="auto"/>
        <w:right w:val="none" w:sz="0" w:space="0" w:color="auto"/>
      </w:divBdr>
    </w:div>
    <w:div w:id="760877190">
      <w:bodyDiv w:val="1"/>
      <w:marLeft w:val="0"/>
      <w:marRight w:val="0"/>
      <w:marTop w:val="0"/>
      <w:marBottom w:val="0"/>
      <w:divBdr>
        <w:top w:val="none" w:sz="0" w:space="0" w:color="auto"/>
        <w:left w:val="none" w:sz="0" w:space="0" w:color="auto"/>
        <w:bottom w:val="none" w:sz="0" w:space="0" w:color="auto"/>
        <w:right w:val="none" w:sz="0" w:space="0" w:color="auto"/>
      </w:divBdr>
    </w:div>
    <w:div w:id="1086609066">
      <w:bodyDiv w:val="1"/>
      <w:marLeft w:val="0"/>
      <w:marRight w:val="0"/>
      <w:marTop w:val="0"/>
      <w:marBottom w:val="0"/>
      <w:divBdr>
        <w:top w:val="none" w:sz="0" w:space="0" w:color="auto"/>
        <w:left w:val="none" w:sz="0" w:space="0" w:color="auto"/>
        <w:bottom w:val="none" w:sz="0" w:space="0" w:color="auto"/>
        <w:right w:val="none" w:sz="0" w:space="0" w:color="auto"/>
      </w:divBdr>
    </w:div>
    <w:div w:id="1446343285">
      <w:bodyDiv w:val="1"/>
      <w:marLeft w:val="0"/>
      <w:marRight w:val="0"/>
      <w:marTop w:val="0"/>
      <w:marBottom w:val="0"/>
      <w:divBdr>
        <w:top w:val="none" w:sz="0" w:space="0" w:color="auto"/>
        <w:left w:val="none" w:sz="0" w:space="0" w:color="auto"/>
        <w:bottom w:val="none" w:sz="0" w:space="0" w:color="auto"/>
        <w:right w:val="none" w:sz="0" w:space="0" w:color="auto"/>
      </w:divBdr>
    </w:div>
    <w:div w:id="1448547749">
      <w:bodyDiv w:val="1"/>
      <w:marLeft w:val="0"/>
      <w:marRight w:val="0"/>
      <w:marTop w:val="0"/>
      <w:marBottom w:val="0"/>
      <w:divBdr>
        <w:top w:val="none" w:sz="0" w:space="0" w:color="auto"/>
        <w:left w:val="none" w:sz="0" w:space="0" w:color="auto"/>
        <w:bottom w:val="none" w:sz="0" w:space="0" w:color="auto"/>
        <w:right w:val="none" w:sz="0" w:space="0" w:color="auto"/>
      </w:divBdr>
    </w:div>
    <w:div w:id="1551260477">
      <w:bodyDiv w:val="1"/>
      <w:marLeft w:val="0"/>
      <w:marRight w:val="0"/>
      <w:marTop w:val="0"/>
      <w:marBottom w:val="0"/>
      <w:divBdr>
        <w:top w:val="none" w:sz="0" w:space="0" w:color="auto"/>
        <w:left w:val="none" w:sz="0" w:space="0" w:color="auto"/>
        <w:bottom w:val="none" w:sz="0" w:space="0" w:color="auto"/>
        <w:right w:val="none" w:sz="0" w:space="0" w:color="auto"/>
      </w:divBdr>
    </w:div>
    <w:div w:id="1691027534">
      <w:bodyDiv w:val="1"/>
      <w:marLeft w:val="0"/>
      <w:marRight w:val="0"/>
      <w:marTop w:val="0"/>
      <w:marBottom w:val="0"/>
      <w:divBdr>
        <w:top w:val="none" w:sz="0" w:space="0" w:color="auto"/>
        <w:left w:val="none" w:sz="0" w:space="0" w:color="auto"/>
        <w:bottom w:val="none" w:sz="0" w:space="0" w:color="auto"/>
        <w:right w:val="none" w:sz="0" w:space="0" w:color="auto"/>
      </w:divBdr>
    </w:div>
    <w:div w:id="1840347097">
      <w:bodyDiv w:val="1"/>
      <w:marLeft w:val="0"/>
      <w:marRight w:val="0"/>
      <w:marTop w:val="0"/>
      <w:marBottom w:val="0"/>
      <w:divBdr>
        <w:top w:val="none" w:sz="0" w:space="0" w:color="auto"/>
        <w:left w:val="none" w:sz="0" w:space="0" w:color="auto"/>
        <w:bottom w:val="none" w:sz="0" w:space="0" w:color="auto"/>
        <w:right w:val="none" w:sz="0" w:space="0" w:color="auto"/>
      </w:divBdr>
    </w:div>
    <w:div w:id="18629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A005B9BDC4F124E3BD8E42C93C09BBB5FC6875F4979F6283B08BAB38E7643560CD9EA9F6E10156BE43BF6219DBaCb3F" TargetMode="External"/><Relationship Id="rId26" Type="http://schemas.openxmlformats.org/officeDocument/2006/relationships/hyperlink" Target="consultantplus://offline/ref=A005B9BDC4F124E3BD8E42C93C09BBB5FC6977FA969F6283B08BAB38E7643560CD9EA9F6E10156BE43BF6219DBaCb3F" TargetMode="External"/><Relationship Id="rId39" Type="http://schemas.openxmlformats.org/officeDocument/2006/relationships/hyperlink" Target="consultantplus://offline/ref=A005B9BDC4F124E3BD8E42C93C09BBB5FB6972FE939C6283B08BAB38E7643560CD9EA9F6E10156BE43BF6219DBaCb3F" TargetMode="External"/><Relationship Id="rId3" Type="http://schemas.openxmlformats.org/officeDocument/2006/relationships/styles" Target="styles.xml"/><Relationship Id="rId21" Type="http://schemas.openxmlformats.org/officeDocument/2006/relationships/hyperlink" Target="consultantplus://offline/ref=A005B9BDC4F124E3BD8E42C93C09BBB5FC6A71FE929D6283B08BAB38E7643560CD9EA9F6E10156BE43BF6219DBaCb3F" TargetMode="External"/><Relationship Id="rId34" Type="http://schemas.openxmlformats.org/officeDocument/2006/relationships/hyperlink" Target="consultantplus://offline/ref=A005B9BDC4F124E3BD8E42C93C09BBB5FC6B70FC979C6283B08BAB38E7643560DF9EF1FAE00748B749AA34489D946641B5EC2964D20D1781a8b0F" TargetMode="External"/><Relationship Id="rId42" Type="http://schemas.openxmlformats.org/officeDocument/2006/relationships/hyperlink" Target="consultantplus://offline/ref=A005B9BDC4F124E3BD8E42C93C09BBB5FC6870F5949E6283B08BAB38E7643560DF9EF1FAE0074BBA43AA34489D946641B5EC2964D20D1781a8b0F" TargetMode="External"/><Relationship Id="rId47" Type="http://schemas.openxmlformats.org/officeDocument/2006/relationships/header" Target="head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A005B9BDC4F124E3BD8E42C93C09BBB5FA6175F899CC3581E1DEA53DEF346F70C9D7FDFDFE064AA143A162a1bBF" TargetMode="External"/><Relationship Id="rId25" Type="http://schemas.openxmlformats.org/officeDocument/2006/relationships/hyperlink" Target="consultantplus://offline/ref=A005B9BDC4F124E3BD8E42C93C09BBB5FB6175FF92986283B08BAB38E7643560CD9EA9F6E10156BE43BF6219DBaCb3F" TargetMode="External"/><Relationship Id="rId33" Type="http://schemas.openxmlformats.org/officeDocument/2006/relationships/hyperlink" Target="consultantplus://offline/ref=8B260757E8577F66447260ACF128F5AD4CD96F99AA5BAD2999AE5ED95637FD5CA9B52DD3DD04FA3821974B50FA591503E21C5B0932TDi1G" TargetMode="External"/><Relationship Id="rId38" Type="http://schemas.openxmlformats.org/officeDocument/2006/relationships/hyperlink" Target="consultantplus://offline/ref=A005B9BDC4F124E3BD8E42C93C09BBB5FC6870F5949E6283B08BAB38E7643560CD9EA9F6E10156BE43BF6219DBaCb3F"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A005B9BDC4F124E3BD8E42C93C09BBB5FC6B76F897936283B08BAB38E7643560DF9EF1FAE00748BD42AA34489D946641B5EC2964D20D1781a8b0F" TargetMode="External"/><Relationship Id="rId20" Type="http://schemas.openxmlformats.org/officeDocument/2006/relationships/hyperlink" Target="consultantplus://offline/ref=A005B9BDC4F124E3BD8E42C93C09BBB5FC6B70FC9A9D6283B08BAB38E7643560CD9EA9F6E10156BE43BF6219DBaCb3F" TargetMode="External"/><Relationship Id="rId29" Type="http://schemas.openxmlformats.org/officeDocument/2006/relationships/hyperlink" Target="consultantplus://offline/ref=8B260757E8577F66447260ACF128F5AD4CD96F99AA5BAD2999AE5ED95637FD5CA9B52DD4DB06A53D3486135CFD410A00FE00590BT3i2G" TargetMode="External"/><Relationship Id="rId41" Type="http://schemas.openxmlformats.org/officeDocument/2006/relationships/hyperlink" Target="consultantplus://offline/ref=A005B9BDC4F124E3BD8E42C93C09BBB5FC6870F5949E6283B08BAB38E7643560CD9EA9F6E10156BE43BF6219DBaCb3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A005B9BDC4F124E3BD8E42C93C09BBB5FC6B70FF949A6283B08BAB38E7643560CD9EA9F6E10156BE43BF6219DBaCb3F" TargetMode="External"/><Relationship Id="rId32" Type="http://schemas.openxmlformats.org/officeDocument/2006/relationships/hyperlink" Target="consultantplus://offline/ref=8B260757E8577F66447260ACF128F5AD4CD96F99AA5BAD2999AE5ED95637FD5CA9B52DD1D80DF26972D84A0CBF0A0603E61C580B2ED1434FTEiAG" TargetMode="External"/><Relationship Id="rId37" Type="http://schemas.openxmlformats.org/officeDocument/2006/relationships/hyperlink" Target="consultantplus://offline/ref=A005B9BDC4F124E3BD8E42C93C09BBB5FB6873FA9B9B6283B08BAB38E7643560CD9EA9F6E10156BE43BF6219DBaCb3F" TargetMode="External"/><Relationship Id="rId40" Type="http://schemas.openxmlformats.org/officeDocument/2006/relationships/hyperlink" Target="consultantplus://offline/ref=A005B9BDC4F124E3BD8E42C93C09BBB5FB6873FA9B9B6283B08BAB38E7643560CD9EA9F6E10156BE43BF6219DBaCb3F" TargetMode="External"/><Relationship Id="rId45" Type="http://schemas.openxmlformats.org/officeDocument/2006/relationships/footer" Target="footer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05B9BDC4F124E3BD8E42C93C09BBB5FB6876F5909A6283B08BAB38E7643560CD9EA9F6E10156BE43BF6219DBaCb3F" TargetMode="External"/><Relationship Id="rId23" Type="http://schemas.openxmlformats.org/officeDocument/2006/relationships/hyperlink" Target="consultantplus://offline/ref=A005B9BDC4F124E3BD8E42C93C09BBB5FC6973FA92936283B08BAB38E7643560CD9EA9F6E10156BE43BF6219DBaCb3F" TargetMode="External"/><Relationship Id="rId28" Type="http://schemas.openxmlformats.org/officeDocument/2006/relationships/hyperlink" Target="consultantplus://offline/ref=8B260757E8577F66447260ACF128F5AD49DA6B95AE5FAD2999AE5ED95637FD5CBBB575DDD90BEF6D72CD1C5DF9T5iDG" TargetMode="External"/><Relationship Id="rId36" Type="http://schemas.openxmlformats.org/officeDocument/2006/relationships/hyperlink" Target="consultantplus://offline/ref=A005B9BDC4F124E3BD8E42C93C09BBB5FC6870F5949E6283B08BAB38E7643560DF9EF1FAE00043EB10E53514D8C77541B1EC2A66CEa0bDF" TargetMode="External"/><Relationship Id="rId49"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consultantplus://offline/ref=A005B9BDC4F124E3BD8E42C93C09BBB5FB6E7AFE97996283B08BAB38E7643560CD9EA9F6E10156BE43BF6219DBaCb3F" TargetMode="External"/><Relationship Id="rId31" Type="http://schemas.openxmlformats.org/officeDocument/2006/relationships/hyperlink" Target="consultantplus://offline/ref=8B260757E8577F66447260ACF128F5AD4CD96F99AA5BAD2999AE5ED95637FD5CA9B52DD1D80DF26972D84A0CBF0A0603E61C580B2ED1434FTEiAG" TargetMode="External"/><Relationship Id="rId44" Type="http://schemas.openxmlformats.org/officeDocument/2006/relationships/hyperlink" Target="consultantplus://offline/ref=A005B9BDC4F124E3BD8E42C93C09BBB5FC6B75FF979D6283B08BAB38E7643560CD9EA9F6E10156BE43BF6219DBaCb3F"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A005B9BDC4F124E3BD8E42C93C09BBB5FC6870F5949E6283B08BAB38E7643560CD9EA9F6E10156BE43BF6219DBaCb3F" TargetMode="External"/><Relationship Id="rId27" Type="http://schemas.openxmlformats.org/officeDocument/2006/relationships/hyperlink" Target="consultantplus://offline/ref=8B260757E8577F66447260ACF128F5AD4CD96F99AA5BAD2999AE5ED95637FD5CA9B52DD1D80DF16D70D84A0CBF0A0603E61C580B2ED1434FTEiAG" TargetMode="External"/><Relationship Id="rId30" Type="http://schemas.openxmlformats.org/officeDocument/2006/relationships/hyperlink" Target="consultantplus://offline/ref=8B260757E8577F66447260ACF128F5AD4CD96F99AA5BAD2999AE5ED95637FD5CA9B52DD1D80DF16976D84A0CBF0A0603E61C580B2ED1434FTEiAG" TargetMode="External"/><Relationship Id="rId35" Type="http://schemas.openxmlformats.org/officeDocument/2006/relationships/hyperlink" Target="consultantplus://offline/ref=A005B9BDC4F124E3BD8E42C93C09BBB5FB6E7AFE97996283B08BAB38E7643560DF9EF1FAE00541BB41AA34489D946641B5EC2964D20D1781a8b0F" TargetMode="External"/><Relationship Id="rId43" Type="http://schemas.openxmlformats.org/officeDocument/2006/relationships/hyperlink" Target="consultantplus://offline/ref=A005B9BDC4F124E3BD8E42C93C09BBB5FC6B75FF979D6283B08BAB38E7643560CD9EA9F6E10156BE43BF6219DBaCb3F" TargetMode="External"/><Relationship Id="rId48" Type="http://schemas.openxmlformats.org/officeDocument/2006/relationships/header" Target="header5.xml"/><Relationship Id="rId8" Type="http://schemas.openxmlformats.org/officeDocument/2006/relationships/image" Target="media/image2.jpeg"/><Relationship Id="rId51"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7FC73-EC37-40EA-858B-59FBE9E0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12544</Words>
  <Characters>71504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Плачева Мария Алексеевна</dc:creator>
  <cp:lastModifiedBy>masalov</cp:lastModifiedBy>
  <cp:revision>2</cp:revision>
  <cp:lastPrinted>2023-01-09T09:39:00Z</cp:lastPrinted>
  <dcterms:created xsi:type="dcterms:W3CDTF">2023-01-10T04:46:00Z</dcterms:created>
  <dcterms:modified xsi:type="dcterms:W3CDTF">2023-01-10T04:46:00Z</dcterms:modified>
</cp:coreProperties>
</file>