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Pr="00BA0C58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5750E9" w:rsidRPr="00E525BF" w:rsidRDefault="00392590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</w:t>
      </w:r>
      <w:r w:rsidR="00E525BF" w:rsidRPr="00E525BF">
        <w:rPr>
          <w:rFonts w:ascii="Times New Roman" w:hAnsi="Times New Roman" w:cs="Times New Roman"/>
          <w:sz w:val="28"/>
          <w:szCs w:val="28"/>
          <w:u w:val="single"/>
        </w:rPr>
        <w:t>15.11.</w:t>
      </w:r>
      <w:r w:rsidR="001221D0" w:rsidRPr="00E525BF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C2F92" w:rsidRPr="00E525B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221D0" w:rsidRPr="00BA0C58">
        <w:rPr>
          <w:rFonts w:ascii="Times New Roman" w:hAnsi="Times New Roman" w:cs="Times New Roman"/>
          <w:sz w:val="28"/>
          <w:szCs w:val="28"/>
        </w:rPr>
        <w:t xml:space="preserve">  № </w:t>
      </w:r>
      <w:r w:rsidR="00AF50EA" w:rsidRPr="00BA0C58">
        <w:rPr>
          <w:rFonts w:ascii="Times New Roman" w:hAnsi="Times New Roman" w:cs="Times New Roman"/>
          <w:sz w:val="28"/>
          <w:szCs w:val="28"/>
        </w:rPr>
        <w:t xml:space="preserve"> </w:t>
      </w:r>
      <w:r w:rsidR="00E525BF" w:rsidRPr="00E525BF">
        <w:rPr>
          <w:rFonts w:ascii="Times New Roman" w:hAnsi="Times New Roman" w:cs="Times New Roman"/>
          <w:sz w:val="28"/>
          <w:szCs w:val="28"/>
          <w:u w:val="single"/>
        </w:rPr>
        <w:t>2353</w:t>
      </w:r>
    </w:p>
    <w:p w:rsidR="00E525BF" w:rsidRPr="00BA0C58" w:rsidRDefault="00E525BF" w:rsidP="00E525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5750E9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2B1FBE" w:rsidRPr="00BA0C58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от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 xml:space="preserve"> 30.11.2016</w:t>
      </w:r>
      <w:r w:rsidRPr="00BA0C58">
        <w:rPr>
          <w:rFonts w:ascii="Times New Roman" w:hAnsi="Times New Roman" w:cs="Times New Roman"/>
          <w:sz w:val="28"/>
          <w:szCs w:val="28"/>
        </w:rPr>
        <w:t xml:space="preserve"> № </w:t>
      </w:r>
      <w:r w:rsidRPr="00BA0C58">
        <w:rPr>
          <w:rFonts w:ascii="Times New Roman" w:hAnsi="Times New Roman" w:cs="Times New Roman"/>
          <w:sz w:val="28"/>
          <w:szCs w:val="28"/>
          <w:u w:val="single"/>
        </w:rPr>
        <w:t>2020</w:t>
      </w:r>
    </w:p>
    <w:p w:rsidR="005750E9" w:rsidRPr="00BA0C58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ПАСПОРТ</w:t>
      </w:r>
    </w:p>
    <w:p w:rsidR="00B27773" w:rsidRPr="00BA0C58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A31DAE" w:rsidRPr="00BA0C5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«Охрана окружающей среды, воспроизводство природных ресурсов на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» (далее - Программа)</w:t>
            </w:r>
          </w:p>
        </w:tc>
      </w:tr>
      <w:tr w:rsidR="008C5356" w:rsidRPr="00BA0C58" w:rsidTr="00392590">
        <w:trPr>
          <w:trHeight w:val="598"/>
        </w:trPr>
        <w:tc>
          <w:tcPr>
            <w:tcW w:w="3686" w:type="dxa"/>
            <w:vAlign w:val="center"/>
          </w:tcPr>
          <w:p w:rsidR="008C5356" w:rsidRPr="00BA0C58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BA0C58" w:rsidTr="00392590">
        <w:trPr>
          <w:trHeight w:val="598"/>
        </w:trPr>
        <w:tc>
          <w:tcPr>
            <w:tcW w:w="3686" w:type="dxa"/>
            <w:vAlign w:val="center"/>
          </w:tcPr>
          <w:p w:rsidR="0064003F" w:rsidRPr="00BA0C58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BA0C5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(далее - УГХ)</w:t>
            </w:r>
          </w:p>
        </w:tc>
      </w:tr>
      <w:tr w:rsidR="00B27773" w:rsidRPr="00BA0C58" w:rsidTr="004B4062">
        <w:trPr>
          <w:trHeight w:val="996"/>
        </w:trPr>
        <w:tc>
          <w:tcPr>
            <w:tcW w:w="3686" w:type="dxa"/>
            <w:vAlign w:val="center"/>
          </w:tcPr>
          <w:p w:rsidR="00B27773" w:rsidRPr="00BA0C58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392590" w:rsidP="00C32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 ЗАТО г. Железногорск, Управление городского хозяйства Администрации ЗАТО г. Железногорск</w:t>
            </w:r>
            <w:r w:rsidR="009D6045" w:rsidRPr="00BA0C58">
              <w:rPr>
                <w:rFonts w:ascii="Times New Roman" w:hAnsi="Times New Roman" w:cs="Times New Roman"/>
                <w:sz w:val="28"/>
                <w:szCs w:val="28"/>
              </w:rPr>
              <w:t>, МБУ «</w:t>
            </w:r>
            <w:r w:rsidR="00C32316" w:rsidRPr="00BA0C58">
              <w:rPr>
                <w:rFonts w:ascii="Times New Roman" w:hAnsi="Times New Roman" w:cs="Times New Roman"/>
                <w:sz w:val="28"/>
                <w:szCs w:val="28"/>
              </w:rPr>
              <w:t>КБУ</w:t>
            </w:r>
            <w:r w:rsidR="009D6045" w:rsidRPr="00BA0C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B4062" w:rsidRPr="00BA0C58" w:rsidTr="00392590">
        <w:trPr>
          <w:trHeight w:val="240"/>
        </w:trPr>
        <w:tc>
          <w:tcPr>
            <w:tcW w:w="3686" w:type="dxa"/>
            <w:vAlign w:val="center"/>
          </w:tcPr>
          <w:p w:rsidR="004B4062" w:rsidRPr="00BA0C58" w:rsidRDefault="004B4062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vAlign w:val="center"/>
          </w:tcPr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1. «Обращение с отходами на </w:t>
            </w:r>
            <w:proofErr w:type="gramStart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Железногорск»;</w:t>
            </w:r>
          </w:p>
          <w:p w:rsidR="00646F91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2. «Обеспечение благоприятной окружающей среды, улучшение социально-экономических условий проживания населения»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Охрана, защита и воспроизводство городских лесов, лесов особо охраняемых природных 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территорий, расположенных в </w:t>
            </w:r>
            <w:proofErr w:type="gramStart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062" w:rsidRPr="00BA0C58" w:rsidRDefault="004B4062" w:rsidP="004B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программы: </w:t>
            </w:r>
          </w:p>
          <w:p w:rsidR="004B4062" w:rsidRPr="00BA0C58" w:rsidRDefault="004B4062" w:rsidP="0064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1. Резерв средств на исполнение условий соглашений о предоставлении межбюджетных трансфертов из</w:t>
            </w:r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вышестоящего бюджета в рамках муниципальной программы «Охрана окружающей среды, воспроизводство природных ресурсов на </w:t>
            </w:r>
            <w:proofErr w:type="gramStart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646F91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  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BA0C58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BA0C58" w:rsidTr="00392590">
        <w:trPr>
          <w:trHeight w:val="598"/>
        </w:trPr>
        <w:tc>
          <w:tcPr>
            <w:tcW w:w="3686" w:type="dxa"/>
            <w:vAlign w:val="center"/>
          </w:tcPr>
          <w:p w:rsidR="00B27773" w:rsidRPr="00BA0C58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802DF4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9D6045" w:rsidP="00392590">
            <w:pPr>
              <w:pStyle w:val="ConsPlusCell"/>
              <w:jc w:val="both"/>
            </w:pPr>
            <w:r w:rsidRPr="00BA0C58">
              <w:t>1</w:t>
            </w:r>
            <w:r w:rsidR="00392590" w:rsidRPr="00BA0C58">
              <w:t>. Снижение негативного воздействия отходов на окружающую среду и здоровье населения</w:t>
            </w:r>
            <w:r w:rsidR="00392590" w:rsidRPr="00BA0C58">
              <w:br/>
              <w:t xml:space="preserve">2. </w:t>
            </w:r>
            <w:r w:rsidR="000A1CF5" w:rsidRPr="00BA0C58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3.  П</w:t>
            </w:r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овышение эффективности использования, 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 w:rsidRPr="00BA0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 </w:t>
            </w: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pStyle w:val="ConsPlusCell"/>
            </w:pPr>
            <w:r w:rsidRPr="00BA0C58">
              <w:t>202</w:t>
            </w:r>
            <w:r w:rsidR="00DC2F92" w:rsidRPr="00BA0C58">
              <w:t>3</w:t>
            </w:r>
            <w:r w:rsidRPr="00BA0C58">
              <w:t>-202</w:t>
            </w:r>
            <w:r w:rsidR="00DC2F92" w:rsidRPr="00BA0C58">
              <w:t>5</w:t>
            </w:r>
            <w:r w:rsidRPr="00BA0C58">
              <w:t xml:space="preserve"> годы</w:t>
            </w:r>
          </w:p>
          <w:p w:rsidR="0039407D" w:rsidRPr="00BA0C58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07D" w:rsidRPr="00BA0C58" w:rsidTr="00392590">
        <w:tc>
          <w:tcPr>
            <w:tcW w:w="3686" w:type="dxa"/>
            <w:vAlign w:val="center"/>
          </w:tcPr>
          <w:p w:rsidR="0039407D" w:rsidRPr="00BA0C58" w:rsidRDefault="0058376D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39407D" w:rsidRPr="00BA0C58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</w:t>
            </w:r>
            <w:r w:rsidR="002B1FBE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1 </w:t>
            </w:r>
            <w:r w:rsidR="0039407D"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Pr="00BA0C58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 w:rsidRPr="00BA0C58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A0C58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BA0C58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590" w:rsidRPr="00BA0C58" w:rsidTr="00392590">
        <w:tc>
          <w:tcPr>
            <w:tcW w:w="3686" w:type="dxa"/>
            <w:vAlign w:val="center"/>
          </w:tcPr>
          <w:p w:rsidR="00392590" w:rsidRPr="00BA0C58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C32316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</w:p>
          <w:p w:rsidR="00646F91" w:rsidRPr="00BA0C58" w:rsidRDefault="00DC2F92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47 228 463,00 </w:t>
            </w:r>
            <w:r w:rsidR="00063D54" w:rsidRPr="00BA0C58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392590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., в том числе: </w:t>
            </w:r>
          </w:p>
          <w:p w:rsidR="00392590" w:rsidRPr="00BA0C58" w:rsidRDefault="00392590" w:rsidP="00646F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92590" w:rsidRPr="00BA0C58" w:rsidRDefault="00392590" w:rsidP="00646F9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40 108 163</w:t>
            </w:r>
            <w:r w:rsidR="009B263A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B263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1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 836 914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3 236 914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F7B5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3 034 335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5601A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7 120 300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3 038 500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г. - </w:t>
            </w:r>
            <w:r w:rsidR="0079543E" w:rsidRPr="00BA0C58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9543E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9543E" w:rsidRPr="00BA0C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97702" w:rsidRPr="00BA0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166861" w:rsidRPr="00BA0C58">
              <w:rPr>
                <w:rFonts w:ascii="Times New Roman" w:hAnsi="Times New Roman" w:cs="Times New Roman"/>
                <w:sz w:val="28"/>
                <w:szCs w:val="28"/>
              </w:rPr>
              <w:t>2 040 900</w:t>
            </w:r>
            <w:r w:rsidR="00726BDC" w:rsidRPr="00BA0C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BA0C58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58">
              <w:rPr>
                <w:rFonts w:ascii="Times New Roman" w:hAnsi="Times New Roman" w:cs="Times New Roman"/>
                <w:sz w:val="28"/>
                <w:szCs w:val="28"/>
              </w:rPr>
              <w:t>Федеральный бюджет:</w:t>
            </w:r>
            <w:r w:rsidR="005750E9" w:rsidRPr="00BA0C58">
              <w:rPr>
                <w:rFonts w:ascii="Times New Roman" w:hAnsi="Times New Roman" w:cs="Times New Roman"/>
                <w:sz w:val="28"/>
                <w:szCs w:val="28"/>
              </w:rPr>
              <w:t xml:space="preserve"> 0,00 руб.</w:t>
            </w:r>
          </w:p>
          <w:p w:rsidR="00392590" w:rsidRPr="00BA0C58" w:rsidRDefault="00392590" w:rsidP="00392590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BA0C58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Руководитель УГХ</w:t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="00C32316" w:rsidRPr="00BA0C58">
        <w:rPr>
          <w:rFonts w:ascii="Times New Roman" w:hAnsi="Times New Roman" w:cs="Times New Roman"/>
          <w:sz w:val="28"/>
          <w:szCs w:val="28"/>
        </w:rPr>
        <w:t>А</w:t>
      </w:r>
      <w:r w:rsidRPr="00BA0C58">
        <w:rPr>
          <w:rFonts w:ascii="Times New Roman" w:hAnsi="Times New Roman" w:cs="Times New Roman"/>
          <w:sz w:val="28"/>
          <w:szCs w:val="28"/>
        </w:rPr>
        <w:t>.</w:t>
      </w:r>
      <w:r w:rsidR="00C32316" w:rsidRPr="00BA0C58">
        <w:rPr>
          <w:rFonts w:ascii="Times New Roman" w:hAnsi="Times New Roman" w:cs="Times New Roman"/>
          <w:sz w:val="28"/>
          <w:szCs w:val="28"/>
        </w:rPr>
        <w:t>Ф</w:t>
      </w:r>
      <w:r w:rsidRPr="00BA0C58">
        <w:rPr>
          <w:rFonts w:ascii="Times New Roman" w:hAnsi="Times New Roman" w:cs="Times New Roman"/>
          <w:sz w:val="28"/>
          <w:szCs w:val="28"/>
        </w:rPr>
        <w:t xml:space="preserve">. </w:t>
      </w:r>
      <w:r w:rsidR="00C32316" w:rsidRPr="00BA0C58">
        <w:rPr>
          <w:rFonts w:ascii="Times New Roman" w:hAnsi="Times New Roman" w:cs="Times New Roman"/>
          <w:sz w:val="28"/>
          <w:szCs w:val="28"/>
        </w:rPr>
        <w:t>Тельманова</w:t>
      </w:r>
    </w:p>
    <w:p w:rsidR="002B1FBE" w:rsidRPr="00BA0C58" w:rsidRDefault="002B1FBE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932ED" w:rsidRPr="00BA0C58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ХАРАКТЕРИСТИКА ТЕКУЩЕГО СОСТОЯНИЯ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СФЕРЕ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>ОХРАНЫ ОКРУЖАЮЩЕЙ СРЕДЫ И ВОСПРОИЗВОДСТВА</w:t>
      </w:r>
      <w:r w:rsidR="00195CF6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ПРИРОДНЫХ РЕСУРСОВ </w:t>
      </w:r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ТЕРРИТОРИИ</w:t>
      </w:r>
      <w:proofErr w:type="gramEnd"/>
      <w:r w:rsidR="00646F91"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ЖЕЛЕЗНОГОРСК С </w:t>
      </w:r>
      <w:r w:rsidRPr="00BA0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ОСНОВНЫХ ПОКАЗАТЕЛЕЙ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36D39" w:rsidRPr="00BA0C5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2.1. Общие положения</w:t>
      </w:r>
    </w:p>
    <w:p w:rsidR="006932ED" w:rsidRPr="00BA0C58" w:rsidRDefault="006932ED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 перед органами местного самоуправления стоит задача 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отходов. Решение вопросов охраны окружающей природной среды, состояние среды обитания напрямую связано с состоянием здоровья и экологической безопасност</w:t>
      </w:r>
      <w:r w:rsidR="00646F91" w:rsidRPr="00BA0C58">
        <w:rPr>
          <w:rFonts w:ascii="Times New Roman" w:hAnsi="Times New Roman" w:cs="Times New Roman"/>
          <w:sz w:val="28"/>
          <w:szCs w:val="28"/>
        </w:rPr>
        <w:t>ью</w:t>
      </w:r>
      <w:r w:rsidRPr="00BA0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Железногорск. Без их решения дальнейшее устойчивое существование и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 выглядит проблематичным. </w:t>
      </w:r>
    </w:p>
    <w:p w:rsidR="00666F7F" w:rsidRPr="00BA0C58" w:rsidRDefault="00666F7F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В целях своевременного и эффективного использования краевых средств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в программе предусмотрен резерв на исполнение условий соглашений о предоставлении межбюджетных трансфертов из вышестоящего бюджета в рамках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6D39" w:rsidRPr="00BA0C5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0C58">
        <w:rPr>
          <w:rFonts w:ascii="Times New Roman" w:hAnsi="Times New Roman" w:cs="Times New Roman"/>
          <w:bCs/>
          <w:sz w:val="28"/>
          <w:szCs w:val="28"/>
        </w:rPr>
        <w:t>2.2. Состояние окружающей среды</w:t>
      </w:r>
    </w:p>
    <w:p w:rsidR="006932ED" w:rsidRPr="00BA0C58" w:rsidRDefault="006932ED" w:rsidP="005442D6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6932ED" w:rsidRPr="00BA0C58" w:rsidRDefault="006932ED" w:rsidP="005442D6">
      <w:pPr>
        <w:pStyle w:val="a9"/>
        <w:spacing w:after="0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    </w:t>
      </w:r>
      <w:r w:rsidRPr="00BA0C58">
        <w:rPr>
          <w:sz w:val="28"/>
          <w:szCs w:val="28"/>
        </w:rPr>
        <w:tab/>
        <w:t xml:space="preserve">На </w:t>
      </w:r>
      <w:proofErr w:type="gramStart"/>
      <w:r w:rsidRPr="00BA0C58">
        <w:rPr>
          <w:sz w:val="28"/>
          <w:szCs w:val="28"/>
        </w:rPr>
        <w:t>территории</w:t>
      </w:r>
      <w:proofErr w:type="gramEnd"/>
      <w:r w:rsidRPr="00BA0C58">
        <w:rPr>
          <w:sz w:val="28"/>
          <w:szCs w:val="28"/>
        </w:rPr>
        <w:t xml:space="preserve"> ЗАТО Железногорск мониторинг эколого-санитарного  состояния осуществляют </w:t>
      </w:r>
      <w:proofErr w:type="spellStart"/>
      <w:r w:rsidRPr="00BA0C58">
        <w:rPr>
          <w:sz w:val="28"/>
          <w:szCs w:val="28"/>
        </w:rPr>
        <w:t>промсанлаборатории</w:t>
      </w:r>
      <w:proofErr w:type="spellEnd"/>
      <w:r w:rsidRPr="00BA0C58">
        <w:rPr>
          <w:sz w:val="28"/>
          <w:szCs w:val="28"/>
        </w:rPr>
        <w:t xml:space="preserve"> Федерального государственного учреждения здравоохранения Центр Гигиены и Эпидемиологии № 51 Федерального Медико-биологического Центра России (далее ФГУЗ </w:t>
      </w:r>
      <w:proofErr w:type="spellStart"/>
      <w:r w:rsidRPr="00BA0C58">
        <w:rPr>
          <w:sz w:val="28"/>
          <w:szCs w:val="28"/>
        </w:rPr>
        <w:t>ЦГиЭ</w:t>
      </w:r>
      <w:proofErr w:type="spellEnd"/>
      <w:r w:rsidRPr="00BA0C58">
        <w:rPr>
          <w:sz w:val="28"/>
          <w:szCs w:val="28"/>
        </w:rPr>
        <w:t xml:space="preserve"> №51 ФМБА России) и Федеральной ядерной организации Федерального государственного предприятия «Горно-Химический Комбинат (далее ФЯО ФГУП «ГХК»). </w:t>
      </w:r>
    </w:p>
    <w:p w:rsidR="006932ED" w:rsidRPr="00BA0C58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ФЯО ФГУП «ГХК», АО «ИСС»,  </w:t>
      </w:r>
      <w:r w:rsidRPr="00BA0C58">
        <w:rPr>
          <w:rFonts w:ascii="Times New Roman" w:hAnsi="Times New Roman" w:cs="Times New Roman"/>
          <w:sz w:val="28"/>
          <w:szCs w:val="28"/>
        </w:rPr>
        <w:t>ФГУП «ГВСУ № 9».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F9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отмечается уменьшение выбросов загрязняющих веществ по сравнению с выбросами прошлых лет, что обусловлено уменьшением количества сожженного топлива на СТС и ТЭЦ на нужды теплоснабжения города и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Сосновоборской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ТЭЦ и уменьшением тепловых нагрузок на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46F91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 и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ежегодно анализирует более 700 проб атмосферного воздуха города</w:t>
      </w:r>
      <w:r w:rsidRPr="00BA0C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BA0C5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6932ED" w:rsidRPr="00BA0C58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6F91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Pr="00BA0C58" w:rsidRDefault="006932ED" w:rsidP="005442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пос. Подгорный – на канализационные очистные сооружения поселка.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6F91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 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</w:t>
      </w:r>
      <w:r w:rsidR="000E145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F92"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BA0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исследований сточных вод  основных производственных предприятий ЗАТО (ФЯО ФГУП «ГХК», ОАО «ИСС»). </w:t>
      </w:r>
    </w:p>
    <w:p w:rsidR="006932ED" w:rsidRPr="00BA0C58" w:rsidRDefault="006932ED" w:rsidP="005442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Pr="00BA0C58" w:rsidRDefault="00136D39" w:rsidP="005442D6">
      <w:pPr>
        <w:pStyle w:val="a8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BA0C5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646F91" w:rsidRPr="00BA0C58">
        <w:rPr>
          <w:rFonts w:ascii="Times New Roman" w:hAnsi="Times New Roman" w:cs="Times New Roman"/>
          <w:sz w:val="28"/>
          <w:szCs w:val="28"/>
        </w:rPr>
        <w:t>сфере охраны окружающей среды и воспроизводства природных ресурсов</w:t>
      </w:r>
      <w:r w:rsidRPr="00BA0C58">
        <w:rPr>
          <w:rFonts w:ascii="Times New Roman" w:hAnsi="Times New Roman" w:cs="Times New Roman"/>
          <w:sz w:val="28"/>
          <w:szCs w:val="28"/>
        </w:rPr>
        <w:t xml:space="preserve">, тенденции социально-экономического развития </w:t>
      </w:r>
      <w:r w:rsidR="004229BD" w:rsidRPr="00BA0C58">
        <w:rPr>
          <w:rFonts w:ascii="Times New Roman" w:hAnsi="Times New Roman" w:cs="Times New Roman"/>
          <w:sz w:val="28"/>
          <w:szCs w:val="28"/>
        </w:rPr>
        <w:t xml:space="preserve">в указанной </w:t>
      </w:r>
      <w:r w:rsidRPr="00BA0C58">
        <w:rPr>
          <w:rFonts w:ascii="Times New Roman" w:hAnsi="Times New Roman" w:cs="Times New Roman"/>
          <w:sz w:val="28"/>
          <w:szCs w:val="28"/>
        </w:rPr>
        <w:t xml:space="preserve"> сфер</w:t>
      </w:r>
      <w:r w:rsidR="004229BD" w:rsidRPr="00BA0C58">
        <w:rPr>
          <w:rFonts w:ascii="Times New Roman" w:hAnsi="Times New Roman" w:cs="Times New Roman"/>
          <w:sz w:val="28"/>
          <w:szCs w:val="28"/>
        </w:rPr>
        <w:t>е</w:t>
      </w:r>
      <w:r w:rsidRPr="00BA0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Железногорск, с учетом положений </w:t>
      </w:r>
      <w:hyperlink r:id="rId10" w:history="1">
        <w:r w:rsidRPr="00BA0C58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BA0C58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</w:t>
      </w:r>
      <w:r w:rsidR="008801F9" w:rsidRPr="00BA0C58">
        <w:rPr>
          <w:rFonts w:ascii="Times New Roman" w:hAnsi="Times New Roman" w:cs="Times New Roman"/>
          <w:sz w:val="28"/>
          <w:szCs w:val="28"/>
        </w:rPr>
        <w:t>Концепции государственной политики Красноярского края в области экологической безопасности и охраны окружающей среды до 2030 года, утвержденной указо</w:t>
      </w:r>
      <w:r w:rsidR="005F1F5F" w:rsidRPr="00BA0C58">
        <w:rPr>
          <w:rFonts w:ascii="Times New Roman" w:hAnsi="Times New Roman" w:cs="Times New Roman"/>
          <w:sz w:val="28"/>
          <w:szCs w:val="28"/>
        </w:rPr>
        <w:t>м</w:t>
      </w:r>
      <w:r w:rsidR="008801F9" w:rsidRPr="00BA0C58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25.11.2013 № 225-уг. 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BA0C58">
        <w:rPr>
          <w:sz w:val="28"/>
          <w:szCs w:val="28"/>
        </w:rPr>
        <w:t xml:space="preserve"> является обеспечение охраны окружающей природной среды.</w:t>
      </w:r>
      <w:r w:rsidR="002B1FBE" w:rsidRPr="00BA0C58">
        <w:rPr>
          <w:sz w:val="28"/>
          <w:szCs w:val="28"/>
        </w:rPr>
        <w:t xml:space="preserve"> </w:t>
      </w:r>
      <w:r w:rsidRPr="00BA0C58">
        <w:rPr>
          <w:sz w:val="28"/>
          <w:szCs w:val="28"/>
        </w:rPr>
        <w:t>В рамках данного приоритета будут реализованы меры по оптимизации обращения с отходами производства и потребления.</w:t>
      </w:r>
    </w:p>
    <w:p w:rsidR="006932ED" w:rsidRPr="00BA0C58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Вторым приоритетом является воспроизводство и сохранение природных ресурсов.</w:t>
      </w:r>
    </w:p>
    <w:p w:rsidR="006932ED" w:rsidRPr="00BA0C58" w:rsidRDefault="006932ED" w:rsidP="00544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снижение негативного воздействия отходов на окружающую среду и здоровье населения;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 xml:space="preserve">- обеспечение </w:t>
      </w:r>
      <w:r w:rsidR="000A1CF5" w:rsidRPr="00BA0C58">
        <w:t>благоприятной окружающей среды, улучшение социально-экономических условий проживания населения</w:t>
      </w:r>
      <w:r w:rsidRPr="00BA0C58">
        <w:t xml:space="preserve">. </w:t>
      </w:r>
    </w:p>
    <w:p w:rsidR="006932ED" w:rsidRPr="00BA0C58" w:rsidRDefault="006932ED" w:rsidP="005442D6">
      <w:pPr>
        <w:pStyle w:val="ConsPlusCell"/>
        <w:ind w:firstLine="540"/>
        <w:jc w:val="both"/>
      </w:pPr>
      <w:r w:rsidRPr="00BA0C58">
        <w:t>- п</w:t>
      </w:r>
      <w:r w:rsidRPr="00BA0C58">
        <w:rPr>
          <w:iCs/>
        </w:rPr>
        <w:t xml:space="preserve">овышение эффективности использования, охраны, защиты и воспроизводства городских лесов, лесов особо охраняемых природных территорий, расположенных в </w:t>
      </w:r>
      <w:proofErr w:type="gramStart"/>
      <w:r w:rsidRPr="00BA0C58">
        <w:rPr>
          <w:iCs/>
        </w:rPr>
        <w:t>границах</w:t>
      </w:r>
      <w:proofErr w:type="gramEnd"/>
      <w:r w:rsidRPr="00BA0C58">
        <w:rPr>
          <w:iCs/>
        </w:rPr>
        <w:t xml:space="preserve"> ЗАТО Железногорск.  </w:t>
      </w:r>
    </w:p>
    <w:p w:rsidR="006932ED" w:rsidRPr="00BA0C58" w:rsidRDefault="006932ED" w:rsidP="005442D6">
      <w:pPr>
        <w:pStyle w:val="ConsPlusCell"/>
        <w:jc w:val="both"/>
        <w:rPr>
          <w:lang w:eastAsia="ru-RU"/>
        </w:rPr>
      </w:pPr>
    </w:p>
    <w:p w:rsidR="006932ED" w:rsidRPr="00BA0C58" w:rsidRDefault="006932ED" w:rsidP="005442D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 w:rsidRPr="00BA0C58">
        <w:rPr>
          <w:rFonts w:ascii="Times New Roman" w:hAnsi="Times New Roman"/>
          <w:sz w:val="28"/>
          <w:szCs w:val="28"/>
        </w:rPr>
        <w:t xml:space="preserve"> реализации </w:t>
      </w:r>
      <w:r w:rsidRPr="00BA0C58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 w:rsidRPr="00BA0C58">
        <w:rPr>
          <w:rFonts w:ascii="Times New Roman" w:hAnsi="Times New Roman"/>
          <w:sz w:val="28"/>
          <w:szCs w:val="28"/>
        </w:rPr>
        <w:t>-экономическое развитие</w:t>
      </w:r>
      <w:r w:rsidR="00BA0C58" w:rsidRPr="00BA0C58">
        <w:rPr>
          <w:rFonts w:ascii="Times New Roman" w:hAnsi="Times New Roman"/>
          <w:sz w:val="28"/>
          <w:szCs w:val="28"/>
        </w:rPr>
        <w:t xml:space="preserve"> в сфере </w:t>
      </w:r>
      <w:r w:rsidR="000A0751" w:rsidRPr="00BA0C58">
        <w:rPr>
          <w:rFonts w:ascii="Times New Roman" w:hAnsi="Times New Roman"/>
          <w:sz w:val="28"/>
          <w:szCs w:val="28"/>
        </w:rPr>
        <w:t xml:space="preserve"> </w:t>
      </w:r>
      <w:r w:rsidR="004229BD" w:rsidRPr="00BA0C58">
        <w:rPr>
          <w:rFonts w:ascii="Times New Roman" w:hAnsi="Times New Roman"/>
          <w:sz w:val="28"/>
          <w:szCs w:val="28"/>
        </w:rPr>
        <w:t>охраны окружающей среды и воспроизводства природных ресурсов</w:t>
      </w:r>
      <w:r w:rsidR="00BA0C58" w:rsidRPr="00BA0C58">
        <w:rPr>
          <w:rFonts w:ascii="Times New Roman" w:hAnsi="Times New Roman"/>
          <w:sz w:val="28"/>
          <w:szCs w:val="28"/>
        </w:rPr>
        <w:t>,</w:t>
      </w:r>
      <w:r w:rsidR="004229BD" w:rsidRPr="00BA0C58">
        <w:rPr>
          <w:rFonts w:ascii="Times New Roman" w:hAnsi="Times New Roman"/>
          <w:sz w:val="28"/>
          <w:szCs w:val="28"/>
        </w:rPr>
        <w:t xml:space="preserve"> </w:t>
      </w:r>
      <w:r w:rsidR="000A0751" w:rsidRPr="00BA0C58">
        <w:rPr>
          <w:rFonts w:ascii="Times New Roman" w:hAnsi="Times New Roman"/>
          <w:sz w:val="28"/>
          <w:szCs w:val="28"/>
        </w:rPr>
        <w:t>степени реализации других общественно значимых интересов</w:t>
      </w:r>
      <w:r w:rsidRPr="00BA0C58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Pr="00BA0C58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Своевременная и в полном объеме реализация программы позволит обеспечить определенное снижение удельных показателей негативного воздействия на окружающую среду.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В результате реализации программы к 202</w:t>
      </w:r>
      <w:r w:rsidR="00DC2F92" w:rsidRPr="00BA0C58">
        <w:rPr>
          <w:sz w:val="28"/>
          <w:szCs w:val="28"/>
        </w:rPr>
        <w:t>5</w:t>
      </w:r>
      <w:r w:rsidRPr="00BA0C58">
        <w:rPr>
          <w:sz w:val="28"/>
          <w:szCs w:val="28"/>
        </w:rPr>
        <w:t xml:space="preserve"> году должен сложиться более благоприятный  уровень состояния окружающей природной среды: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санитарно-эпидемиологического благополучия населения;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lastRenderedPageBreak/>
        <w:t>- качественное уменьшение загрязнения и захламления земель;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 xml:space="preserve">- уменьшение загрязнения поверхностных и подземных вод;  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- улучшение качества атмосферного воздуха.</w:t>
      </w:r>
    </w:p>
    <w:p w:rsidR="006932ED" w:rsidRPr="00BA0C58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A0C58">
        <w:rPr>
          <w:sz w:val="28"/>
          <w:szCs w:val="28"/>
        </w:rPr>
        <w:t>Развитие системы обращения с твердыми коммунальными отходами производства и потребления, воспроизводство природных ресурсов будет осуществляться на основе программ комплексного развития.</w:t>
      </w:r>
    </w:p>
    <w:p w:rsidR="007A4C82" w:rsidRPr="00BA0C58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6D39" w:rsidRPr="00BA0C58" w:rsidRDefault="00136D39" w:rsidP="00336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5. Перечень подпрограмм и отдельных мероприятий</w:t>
      </w:r>
    </w:p>
    <w:p w:rsidR="00336814" w:rsidRPr="00BA0C58" w:rsidRDefault="00136D39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36814" w:rsidRPr="00BA0C58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</w:t>
      </w:r>
    </w:p>
    <w:p w:rsidR="008801F9" w:rsidRPr="00BA0C58" w:rsidRDefault="008801F9" w:rsidP="00880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сформирована из трех </w:t>
      </w:r>
      <w:r w:rsidRPr="00BA0C58">
        <w:rPr>
          <w:rFonts w:ascii="Times New Roman" w:hAnsi="Times New Roman" w:cs="Times New Roman"/>
          <w:sz w:val="28"/>
          <w:szCs w:val="28"/>
        </w:rPr>
        <w:t xml:space="preserve">подпрограмм (приложения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.1,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 xml:space="preserve">.2, № </w:t>
      </w:r>
      <w:r w:rsidR="002B1FBE" w:rsidRPr="00BA0C58">
        <w:rPr>
          <w:rFonts w:ascii="Times New Roman" w:hAnsi="Times New Roman" w:cs="Times New Roman"/>
          <w:sz w:val="28"/>
          <w:szCs w:val="28"/>
        </w:rPr>
        <w:t>3</w:t>
      </w:r>
      <w:r w:rsidRPr="00BA0C58">
        <w:rPr>
          <w:rFonts w:ascii="Times New Roman" w:hAnsi="Times New Roman" w:cs="Times New Roman"/>
          <w:sz w:val="28"/>
          <w:szCs w:val="28"/>
        </w:rPr>
        <w:t>.3 к Программе) и отдельного мероприятия: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- Обращение с отходами на </w:t>
      </w:r>
      <w:proofErr w:type="gramStart"/>
      <w:r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8801F9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- Охрана, защита и воспроизводство городских лесов, лесов особо охраняемых природных территорий, расположенных в </w:t>
      </w:r>
      <w:proofErr w:type="gramStart"/>
      <w:r w:rsidRPr="00BA0C58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801F9" w:rsidRPr="00BA0C58">
        <w:rPr>
          <w:rFonts w:ascii="Times New Roman" w:hAnsi="Times New Roman"/>
          <w:sz w:val="28"/>
          <w:szCs w:val="28"/>
        </w:rPr>
        <w:t>;</w:t>
      </w:r>
    </w:p>
    <w:p w:rsidR="006932ED" w:rsidRPr="00BA0C58" w:rsidRDefault="008801F9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- </w:t>
      </w:r>
      <w:r w:rsidRPr="00BA0C58">
        <w:rPr>
          <w:rFonts w:ascii="Times New Roman" w:hAnsi="Times New Roman"/>
          <w:color w:val="000000" w:themeColor="text1"/>
          <w:sz w:val="28"/>
          <w:szCs w:val="28"/>
        </w:rPr>
        <w:t>Отдельное мероприятие: «</w:t>
      </w:r>
      <w:r w:rsidRPr="00BA0C58">
        <w:rPr>
          <w:rFonts w:ascii="Times New Roman" w:hAnsi="Times New Roman"/>
          <w:sz w:val="28"/>
          <w:szCs w:val="28"/>
        </w:rPr>
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«Охрана окружающей среды, воспроизводство природных ресурсов на </w:t>
      </w:r>
      <w:proofErr w:type="gramStart"/>
      <w:r w:rsidRPr="00BA0C5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6932ED" w:rsidRPr="00BA0C58">
        <w:rPr>
          <w:rFonts w:ascii="Times New Roman" w:hAnsi="Times New Roman"/>
          <w:sz w:val="28"/>
          <w:szCs w:val="28"/>
        </w:rPr>
        <w:t>.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Программы,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6932ED" w:rsidRPr="00BA0C58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A0C58"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B36107" w:rsidRPr="00BA0C58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 w:rsidRPr="00BA0C58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</w:t>
      </w:r>
      <w:proofErr w:type="gramStart"/>
      <w:r w:rsidR="00E7371F" w:rsidRPr="00BA0C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E7371F"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BA0C58"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Pr="00BA0C58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6. Информация о ресурсном обеспечении Программы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Pr="00BA0C5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A0C58">
        <w:rPr>
          <w:rFonts w:ascii="Times New Roman" w:hAnsi="Times New Roman"/>
          <w:sz w:val="28"/>
          <w:szCs w:val="28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BA0C58">
        <w:rPr>
          <w:rFonts w:ascii="Times New Roman" w:hAnsi="Times New Roman"/>
          <w:sz w:val="28"/>
          <w:szCs w:val="28"/>
        </w:rPr>
        <w:t>бюджета</w:t>
      </w:r>
      <w:proofErr w:type="gramEnd"/>
      <w:r w:rsidRPr="00BA0C58">
        <w:rPr>
          <w:rFonts w:ascii="Times New Roman" w:hAnsi="Times New Roman"/>
          <w:sz w:val="28"/>
          <w:szCs w:val="28"/>
        </w:rPr>
        <w:t xml:space="preserve"> ЗАТО Железногорск, в разрезе подпрограмм, отдельных мероприятий муниципальной программы),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1</w:t>
      </w:r>
      <w:r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36D39" w:rsidRPr="00BA0C58" w:rsidRDefault="0058376D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hyperlink r:id="rId11" w:history="1">
        <w:r w:rsidR="00136D39" w:rsidRPr="00BA0C58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136D39" w:rsidRPr="00BA0C58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</w:t>
      </w:r>
      <w:r w:rsidR="00136D39" w:rsidRPr="00BA0C58">
        <w:rPr>
          <w:rFonts w:ascii="Times New Roman" w:hAnsi="Times New Roman"/>
          <w:sz w:val="28"/>
          <w:szCs w:val="28"/>
        </w:rPr>
        <w:lastRenderedPageBreak/>
        <w:t>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2B1FBE" w:rsidRPr="00BA0C58">
        <w:rPr>
          <w:rFonts w:ascii="Times New Roman" w:hAnsi="Times New Roman"/>
          <w:sz w:val="28"/>
          <w:szCs w:val="28"/>
        </w:rPr>
        <w:t>2</w:t>
      </w:r>
      <w:r w:rsidR="00136D39" w:rsidRPr="00BA0C58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6932ED" w:rsidRPr="00BA0C58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4C82" w:rsidRPr="00BA0C58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 xml:space="preserve">7. Информация о сводных показателях муниципального задания </w:t>
      </w:r>
      <w:r w:rsidR="00AE5562" w:rsidRPr="00BA0C58">
        <w:rPr>
          <w:rFonts w:ascii="Times New Roman" w:hAnsi="Times New Roman" w:cs="Times New Roman"/>
          <w:sz w:val="28"/>
          <w:szCs w:val="28"/>
        </w:rPr>
        <w:t xml:space="preserve">при </w:t>
      </w:r>
      <w:r w:rsidRPr="00BA0C58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E5562" w:rsidRPr="00BA0C58">
        <w:rPr>
          <w:rFonts w:ascii="Times New Roman" w:hAnsi="Times New Roman" w:cs="Times New Roman"/>
          <w:sz w:val="28"/>
          <w:szCs w:val="28"/>
        </w:rPr>
        <w:t>и</w:t>
      </w:r>
      <w:r w:rsidRPr="00BA0C58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AE5562" w:rsidRPr="00BA0C58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BA0C58">
        <w:rPr>
          <w:rFonts w:ascii="Times New Roman" w:hAnsi="Times New Roman" w:cs="Times New Roman"/>
          <w:sz w:val="28"/>
          <w:szCs w:val="28"/>
        </w:rPr>
        <w:t>учреж</w:t>
      </w:r>
      <w:r w:rsidR="00E7371F" w:rsidRPr="00BA0C58">
        <w:rPr>
          <w:rFonts w:ascii="Times New Roman" w:hAnsi="Times New Roman" w:cs="Times New Roman"/>
          <w:sz w:val="28"/>
          <w:szCs w:val="28"/>
        </w:rPr>
        <w:t>дением «</w:t>
      </w:r>
      <w:r w:rsidR="00E43C23" w:rsidRPr="00BA0C58">
        <w:rPr>
          <w:rFonts w:ascii="Times New Roman" w:hAnsi="Times New Roman" w:cs="Times New Roman"/>
          <w:sz w:val="28"/>
          <w:szCs w:val="28"/>
        </w:rPr>
        <w:t>Комбинат благоустройства</w:t>
      </w:r>
      <w:r w:rsidR="00E7371F" w:rsidRPr="00BA0C58">
        <w:rPr>
          <w:rFonts w:ascii="Times New Roman" w:hAnsi="Times New Roman" w:cs="Times New Roman"/>
          <w:sz w:val="28"/>
          <w:szCs w:val="28"/>
        </w:rPr>
        <w:t xml:space="preserve">» услуг по охране, защите и воспроизводству городских лесов, лесов особо охраняемых территорий, расположенных в </w:t>
      </w:r>
      <w:proofErr w:type="gramStart"/>
      <w:r w:rsidR="00E7371F" w:rsidRPr="00BA0C58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E7371F" w:rsidRPr="00BA0C58">
        <w:rPr>
          <w:rFonts w:ascii="Times New Roman" w:hAnsi="Times New Roman" w:cs="Times New Roman"/>
          <w:sz w:val="28"/>
          <w:szCs w:val="28"/>
        </w:rPr>
        <w:t xml:space="preserve"> ЗАТО Железногорск приведены в приложении № </w:t>
      </w:r>
      <w:r w:rsidR="00C55A96" w:rsidRPr="00BA0C58">
        <w:rPr>
          <w:rFonts w:ascii="Times New Roman" w:hAnsi="Times New Roman" w:cs="Times New Roman"/>
          <w:sz w:val="28"/>
          <w:szCs w:val="28"/>
        </w:rPr>
        <w:t>3</w:t>
      </w:r>
      <w:r w:rsidR="00E7371F" w:rsidRPr="00BA0C58">
        <w:rPr>
          <w:rFonts w:ascii="Times New Roman" w:hAnsi="Times New Roman" w:cs="Times New Roman"/>
          <w:sz w:val="28"/>
          <w:szCs w:val="28"/>
        </w:rPr>
        <w:t xml:space="preserve"> к муниципальной п</w:t>
      </w:r>
      <w:r w:rsidR="00DF277E" w:rsidRPr="00BA0C58">
        <w:rPr>
          <w:rFonts w:ascii="Times New Roman" w:hAnsi="Times New Roman" w:cs="Times New Roman"/>
          <w:sz w:val="28"/>
          <w:szCs w:val="28"/>
        </w:rPr>
        <w:t>одпрограмме «Охрана, защита и воспроизводство лесов, лесов особо охраняемых природных территорий, расположенных в границах ЗАТО Железногорск</w:t>
      </w:r>
      <w:r w:rsidR="00E7371F" w:rsidRPr="00BA0C58">
        <w:rPr>
          <w:rFonts w:ascii="Times New Roman" w:hAnsi="Times New Roman" w:cs="Times New Roman"/>
          <w:sz w:val="28"/>
          <w:szCs w:val="28"/>
        </w:rPr>
        <w:t>.</w:t>
      </w:r>
    </w:p>
    <w:p w:rsidR="006932ED" w:rsidRPr="00BA0C58" w:rsidRDefault="006932ED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B1FBE" w:rsidRPr="00BA0C58" w:rsidRDefault="002B1FBE" w:rsidP="006932E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2127B" w:rsidRPr="00BA0C58" w:rsidRDefault="006932ED" w:rsidP="00312C9F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BA0C58">
        <w:rPr>
          <w:rFonts w:ascii="Times New Roman" w:hAnsi="Times New Roman" w:cs="Times New Roman"/>
          <w:sz w:val="28"/>
          <w:szCs w:val="28"/>
        </w:rPr>
        <w:t>Руководитель У</w:t>
      </w:r>
      <w:r w:rsidR="00B36107" w:rsidRPr="00BA0C58">
        <w:rPr>
          <w:rFonts w:ascii="Times New Roman" w:hAnsi="Times New Roman" w:cs="Times New Roman"/>
          <w:sz w:val="28"/>
          <w:szCs w:val="28"/>
        </w:rPr>
        <w:t>ГХ</w:t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="00B36107" w:rsidRPr="00BA0C58">
        <w:rPr>
          <w:rFonts w:ascii="Times New Roman" w:hAnsi="Times New Roman" w:cs="Times New Roman"/>
          <w:sz w:val="28"/>
          <w:szCs w:val="28"/>
        </w:rPr>
        <w:tab/>
      </w:r>
      <w:r w:rsidRPr="00BA0C58">
        <w:rPr>
          <w:rFonts w:ascii="Times New Roman" w:hAnsi="Times New Roman" w:cs="Times New Roman"/>
          <w:sz w:val="28"/>
          <w:szCs w:val="28"/>
        </w:rPr>
        <w:tab/>
      </w:r>
      <w:r w:rsidR="00C32316" w:rsidRPr="00BA0C58">
        <w:rPr>
          <w:rFonts w:ascii="Times New Roman" w:hAnsi="Times New Roman" w:cs="Times New Roman"/>
          <w:sz w:val="28"/>
          <w:szCs w:val="28"/>
        </w:rPr>
        <w:t>А</w:t>
      </w:r>
      <w:r w:rsidRPr="00BA0C58">
        <w:rPr>
          <w:rFonts w:ascii="Times New Roman" w:hAnsi="Times New Roman" w:cs="Times New Roman"/>
          <w:sz w:val="28"/>
          <w:szCs w:val="28"/>
        </w:rPr>
        <w:t>.</w:t>
      </w:r>
      <w:r w:rsidR="00C32316" w:rsidRPr="00BA0C58">
        <w:rPr>
          <w:rFonts w:ascii="Times New Roman" w:hAnsi="Times New Roman" w:cs="Times New Roman"/>
          <w:sz w:val="28"/>
          <w:szCs w:val="28"/>
        </w:rPr>
        <w:t>Ф</w:t>
      </w:r>
      <w:r w:rsidRPr="00BA0C58">
        <w:rPr>
          <w:rFonts w:ascii="Times New Roman" w:hAnsi="Times New Roman" w:cs="Times New Roman"/>
          <w:sz w:val="28"/>
          <w:szCs w:val="28"/>
        </w:rPr>
        <w:t xml:space="preserve">. </w:t>
      </w:r>
      <w:r w:rsidR="00C32316" w:rsidRPr="00BA0C58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72127B" w:rsidRPr="00BA0C58" w:rsidSect="005442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8"/>
      <w:pgMar w:top="426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2CB" w:rsidRDefault="00CB32CB" w:rsidP="00C42D9C">
      <w:pPr>
        <w:spacing w:after="0" w:line="240" w:lineRule="auto"/>
      </w:pPr>
      <w:r>
        <w:separator/>
      </w:r>
    </w:p>
  </w:endnote>
  <w:endnote w:type="continuationSeparator" w:id="0">
    <w:p w:rsidR="00CB32CB" w:rsidRDefault="00CB32CB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2CB" w:rsidRDefault="00CB32CB" w:rsidP="00C42D9C">
      <w:pPr>
        <w:spacing w:after="0" w:line="240" w:lineRule="auto"/>
      </w:pPr>
      <w:r>
        <w:separator/>
      </w:r>
    </w:p>
  </w:footnote>
  <w:footnote w:type="continuationSeparator" w:id="0">
    <w:p w:rsidR="00CB32CB" w:rsidRDefault="00CB32CB" w:rsidP="00C4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3147"/>
      <w:docPartObj>
        <w:docPartGallery w:val="Page Numbers (Top of Page)"/>
        <w:docPartUnique/>
      </w:docPartObj>
    </w:sdtPr>
    <w:sdtContent>
      <w:p w:rsidR="00C42D9C" w:rsidRDefault="0058376D">
        <w:pPr>
          <w:pStyle w:val="ad"/>
          <w:jc w:val="center"/>
        </w:pPr>
        <w:fldSimple w:instr=" PAGE   \* MERGEFORMAT ">
          <w:r w:rsidR="00E525BF">
            <w:rPr>
              <w:noProof/>
            </w:rPr>
            <w:t>3</w:t>
          </w:r>
        </w:fldSimple>
      </w:p>
    </w:sdtContent>
  </w:sdt>
  <w:p w:rsidR="00C42D9C" w:rsidRDefault="00C42D9C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4459"/>
    <w:rsid w:val="000411AC"/>
    <w:rsid w:val="00044B16"/>
    <w:rsid w:val="00051A43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E1452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66861"/>
    <w:rsid w:val="001702C5"/>
    <w:rsid w:val="0019074E"/>
    <w:rsid w:val="00192533"/>
    <w:rsid w:val="00195CF6"/>
    <w:rsid w:val="001A2E12"/>
    <w:rsid w:val="001A7BE8"/>
    <w:rsid w:val="001B362A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17020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1FBE"/>
    <w:rsid w:val="002B423B"/>
    <w:rsid w:val="002B7C45"/>
    <w:rsid w:val="002C16A1"/>
    <w:rsid w:val="002C6512"/>
    <w:rsid w:val="002D4BC0"/>
    <w:rsid w:val="002E0A83"/>
    <w:rsid w:val="002E106D"/>
    <w:rsid w:val="002F0E2C"/>
    <w:rsid w:val="002F52B5"/>
    <w:rsid w:val="00312C9F"/>
    <w:rsid w:val="00317FD7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97702"/>
    <w:rsid w:val="003A7217"/>
    <w:rsid w:val="003B507F"/>
    <w:rsid w:val="003D1E42"/>
    <w:rsid w:val="003D4F26"/>
    <w:rsid w:val="003D746D"/>
    <w:rsid w:val="003E52F1"/>
    <w:rsid w:val="00401BC8"/>
    <w:rsid w:val="00404F11"/>
    <w:rsid w:val="00412EE9"/>
    <w:rsid w:val="004229BD"/>
    <w:rsid w:val="00424FAF"/>
    <w:rsid w:val="00446208"/>
    <w:rsid w:val="004610C0"/>
    <w:rsid w:val="00462BFD"/>
    <w:rsid w:val="00481DB6"/>
    <w:rsid w:val="00496BB6"/>
    <w:rsid w:val="004B101A"/>
    <w:rsid w:val="004B4062"/>
    <w:rsid w:val="004C2D64"/>
    <w:rsid w:val="004D343C"/>
    <w:rsid w:val="004F0514"/>
    <w:rsid w:val="00507537"/>
    <w:rsid w:val="00510BF6"/>
    <w:rsid w:val="00527D63"/>
    <w:rsid w:val="00536ECD"/>
    <w:rsid w:val="005442D6"/>
    <w:rsid w:val="00554237"/>
    <w:rsid w:val="0055601A"/>
    <w:rsid w:val="00556C11"/>
    <w:rsid w:val="0056016C"/>
    <w:rsid w:val="00572E83"/>
    <w:rsid w:val="005750E9"/>
    <w:rsid w:val="00577DA6"/>
    <w:rsid w:val="0058376D"/>
    <w:rsid w:val="00596165"/>
    <w:rsid w:val="005B1729"/>
    <w:rsid w:val="005B5AAF"/>
    <w:rsid w:val="005C63CB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46F91"/>
    <w:rsid w:val="00664827"/>
    <w:rsid w:val="00666F7F"/>
    <w:rsid w:val="00675086"/>
    <w:rsid w:val="00680335"/>
    <w:rsid w:val="00682C63"/>
    <w:rsid w:val="006932ED"/>
    <w:rsid w:val="006A7645"/>
    <w:rsid w:val="006B2FC9"/>
    <w:rsid w:val="006B3F29"/>
    <w:rsid w:val="006B51A8"/>
    <w:rsid w:val="006C444D"/>
    <w:rsid w:val="006C6E09"/>
    <w:rsid w:val="006D0F23"/>
    <w:rsid w:val="006E4A29"/>
    <w:rsid w:val="006E4BFB"/>
    <w:rsid w:val="006E6155"/>
    <w:rsid w:val="006F685C"/>
    <w:rsid w:val="006F7B84"/>
    <w:rsid w:val="0072127B"/>
    <w:rsid w:val="00726BDC"/>
    <w:rsid w:val="00730DE6"/>
    <w:rsid w:val="00732AE6"/>
    <w:rsid w:val="00734A51"/>
    <w:rsid w:val="0077640E"/>
    <w:rsid w:val="00781F3C"/>
    <w:rsid w:val="0079543E"/>
    <w:rsid w:val="007A2168"/>
    <w:rsid w:val="007A332D"/>
    <w:rsid w:val="007A4C82"/>
    <w:rsid w:val="007C0B1C"/>
    <w:rsid w:val="007C7177"/>
    <w:rsid w:val="007C737B"/>
    <w:rsid w:val="007D023B"/>
    <w:rsid w:val="007D2711"/>
    <w:rsid w:val="007F3086"/>
    <w:rsid w:val="007F4C75"/>
    <w:rsid w:val="008013FE"/>
    <w:rsid w:val="00802DF4"/>
    <w:rsid w:val="00821804"/>
    <w:rsid w:val="00822CC3"/>
    <w:rsid w:val="008331D8"/>
    <w:rsid w:val="00834103"/>
    <w:rsid w:val="0084257A"/>
    <w:rsid w:val="0085186C"/>
    <w:rsid w:val="00865E7C"/>
    <w:rsid w:val="00870FDB"/>
    <w:rsid w:val="008801F9"/>
    <w:rsid w:val="008908A4"/>
    <w:rsid w:val="00893A5F"/>
    <w:rsid w:val="008A74AF"/>
    <w:rsid w:val="008A7609"/>
    <w:rsid w:val="008B42DA"/>
    <w:rsid w:val="008B48DC"/>
    <w:rsid w:val="008C5356"/>
    <w:rsid w:val="008C6836"/>
    <w:rsid w:val="008E59EF"/>
    <w:rsid w:val="008E5D83"/>
    <w:rsid w:val="009066C8"/>
    <w:rsid w:val="00924A6F"/>
    <w:rsid w:val="0092580E"/>
    <w:rsid w:val="00926BC9"/>
    <w:rsid w:val="009274BD"/>
    <w:rsid w:val="00930D7A"/>
    <w:rsid w:val="009322A0"/>
    <w:rsid w:val="00933EA6"/>
    <w:rsid w:val="00937922"/>
    <w:rsid w:val="0094451C"/>
    <w:rsid w:val="00946179"/>
    <w:rsid w:val="0095673A"/>
    <w:rsid w:val="00960E27"/>
    <w:rsid w:val="0096793F"/>
    <w:rsid w:val="0097655B"/>
    <w:rsid w:val="0098732F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246C"/>
    <w:rsid w:val="00A13CF5"/>
    <w:rsid w:val="00A14637"/>
    <w:rsid w:val="00A16DC4"/>
    <w:rsid w:val="00A23CCF"/>
    <w:rsid w:val="00A31DAE"/>
    <w:rsid w:val="00A525F5"/>
    <w:rsid w:val="00A601F9"/>
    <w:rsid w:val="00A71C3F"/>
    <w:rsid w:val="00A74FC6"/>
    <w:rsid w:val="00A81289"/>
    <w:rsid w:val="00A972DD"/>
    <w:rsid w:val="00AB20D9"/>
    <w:rsid w:val="00AB2C75"/>
    <w:rsid w:val="00AB3DE7"/>
    <w:rsid w:val="00AB6ACA"/>
    <w:rsid w:val="00AE15D6"/>
    <w:rsid w:val="00AE5562"/>
    <w:rsid w:val="00AE62AA"/>
    <w:rsid w:val="00AF50EA"/>
    <w:rsid w:val="00B0242B"/>
    <w:rsid w:val="00B13550"/>
    <w:rsid w:val="00B1546B"/>
    <w:rsid w:val="00B27773"/>
    <w:rsid w:val="00B307B2"/>
    <w:rsid w:val="00B33930"/>
    <w:rsid w:val="00B36107"/>
    <w:rsid w:val="00B4481F"/>
    <w:rsid w:val="00B47065"/>
    <w:rsid w:val="00B5693D"/>
    <w:rsid w:val="00B571F9"/>
    <w:rsid w:val="00B758DA"/>
    <w:rsid w:val="00B77B00"/>
    <w:rsid w:val="00B932C3"/>
    <w:rsid w:val="00B93B65"/>
    <w:rsid w:val="00B97848"/>
    <w:rsid w:val="00BA0C58"/>
    <w:rsid w:val="00BA2EC2"/>
    <w:rsid w:val="00BB2EEE"/>
    <w:rsid w:val="00BC3EB6"/>
    <w:rsid w:val="00BD00EE"/>
    <w:rsid w:val="00BD7071"/>
    <w:rsid w:val="00BE5D37"/>
    <w:rsid w:val="00BE5FF3"/>
    <w:rsid w:val="00BF7DD6"/>
    <w:rsid w:val="00C05445"/>
    <w:rsid w:val="00C20159"/>
    <w:rsid w:val="00C32316"/>
    <w:rsid w:val="00C41B23"/>
    <w:rsid w:val="00C42D9C"/>
    <w:rsid w:val="00C44102"/>
    <w:rsid w:val="00C522CD"/>
    <w:rsid w:val="00C55A96"/>
    <w:rsid w:val="00C608E7"/>
    <w:rsid w:val="00C83DF9"/>
    <w:rsid w:val="00C871AF"/>
    <w:rsid w:val="00C94629"/>
    <w:rsid w:val="00CA7E21"/>
    <w:rsid w:val="00CB30C4"/>
    <w:rsid w:val="00CB3298"/>
    <w:rsid w:val="00CB32CB"/>
    <w:rsid w:val="00CB34B4"/>
    <w:rsid w:val="00CB6212"/>
    <w:rsid w:val="00CD4227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B4312"/>
    <w:rsid w:val="00DC2F9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525BF"/>
    <w:rsid w:val="00E720F6"/>
    <w:rsid w:val="00E7371F"/>
    <w:rsid w:val="00E8770F"/>
    <w:rsid w:val="00EA008A"/>
    <w:rsid w:val="00EC0182"/>
    <w:rsid w:val="00ED0570"/>
    <w:rsid w:val="00EE73BD"/>
    <w:rsid w:val="00EE781C"/>
    <w:rsid w:val="00F2082E"/>
    <w:rsid w:val="00F25286"/>
    <w:rsid w:val="00F32B29"/>
    <w:rsid w:val="00F344E2"/>
    <w:rsid w:val="00F44A33"/>
    <w:rsid w:val="00F6025E"/>
    <w:rsid w:val="00F9412D"/>
    <w:rsid w:val="00FB3484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1079CED8CF3726C615D5B3BF2C597D8FDAA717C6FA6591E7A06AF68FFVD4F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21D5F-B66F-422F-82C2-9F320E3A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7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29</cp:revision>
  <cp:lastPrinted>2022-11-07T07:07:00Z</cp:lastPrinted>
  <dcterms:created xsi:type="dcterms:W3CDTF">2019-11-12T04:53:00Z</dcterms:created>
  <dcterms:modified xsi:type="dcterms:W3CDTF">2022-11-15T07:29:00Z</dcterms:modified>
</cp:coreProperties>
</file>