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823059" w:rsidRPr="00537F6D" w:rsidRDefault="00724569" w:rsidP="00823059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 w:rsidRPr="00724569">
        <w:rPr>
          <w:rFonts w:ascii="Times New Roman" w:hAnsi="Times New Roman"/>
          <w:sz w:val="22"/>
        </w:rPr>
        <w:t>14</w:t>
      </w:r>
      <w:r w:rsidR="00130871" w:rsidRPr="00537F6D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ноября </w:t>
      </w:r>
      <w:r w:rsidR="00823059">
        <w:rPr>
          <w:rFonts w:ascii="Times New Roman" w:hAnsi="Times New Roman"/>
          <w:sz w:val="22"/>
        </w:rPr>
        <w:t xml:space="preserve">2022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</w:t>
      </w:r>
      <w:r w:rsidR="00823059">
        <w:rPr>
          <w:rFonts w:ascii="Times New Roman" w:hAnsi="Times New Roman"/>
          <w:sz w:val="22"/>
        </w:rPr>
        <w:t xml:space="preserve">                                    </w:t>
      </w:r>
      <w:r w:rsidR="00823059"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55pt" o:ole="">
            <v:imagedata r:id="rId8" o:title=""/>
          </v:shape>
          <o:OLEObject Type="Embed" ProgID="MSWordArt.2" ShapeID="_x0000_i1025" DrawAspect="Content" ObjectID="_1729933874" r:id="rId9">
            <o:FieldCodes>\s</o:FieldCodes>
          </o:OLEObject>
        </w:object>
      </w:r>
      <w:r w:rsidR="0082305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2338</w:t>
      </w:r>
    </w:p>
    <w:p w:rsidR="009F5D66" w:rsidRPr="00E4699E" w:rsidRDefault="009F5D66" w:rsidP="00B62CD1">
      <w:pPr>
        <w:framePr w:w="10077" w:h="441" w:hSpace="180" w:wrap="around" w:vAnchor="text" w:hAnchor="page" w:x="1271" w:y="201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CF039B">
        <w:rPr>
          <w:rFonts w:ascii="Times New Roman" w:hAnsi="Times New Roman"/>
          <w:sz w:val="28"/>
          <w:szCs w:val="28"/>
        </w:rPr>
        <w:t>В.Г. Винокурова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</w:t>
      </w:r>
      <w:r w:rsidR="00BE4E06">
        <w:rPr>
          <w:szCs w:val="28"/>
        </w:rPr>
        <w:t xml:space="preserve"> Красноярского края</w:t>
      </w:r>
      <w:r w:rsidR="00BB090E">
        <w:rPr>
          <w:szCs w:val="28"/>
        </w:rPr>
        <w:t xml:space="preserve">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385980" w:rsidRPr="00537F6D" w:rsidRDefault="002A4AD3" w:rsidP="0038598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385980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537F6D">
        <w:rPr>
          <w:rFonts w:ascii="Times New Roman" w:hAnsi="Times New Roman"/>
          <w:sz w:val="28"/>
          <w:szCs w:val="28"/>
        </w:rPr>
        <w:t xml:space="preserve"> его официального опубликования, но не ранее 01.01.2023.</w:t>
      </w:r>
      <w:r w:rsidR="00537F6D" w:rsidRPr="00537F6D">
        <w:rPr>
          <w:rFonts w:ascii="Times New Roman" w:hAnsi="Times New Roman"/>
          <w:sz w:val="28"/>
          <w:szCs w:val="28"/>
        </w:rPr>
        <w:t xml:space="preserve"> </w:t>
      </w:r>
    </w:p>
    <w:p w:rsidR="0059573E" w:rsidRDefault="0059573E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53E0" w:rsidRDefault="008153E0" w:rsidP="00CF039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CF039B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CF039B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567" w:rsidRDefault="00E33567">
      <w:r>
        <w:separator/>
      </w:r>
    </w:p>
  </w:endnote>
  <w:endnote w:type="continuationSeparator" w:id="0">
    <w:p w:rsidR="00E33567" w:rsidRDefault="00E33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567" w:rsidRDefault="00E33567">
      <w:r>
        <w:separator/>
      </w:r>
    </w:p>
  </w:footnote>
  <w:footnote w:type="continuationSeparator" w:id="0">
    <w:p w:rsidR="00E33567" w:rsidRDefault="00E335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FB116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1B4A"/>
    <w:rsid w:val="000821D3"/>
    <w:rsid w:val="00085A44"/>
    <w:rsid w:val="000902EF"/>
    <w:rsid w:val="00094942"/>
    <w:rsid w:val="000B2CE6"/>
    <w:rsid w:val="000B46C8"/>
    <w:rsid w:val="000C498F"/>
    <w:rsid w:val="000D02CD"/>
    <w:rsid w:val="000D6E29"/>
    <w:rsid w:val="000E5373"/>
    <w:rsid w:val="000F41DA"/>
    <w:rsid w:val="0011140B"/>
    <w:rsid w:val="00111A8A"/>
    <w:rsid w:val="00115846"/>
    <w:rsid w:val="00124A69"/>
    <w:rsid w:val="00130871"/>
    <w:rsid w:val="001311EB"/>
    <w:rsid w:val="00134625"/>
    <w:rsid w:val="0014043D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B5FC6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33DC"/>
    <w:rsid w:val="002442DB"/>
    <w:rsid w:val="00246459"/>
    <w:rsid w:val="00251E80"/>
    <w:rsid w:val="00254F44"/>
    <w:rsid w:val="00263220"/>
    <w:rsid w:val="00266F18"/>
    <w:rsid w:val="00271E76"/>
    <w:rsid w:val="00290EC9"/>
    <w:rsid w:val="00292AAF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09E1"/>
    <w:rsid w:val="002D71A4"/>
    <w:rsid w:val="002E030D"/>
    <w:rsid w:val="002E0F58"/>
    <w:rsid w:val="002E1205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564D"/>
    <w:rsid w:val="003749FE"/>
    <w:rsid w:val="00385980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0568"/>
    <w:rsid w:val="00413BB3"/>
    <w:rsid w:val="004525E3"/>
    <w:rsid w:val="00455E0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007D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37F6D"/>
    <w:rsid w:val="0054206D"/>
    <w:rsid w:val="00547CA2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1E18"/>
    <w:rsid w:val="005A6843"/>
    <w:rsid w:val="005A739B"/>
    <w:rsid w:val="005B5FC1"/>
    <w:rsid w:val="005C10C9"/>
    <w:rsid w:val="005C5C97"/>
    <w:rsid w:val="005E5E35"/>
    <w:rsid w:val="005E7AF8"/>
    <w:rsid w:val="005F11F1"/>
    <w:rsid w:val="005F483E"/>
    <w:rsid w:val="005F49B3"/>
    <w:rsid w:val="00601658"/>
    <w:rsid w:val="00601B49"/>
    <w:rsid w:val="00603995"/>
    <w:rsid w:val="00610B00"/>
    <w:rsid w:val="006207A4"/>
    <w:rsid w:val="00620F0E"/>
    <w:rsid w:val="0063135B"/>
    <w:rsid w:val="006347BD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A7DC6"/>
    <w:rsid w:val="006B47E2"/>
    <w:rsid w:val="006B65CE"/>
    <w:rsid w:val="006C0491"/>
    <w:rsid w:val="006C5FEF"/>
    <w:rsid w:val="006D1D9A"/>
    <w:rsid w:val="006D3CD4"/>
    <w:rsid w:val="006D44DE"/>
    <w:rsid w:val="006E14B4"/>
    <w:rsid w:val="006E614B"/>
    <w:rsid w:val="006F23CC"/>
    <w:rsid w:val="006F3210"/>
    <w:rsid w:val="007127AC"/>
    <w:rsid w:val="00713FCF"/>
    <w:rsid w:val="007163B8"/>
    <w:rsid w:val="007238B8"/>
    <w:rsid w:val="00724569"/>
    <w:rsid w:val="0072644E"/>
    <w:rsid w:val="00733A85"/>
    <w:rsid w:val="00760BC4"/>
    <w:rsid w:val="00775D56"/>
    <w:rsid w:val="0077621D"/>
    <w:rsid w:val="00777461"/>
    <w:rsid w:val="00784B30"/>
    <w:rsid w:val="00786C4F"/>
    <w:rsid w:val="007936C7"/>
    <w:rsid w:val="007A0EA8"/>
    <w:rsid w:val="007A2814"/>
    <w:rsid w:val="007B2704"/>
    <w:rsid w:val="007C05C8"/>
    <w:rsid w:val="007C2248"/>
    <w:rsid w:val="007D70CB"/>
    <w:rsid w:val="007E498E"/>
    <w:rsid w:val="007E66DE"/>
    <w:rsid w:val="007E68DC"/>
    <w:rsid w:val="007F79A7"/>
    <w:rsid w:val="0081103F"/>
    <w:rsid w:val="008153E0"/>
    <w:rsid w:val="00822944"/>
    <w:rsid w:val="00823059"/>
    <w:rsid w:val="00825A8B"/>
    <w:rsid w:val="0082769B"/>
    <w:rsid w:val="00827CE7"/>
    <w:rsid w:val="00833297"/>
    <w:rsid w:val="008432AC"/>
    <w:rsid w:val="00844F6F"/>
    <w:rsid w:val="008468E5"/>
    <w:rsid w:val="00847FC7"/>
    <w:rsid w:val="00860ABF"/>
    <w:rsid w:val="008672DB"/>
    <w:rsid w:val="0087078E"/>
    <w:rsid w:val="0088028D"/>
    <w:rsid w:val="00884D37"/>
    <w:rsid w:val="00885FDF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1B56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6F23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6A94"/>
    <w:rsid w:val="009D7A47"/>
    <w:rsid w:val="009E0EA3"/>
    <w:rsid w:val="009F5D66"/>
    <w:rsid w:val="00A0330B"/>
    <w:rsid w:val="00A05165"/>
    <w:rsid w:val="00A0581F"/>
    <w:rsid w:val="00A14789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9263D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123B9"/>
    <w:rsid w:val="00B25B9D"/>
    <w:rsid w:val="00B30C1B"/>
    <w:rsid w:val="00B317B2"/>
    <w:rsid w:val="00B31CF6"/>
    <w:rsid w:val="00B34C03"/>
    <w:rsid w:val="00B35D90"/>
    <w:rsid w:val="00B4380C"/>
    <w:rsid w:val="00B43C90"/>
    <w:rsid w:val="00B47A08"/>
    <w:rsid w:val="00B60A60"/>
    <w:rsid w:val="00B62CD1"/>
    <w:rsid w:val="00B701B7"/>
    <w:rsid w:val="00B912E8"/>
    <w:rsid w:val="00B92B55"/>
    <w:rsid w:val="00BA0C4B"/>
    <w:rsid w:val="00BB090E"/>
    <w:rsid w:val="00BB2098"/>
    <w:rsid w:val="00BB3A16"/>
    <w:rsid w:val="00BB3EE7"/>
    <w:rsid w:val="00BB4090"/>
    <w:rsid w:val="00BC4826"/>
    <w:rsid w:val="00BC5E31"/>
    <w:rsid w:val="00BD4442"/>
    <w:rsid w:val="00BD4E9B"/>
    <w:rsid w:val="00BD54C7"/>
    <w:rsid w:val="00BE4E06"/>
    <w:rsid w:val="00BF5EF5"/>
    <w:rsid w:val="00C06F7C"/>
    <w:rsid w:val="00C105A1"/>
    <w:rsid w:val="00C13622"/>
    <w:rsid w:val="00C229C6"/>
    <w:rsid w:val="00C2371D"/>
    <w:rsid w:val="00C23B4E"/>
    <w:rsid w:val="00C26601"/>
    <w:rsid w:val="00C26B83"/>
    <w:rsid w:val="00C34CF7"/>
    <w:rsid w:val="00C4107C"/>
    <w:rsid w:val="00C42F9B"/>
    <w:rsid w:val="00C4332D"/>
    <w:rsid w:val="00C50A20"/>
    <w:rsid w:val="00C617B2"/>
    <w:rsid w:val="00C81138"/>
    <w:rsid w:val="00C833C5"/>
    <w:rsid w:val="00C84943"/>
    <w:rsid w:val="00C91996"/>
    <w:rsid w:val="00CA0B6F"/>
    <w:rsid w:val="00CA3433"/>
    <w:rsid w:val="00CA5ECC"/>
    <w:rsid w:val="00CB2370"/>
    <w:rsid w:val="00CC2892"/>
    <w:rsid w:val="00CC7453"/>
    <w:rsid w:val="00CD5DAC"/>
    <w:rsid w:val="00CE4F4C"/>
    <w:rsid w:val="00CE75CB"/>
    <w:rsid w:val="00CF039B"/>
    <w:rsid w:val="00CF576F"/>
    <w:rsid w:val="00CF5818"/>
    <w:rsid w:val="00D10848"/>
    <w:rsid w:val="00D12536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1A5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3567"/>
    <w:rsid w:val="00E33BE0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1034"/>
    <w:rsid w:val="00EE5825"/>
    <w:rsid w:val="00EE7FAB"/>
    <w:rsid w:val="00F05C73"/>
    <w:rsid w:val="00F079AC"/>
    <w:rsid w:val="00F15ED6"/>
    <w:rsid w:val="00F20111"/>
    <w:rsid w:val="00F215DB"/>
    <w:rsid w:val="00F220A5"/>
    <w:rsid w:val="00F31704"/>
    <w:rsid w:val="00F32F94"/>
    <w:rsid w:val="00F41F92"/>
    <w:rsid w:val="00F46F2A"/>
    <w:rsid w:val="00F4793E"/>
    <w:rsid w:val="00F544DC"/>
    <w:rsid w:val="00F57C04"/>
    <w:rsid w:val="00F617B1"/>
    <w:rsid w:val="00F64700"/>
    <w:rsid w:val="00F81C56"/>
    <w:rsid w:val="00F82791"/>
    <w:rsid w:val="00F83B2B"/>
    <w:rsid w:val="00F8432C"/>
    <w:rsid w:val="00F86ADF"/>
    <w:rsid w:val="00F92125"/>
    <w:rsid w:val="00FA023F"/>
    <w:rsid w:val="00FA1860"/>
    <w:rsid w:val="00FA44B1"/>
    <w:rsid w:val="00FA6294"/>
    <w:rsid w:val="00FB116C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2022-11-08T04:08:00Z</cp:lastPrinted>
  <dcterms:created xsi:type="dcterms:W3CDTF">2022-11-01T00:31:00Z</dcterms:created>
  <dcterms:modified xsi:type="dcterms:W3CDTF">2022-11-14T05:25:00Z</dcterms:modified>
</cp:coreProperties>
</file>