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14242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02.11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2255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CD225E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изменении существенных условий контракта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CD225E" w:rsidP="00CD225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r w:rsidRPr="00CD225E">
        <w:rPr>
          <w:rFonts w:ascii="Times New Roman" w:hAnsi="Times New Roman"/>
          <w:b w:val="0"/>
          <w:sz w:val="28"/>
          <w:szCs w:val="28"/>
        </w:rPr>
        <w:t xml:space="preserve">статьей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proofErr w:type="gramStart"/>
      <w:r w:rsidRPr="00CD225E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CD225E">
        <w:rPr>
          <w:rFonts w:ascii="Times New Roman" w:hAnsi="Times New Roman"/>
          <w:b w:val="0"/>
          <w:sz w:val="28"/>
          <w:szCs w:val="28"/>
        </w:rPr>
        <w:t xml:space="preserve"> ЗАТО г. Железногорск от 10.10.2022 № 2110 «О реализации положений 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b w:val="0"/>
          <w:sz w:val="28"/>
          <w:szCs w:val="28"/>
        </w:rPr>
        <w:t>принимая во внимание заключение комиссии по вопросам изменения существенных условий контрактов</w:t>
      </w:r>
      <w:r w:rsidR="00406F91">
        <w:rPr>
          <w:rFonts w:ascii="Times New Roman" w:hAnsi="Times New Roman"/>
          <w:b w:val="0"/>
          <w:sz w:val="28"/>
          <w:szCs w:val="28"/>
        </w:rPr>
        <w:t xml:space="preserve"> от 31.10.2022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761B5" w:rsidRDefault="00B3191B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57284A">
        <w:rPr>
          <w:rFonts w:ascii="Times New Roman" w:hAnsi="Times New Roman"/>
          <w:b w:val="0"/>
          <w:sz w:val="28"/>
          <w:szCs w:val="28"/>
        </w:rPr>
        <w:t> </w:t>
      </w:r>
      <w:r w:rsidR="00406F91">
        <w:rPr>
          <w:rFonts w:ascii="Times New Roman" w:hAnsi="Times New Roman"/>
          <w:b w:val="0"/>
          <w:sz w:val="28"/>
          <w:szCs w:val="28"/>
        </w:rPr>
        <w:t xml:space="preserve">Изменить существенные условия </w:t>
      </w:r>
      <w:r w:rsidR="00CD225E">
        <w:rPr>
          <w:rFonts w:ascii="Times New Roman" w:hAnsi="Times New Roman"/>
          <w:b w:val="0"/>
          <w:sz w:val="28"/>
          <w:szCs w:val="28"/>
        </w:rPr>
        <w:t xml:space="preserve">муниципального контракта </w:t>
      </w:r>
      <w:r w:rsidR="00870535">
        <w:rPr>
          <w:rFonts w:ascii="Times New Roman" w:hAnsi="Times New Roman"/>
          <w:b w:val="0"/>
          <w:sz w:val="28"/>
          <w:szCs w:val="28"/>
        </w:rPr>
        <w:br/>
      </w:r>
      <w:r w:rsidR="00CD225E" w:rsidRPr="00CD225E">
        <w:rPr>
          <w:rFonts w:ascii="Times New Roman" w:hAnsi="Times New Roman"/>
          <w:b w:val="0"/>
          <w:sz w:val="28"/>
          <w:szCs w:val="28"/>
        </w:rPr>
        <w:t>№ 01193000389210000570001 от 01.12.2021 на выполнение работ, связанных с осуществлением регулярных перевозок пассажиров и багажа</w:t>
      </w:r>
      <w:r w:rsidR="00CD225E">
        <w:rPr>
          <w:rFonts w:ascii="Times New Roman" w:hAnsi="Times New Roman"/>
          <w:b w:val="0"/>
          <w:sz w:val="28"/>
          <w:szCs w:val="28"/>
        </w:rPr>
        <w:t xml:space="preserve"> </w:t>
      </w:r>
      <w:r w:rsidR="00CD225E" w:rsidRPr="00CD225E">
        <w:rPr>
          <w:rFonts w:ascii="Times New Roman" w:hAnsi="Times New Roman"/>
          <w:b w:val="0"/>
          <w:sz w:val="28"/>
          <w:szCs w:val="28"/>
        </w:rPr>
        <w:t>автомобильным транспортом по регулируемым тарифам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B3191B" w:rsidRDefault="009761B5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870535">
        <w:rPr>
          <w:rFonts w:ascii="Times New Roman" w:hAnsi="Times New Roman"/>
          <w:b w:val="0"/>
          <w:sz w:val="28"/>
          <w:szCs w:val="28"/>
        </w:rPr>
        <w:t xml:space="preserve">Сократить пробег транспортных средств и увеличить </w:t>
      </w:r>
      <w:r w:rsidR="00B3191B">
        <w:rPr>
          <w:rFonts w:ascii="Times New Roman" w:hAnsi="Times New Roman"/>
          <w:b w:val="0"/>
          <w:sz w:val="28"/>
          <w:szCs w:val="28"/>
        </w:rPr>
        <w:t>цену единицы работы следующим образом:</w:t>
      </w:r>
    </w:p>
    <w:p w:rsidR="00870535" w:rsidRDefault="00870535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3"/>
        <w:tblW w:w="4955" w:type="pct"/>
        <w:jc w:val="center"/>
        <w:tblInd w:w="-2631" w:type="dxa"/>
        <w:tblLook w:val="04A0"/>
      </w:tblPr>
      <w:tblGrid>
        <w:gridCol w:w="3326"/>
        <w:gridCol w:w="3260"/>
        <w:gridCol w:w="3179"/>
      </w:tblGrid>
      <w:tr w:rsidR="009761B5" w:rsidRPr="00B3191B" w:rsidTr="009761B5">
        <w:trPr>
          <w:jc w:val="center"/>
        </w:trPr>
        <w:tc>
          <w:tcPr>
            <w:tcW w:w="1703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Пробег транспортных средств, </w:t>
            </w:r>
            <w:proofErr w:type="gramStart"/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628" w:type="pct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Цена единицы работы, руб./</w:t>
            </w:r>
            <w:proofErr w:type="gramStart"/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</w:tr>
      <w:tr w:rsidR="009761B5" w:rsidRPr="00B3191B" w:rsidTr="009761B5">
        <w:trPr>
          <w:jc w:val="center"/>
        </w:trPr>
        <w:tc>
          <w:tcPr>
            <w:tcW w:w="1703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>(01.01.2022 – 30.09.2022)</w:t>
            </w: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2 394 320,1</w:t>
            </w:r>
          </w:p>
        </w:tc>
        <w:tc>
          <w:tcPr>
            <w:tcW w:w="1628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32,69</w:t>
            </w:r>
          </w:p>
        </w:tc>
      </w:tr>
      <w:tr w:rsidR="009761B5" w:rsidRPr="00B3191B" w:rsidTr="009761B5">
        <w:trPr>
          <w:jc w:val="center"/>
        </w:trPr>
        <w:tc>
          <w:tcPr>
            <w:tcW w:w="1703" w:type="pct"/>
            <w:vMerge w:val="restar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2022</w:t>
            </w:r>
          </w:p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>(01.10.2022 – 31.12.2022)</w:t>
            </w: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680 946</w:t>
            </w: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Pr="00B3191B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28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72,81</w:t>
            </w:r>
          </w:p>
        </w:tc>
      </w:tr>
      <w:tr w:rsidR="009761B5" w:rsidRPr="00B3191B" w:rsidTr="009761B5">
        <w:trPr>
          <w:jc w:val="center"/>
        </w:trPr>
        <w:tc>
          <w:tcPr>
            <w:tcW w:w="1703" w:type="pct"/>
            <w:vMerge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628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44,57</w:t>
            </w:r>
          </w:p>
        </w:tc>
      </w:tr>
      <w:tr w:rsidR="009761B5" w:rsidRPr="00B3191B" w:rsidTr="009761B5">
        <w:trPr>
          <w:jc w:val="center"/>
        </w:trPr>
        <w:tc>
          <w:tcPr>
            <w:tcW w:w="1703" w:type="pct"/>
            <w:vMerge w:val="restar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3 116 669,9</w:t>
            </w:r>
          </w:p>
        </w:tc>
        <w:tc>
          <w:tcPr>
            <w:tcW w:w="1628" w:type="pct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42,51</w:t>
            </w:r>
          </w:p>
        </w:tc>
      </w:tr>
      <w:tr w:rsidR="009761B5" w:rsidRPr="00B3191B" w:rsidTr="009761B5">
        <w:trPr>
          <w:jc w:val="center"/>
        </w:trPr>
        <w:tc>
          <w:tcPr>
            <w:tcW w:w="1703" w:type="pct"/>
            <w:vMerge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69" w:type="pct"/>
            <w:vAlign w:val="center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11 583,8</w:t>
            </w:r>
          </w:p>
        </w:tc>
        <w:tc>
          <w:tcPr>
            <w:tcW w:w="1628" w:type="pct"/>
          </w:tcPr>
          <w:p w:rsidR="00B3191B" w:rsidRPr="00B3191B" w:rsidRDefault="00B3191B" w:rsidP="00B3191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3191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41,51</w:t>
            </w:r>
          </w:p>
        </w:tc>
      </w:tr>
    </w:tbl>
    <w:p w:rsidR="00870535" w:rsidRDefault="00870535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191B" w:rsidRDefault="00B3191B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CD225E">
        <w:rPr>
          <w:rFonts w:ascii="Times New Roman" w:hAnsi="Times New Roman"/>
          <w:b w:val="0"/>
          <w:sz w:val="28"/>
          <w:szCs w:val="28"/>
        </w:rPr>
        <w:t xml:space="preserve">. Отделу закупок Администрации ЗАТО г. Железногорск (Е.В. Прочанкина) </w:t>
      </w:r>
      <w:r w:rsidR="00225B40">
        <w:rPr>
          <w:rFonts w:ascii="Times New Roman" w:hAnsi="Times New Roman"/>
          <w:b w:val="0"/>
          <w:sz w:val="28"/>
          <w:szCs w:val="28"/>
        </w:rPr>
        <w:t xml:space="preserve">заключить </w:t>
      </w:r>
      <w:r w:rsidR="00CD225E">
        <w:rPr>
          <w:rFonts w:ascii="Times New Roman" w:hAnsi="Times New Roman"/>
          <w:b w:val="0"/>
          <w:sz w:val="28"/>
          <w:szCs w:val="28"/>
        </w:rPr>
        <w:t>дополн</w:t>
      </w:r>
      <w:r w:rsidR="00225B40">
        <w:rPr>
          <w:rFonts w:ascii="Times New Roman" w:hAnsi="Times New Roman"/>
          <w:b w:val="0"/>
          <w:sz w:val="28"/>
          <w:szCs w:val="28"/>
        </w:rPr>
        <w:t xml:space="preserve">ительное соглашение к муниципальному контракту </w:t>
      </w:r>
      <w:r w:rsidR="00225B40" w:rsidRPr="00CD225E">
        <w:rPr>
          <w:rFonts w:ascii="Times New Roman" w:hAnsi="Times New Roman"/>
          <w:b w:val="0"/>
          <w:sz w:val="28"/>
          <w:szCs w:val="28"/>
        </w:rPr>
        <w:t>№ 01193000389210000570001 от 01.12.2021 на выполнение работ, связанных с осуществлением регулярных перевозок пассажиров и багажа</w:t>
      </w:r>
      <w:r w:rsidR="00225B40">
        <w:rPr>
          <w:rFonts w:ascii="Times New Roman" w:hAnsi="Times New Roman"/>
          <w:b w:val="0"/>
          <w:sz w:val="28"/>
          <w:szCs w:val="28"/>
        </w:rPr>
        <w:t xml:space="preserve"> </w:t>
      </w:r>
      <w:r w:rsidR="00225B40" w:rsidRPr="00CD225E">
        <w:rPr>
          <w:rFonts w:ascii="Times New Roman" w:hAnsi="Times New Roman"/>
          <w:b w:val="0"/>
          <w:sz w:val="28"/>
          <w:szCs w:val="28"/>
        </w:rPr>
        <w:t>автомобильным транспортом по регулируемым тарифам</w:t>
      </w:r>
      <w:r>
        <w:rPr>
          <w:rFonts w:ascii="Times New Roman" w:hAnsi="Times New Roman"/>
          <w:b w:val="0"/>
          <w:sz w:val="28"/>
          <w:szCs w:val="28"/>
        </w:rPr>
        <w:t xml:space="preserve"> на условиях, установленных настоящим постановлением</w:t>
      </w:r>
      <w:r w:rsidR="00225B40">
        <w:rPr>
          <w:rFonts w:ascii="Times New Roman" w:hAnsi="Times New Roman"/>
          <w:b w:val="0"/>
          <w:sz w:val="28"/>
          <w:szCs w:val="28"/>
        </w:rPr>
        <w:t>.</w:t>
      </w:r>
    </w:p>
    <w:p w:rsidR="00B3191B" w:rsidRPr="00B3191B" w:rsidRDefault="00B3191B" w:rsidP="00B319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Отменить постановление Администрации ЗАТО г. Железногорск от 31.10.2022 №</w:t>
      </w:r>
      <w:r w:rsidRPr="00B319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2243 «Об изменении существенных условий контракта».</w:t>
      </w:r>
    </w:p>
    <w:p w:rsidR="00B3191B" w:rsidRPr="000D7564" w:rsidRDefault="00B3191B" w:rsidP="00B3191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B3191B" w:rsidRDefault="00B3191B" w:rsidP="00B3191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>
        <w:rPr>
          <w:rFonts w:ascii="Times New Roman" w:eastAsia="Times New Roman" w:hAnsi="Times New Roman" w:cs="Times New Roman"/>
          <w:sz w:val="28"/>
          <w:szCs w:val="28"/>
        </w:rPr>
        <w:t>. 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B3191B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06F91">
        <w:rPr>
          <w:rFonts w:ascii="Times New Roman" w:hAnsi="Times New Roman" w:cs="Times New Roman"/>
          <w:sz w:val="28"/>
          <w:szCs w:val="28"/>
        </w:rPr>
        <w:t xml:space="preserve">возлагаю на </w:t>
      </w:r>
      <w:r w:rsidR="00406F91" w:rsidRPr="00406F91">
        <w:rPr>
          <w:rFonts w:ascii="Times New Roman" w:hAnsi="Times New Roman" w:cs="Times New Roman"/>
          <w:sz w:val="28"/>
          <w:szCs w:val="28"/>
        </w:rPr>
        <w:t>заместител</w:t>
      </w:r>
      <w:r w:rsidR="00406F91">
        <w:rPr>
          <w:rFonts w:ascii="Times New Roman" w:hAnsi="Times New Roman" w:cs="Times New Roman"/>
          <w:sz w:val="28"/>
          <w:szCs w:val="28"/>
        </w:rPr>
        <w:t>я</w:t>
      </w:r>
      <w:r w:rsidR="00406F91" w:rsidRPr="00406F91">
        <w:rPr>
          <w:rFonts w:ascii="Times New Roman" w:hAnsi="Times New Roman" w:cs="Times New Roman"/>
          <w:sz w:val="28"/>
          <w:szCs w:val="28"/>
        </w:rPr>
        <w:t xml:space="preserve"> Главы ЗАТО г.</w:t>
      </w:r>
      <w:r w:rsidR="00406F91">
        <w:rPr>
          <w:rFonts w:ascii="Times New Roman" w:hAnsi="Times New Roman" w:cs="Times New Roman"/>
          <w:sz w:val="28"/>
          <w:szCs w:val="28"/>
        </w:rPr>
        <w:t xml:space="preserve"> </w:t>
      </w:r>
      <w:r w:rsidR="00406F91" w:rsidRPr="00406F91">
        <w:rPr>
          <w:rFonts w:ascii="Times New Roman" w:hAnsi="Times New Roman" w:cs="Times New Roman"/>
          <w:sz w:val="28"/>
          <w:szCs w:val="28"/>
        </w:rPr>
        <w:t>Железногорск по общественно-политической работе</w:t>
      </w:r>
      <w:r w:rsidR="00406F91">
        <w:rPr>
          <w:rFonts w:ascii="Times New Roman" w:hAnsi="Times New Roman" w:cs="Times New Roman"/>
          <w:sz w:val="28"/>
          <w:szCs w:val="28"/>
        </w:rPr>
        <w:t xml:space="preserve"> А.В. Калинина</w:t>
      </w:r>
      <w:r w:rsidR="00D86CC9" w:rsidRPr="006A142F">
        <w:rPr>
          <w:rFonts w:ascii="Times New Roman" w:hAnsi="Times New Roman" w:cs="Times New Roman"/>
          <w:sz w:val="28"/>
          <w:szCs w:val="28"/>
        </w:rPr>
        <w:t>.</w:t>
      </w:r>
    </w:p>
    <w:p w:rsidR="00B3191B" w:rsidRPr="00870535" w:rsidRDefault="00B3191B" w:rsidP="00B3191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 w:rsidR="00406F91">
        <w:rPr>
          <w:rFonts w:ascii="Times New Roman" w:hAnsi="Times New Roman"/>
          <w:sz w:val="28"/>
          <w:szCs w:val="28"/>
        </w:rPr>
        <w:t>с момента его подписания</w:t>
      </w:r>
      <w:r w:rsidR="009761B5">
        <w:rPr>
          <w:rFonts w:ascii="Times New Roman" w:hAnsi="Times New Roman"/>
          <w:sz w:val="28"/>
          <w:szCs w:val="28"/>
        </w:rPr>
        <w:t>,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и распростран</w:t>
      </w:r>
      <w:r w:rsidRPr="00B3191B">
        <w:rPr>
          <w:rFonts w:ascii="Times New Roman" w:hAnsi="Times New Roman"/>
          <w:sz w:val="28"/>
          <w:szCs w:val="28"/>
        </w:rPr>
        <w:t xml:space="preserve">яется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870535">
        <w:rPr>
          <w:rFonts w:ascii="Times New Roman" w:hAnsi="Times New Roman"/>
          <w:sz w:val="28"/>
          <w:szCs w:val="28"/>
        </w:rPr>
        <w:t>правоотношения, возникшие с 01.10.2022 года.</w:t>
      </w:r>
    </w:p>
    <w:p w:rsidR="003A0C2F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535" w:rsidRDefault="00870535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535" w:rsidRPr="00870535" w:rsidRDefault="00870535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394" w:rsidRPr="008E053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 w:rsidRPr="00870535">
        <w:rPr>
          <w:rFonts w:ascii="Times New Roman" w:hAnsi="Times New Roman"/>
          <w:sz w:val="28"/>
          <w:szCs w:val="28"/>
        </w:rPr>
        <w:t>Глав</w:t>
      </w:r>
      <w:r w:rsidR="00C248B1" w:rsidRPr="00870535">
        <w:rPr>
          <w:rFonts w:ascii="Times New Roman" w:hAnsi="Times New Roman"/>
          <w:sz w:val="28"/>
          <w:szCs w:val="28"/>
        </w:rPr>
        <w:t>а</w:t>
      </w:r>
      <w:r w:rsidRPr="0087053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870535">
        <w:rPr>
          <w:rFonts w:ascii="Times New Roman" w:hAnsi="Times New Roman"/>
          <w:sz w:val="28"/>
          <w:szCs w:val="28"/>
        </w:rPr>
        <w:tab/>
      </w:r>
      <w:r w:rsidRPr="00870535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C248B1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sectPr w:rsidR="00586394" w:rsidRPr="008E0534" w:rsidSect="00870535">
      <w:headerReference w:type="default" r:id="rId9"/>
      <w:headerReference w:type="first" r:id="rId10"/>
      <w:pgSz w:w="11907" w:h="16840" w:code="9"/>
      <w:pgMar w:top="851" w:right="851" w:bottom="709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05" w:rsidRDefault="003A1005">
      <w:r>
        <w:separator/>
      </w:r>
    </w:p>
  </w:endnote>
  <w:endnote w:type="continuationSeparator" w:id="0">
    <w:p w:rsidR="003A1005" w:rsidRDefault="003A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05" w:rsidRDefault="003A1005">
      <w:r>
        <w:separator/>
      </w:r>
    </w:p>
  </w:footnote>
  <w:footnote w:type="continuationSeparator" w:id="0">
    <w:p w:rsidR="003A1005" w:rsidRDefault="003A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05" w:rsidRDefault="003A100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3A1005" w:rsidRDefault="002A3B67">
        <w:pPr>
          <w:pStyle w:val="a7"/>
          <w:jc w:val="center"/>
        </w:pPr>
      </w:p>
    </w:sdtContent>
  </w:sdt>
  <w:p w:rsidR="003A1005" w:rsidRDefault="003A10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25B40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2231"/>
    <w:rsid w:val="00293BED"/>
    <w:rsid w:val="00297CA6"/>
    <w:rsid w:val="002A3B67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005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06F91"/>
    <w:rsid w:val="004111A5"/>
    <w:rsid w:val="00411710"/>
    <w:rsid w:val="004123B8"/>
    <w:rsid w:val="00412DF8"/>
    <w:rsid w:val="004150B6"/>
    <w:rsid w:val="00427641"/>
    <w:rsid w:val="00452D54"/>
    <w:rsid w:val="004553F5"/>
    <w:rsid w:val="004577CE"/>
    <w:rsid w:val="00457E20"/>
    <w:rsid w:val="004629F7"/>
    <w:rsid w:val="0046386D"/>
    <w:rsid w:val="00467236"/>
    <w:rsid w:val="004807C3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424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3899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6F2EAC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535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1B5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D6334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4182"/>
    <w:rsid w:val="00A25B8F"/>
    <w:rsid w:val="00A25D7E"/>
    <w:rsid w:val="00A322C5"/>
    <w:rsid w:val="00A40F04"/>
    <w:rsid w:val="00A41B0E"/>
    <w:rsid w:val="00A47400"/>
    <w:rsid w:val="00A742B2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3191B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97008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248B1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225E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A7ABC"/>
    <w:rsid w:val="00DC718D"/>
    <w:rsid w:val="00DC7A59"/>
    <w:rsid w:val="00DD4775"/>
    <w:rsid w:val="00DE29F0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03E00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3BBA-B1C8-4A25-88A5-A938B88F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2022-11-02T06:43:00Z</cp:lastPrinted>
  <dcterms:created xsi:type="dcterms:W3CDTF">2022-11-02T10:30:00Z</dcterms:created>
  <dcterms:modified xsi:type="dcterms:W3CDTF">2022-11-02T10:30:00Z</dcterms:modified>
</cp:coreProperties>
</file>