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16" w:rsidRPr="003E6716" w:rsidRDefault="003E6716" w:rsidP="003E6716">
      <w:pPr>
        <w:framePr w:w="10077" w:h="441" w:hSpace="180" w:wrap="around" w:vAnchor="text" w:hAnchor="page" w:x="1004" w:y="2574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13.10. 2022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3E6716">
        <w:rPr>
          <w:rFonts w:ascii="Arial" w:hAnsi="Arial" w:cs="Arial"/>
          <w:sz w:val="24"/>
          <w:szCs w:val="24"/>
        </w:rPr>
        <w:t xml:space="preserve"> № 2169</w:t>
      </w:r>
    </w:p>
    <w:p w:rsidR="003E6716" w:rsidRPr="003E6716" w:rsidRDefault="003E6716" w:rsidP="003E6716">
      <w:pPr>
        <w:framePr w:w="10077" w:h="441" w:hSpace="180" w:wrap="around" w:vAnchor="text" w:hAnchor="page" w:x="1004" w:y="2574"/>
        <w:widowControl w:val="0"/>
        <w:spacing w:after="0" w:line="240" w:lineRule="auto"/>
        <w:jc w:val="center"/>
        <w:rPr>
          <w:b/>
        </w:rPr>
      </w:pPr>
      <w:r w:rsidRPr="003E6716">
        <w:rPr>
          <w:rFonts w:ascii="Arial" w:hAnsi="Arial" w:cs="Arial"/>
          <w:sz w:val="24"/>
          <w:szCs w:val="24"/>
        </w:rPr>
        <w:t>г. Железногорск</w:t>
      </w:r>
    </w:p>
    <w:p w:rsidR="00814442" w:rsidRPr="003E6716" w:rsidRDefault="00814442" w:rsidP="00814442">
      <w:pPr>
        <w:pStyle w:val="a4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D6EA5" w:rsidRPr="003E6716" w:rsidRDefault="003D6EA5" w:rsidP="003D6EA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3E6716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D6EA5" w:rsidRPr="003E6716" w:rsidRDefault="003D6EA5" w:rsidP="003D6EA5">
      <w:pPr>
        <w:pStyle w:val="31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3E6716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D6EA5" w:rsidRPr="003E6716" w:rsidRDefault="003D6EA5" w:rsidP="003D6EA5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</w:p>
    <w:p w:rsidR="003D6EA5" w:rsidRPr="003E6716" w:rsidRDefault="003D6EA5" w:rsidP="003D6EA5">
      <w:pPr>
        <w:pStyle w:val="1"/>
        <w:keepNext w:val="0"/>
        <w:framePr w:w="9897" w:wrap="around" w:x="1435" w:y="1"/>
        <w:widowControl w:val="0"/>
        <w:rPr>
          <w:rFonts w:ascii="Arial" w:hAnsi="Arial" w:cs="Arial"/>
          <w:b w:val="0"/>
          <w:sz w:val="24"/>
          <w:szCs w:val="24"/>
        </w:rPr>
      </w:pPr>
      <w:r w:rsidRPr="003E6716">
        <w:rPr>
          <w:rFonts w:ascii="Arial" w:hAnsi="Arial" w:cs="Arial"/>
          <w:b w:val="0"/>
          <w:sz w:val="24"/>
          <w:szCs w:val="24"/>
        </w:rPr>
        <w:t>АДМИНИСТРАЦИЯ ЗАТО г. ЖЕЛЕЗНОГОРСК</w:t>
      </w:r>
    </w:p>
    <w:p w:rsidR="003D6EA5" w:rsidRPr="003E6716" w:rsidRDefault="003D6EA5" w:rsidP="003D6EA5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</w:p>
    <w:p w:rsidR="003D6EA5" w:rsidRPr="003E6716" w:rsidRDefault="003D6EA5" w:rsidP="003D6EA5">
      <w:pPr>
        <w:framePr w:w="9897" w:h="1873" w:hSpace="180" w:wrap="around" w:vAnchor="text" w:hAnchor="page" w:x="1435" w:y="1"/>
        <w:widowControl w:val="0"/>
        <w:jc w:val="center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ПОСТАНОВЛЕНИЕ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BA4421" w:rsidRPr="003E6716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О внесении изменени</w:t>
      </w:r>
      <w:r w:rsidR="006247F5" w:rsidRPr="003E6716">
        <w:rPr>
          <w:rFonts w:ascii="Arial" w:hAnsi="Arial" w:cs="Arial"/>
          <w:sz w:val="24"/>
          <w:szCs w:val="24"/>
        </w:rPr>
        <w:t>й</w:t>
      </w:r>
      <w:r w:rsidRPr="003E6716">
        <w:rPr>
          <w:rFonts w:ascii="Arial" w:hAnsi="Arial" w:cs="Arial"/>
          <w:sz w:val="24"/>
          <w:szCs w:val="24"/>
        </w:rPr>
        <w:t xml:space="preserve"> в постановление Администрации ЗАТО г. Железногорск от </w:t>
      </w:r>
      <w:r w:rsidR="00902FC3" w:rsidRPr="003E6716">
        <w:rPr>
          <w:rFonts w:ascii="Arial" w:hAnsi="Arial" w:cs="Arial"/>
          <w:sz w:val="24"/>
          <w:szCs w:val="24"/>
        </w:rPr>
        <w:t>26</w:t>
      </w:r>
      <w:r w:rsidRPr="003E6716">
        <w:rPr>
          <w:rFonts w:ascii="Arial" w:hAnsi="Arial" w:cs="Arial"/>
          <w:sz w:val="24"/>
          <w:szCs w:val="24"/>
        </w:rPr>
        <w:t>.0</w:t>
      </w:r>
      <w:r w:rsidR="00902FC3" w:rsidRPr="003E6716">
        <w:rPr>
          <w:rFonts w:ascii="Arial" w:hAnsi="Arial" w:cs="Arial"/>
          <w:sz w:val="24"/>
          <w:szCs w:val="24"/>
        </w:rPr>
        <w:t>3</w:t>
      </w:r>
      <w:r w:rsidRPr="003E6716">
        <w:rPr>
          <w:rFonts w:ascii="Arial" w:hAnsi="Arial" w:cs="Arial"/>
          <w:sz w:val="24"/>
          <w:szCs w:val="24"/>
        </w:rPr>
        <w:t>.</w:t>
      </w:r>
      <w:r w:rsidR="00B74EA3" w:rsidRPr="003E6716">
        <w:rPr>
          <w:rFonts w:ascii="Arial" w:hAnsi="Arial" w:cs="Arial"/>
          <w:sz w:val="24"/>
          <w:szCs w:val="24"/>
        </w:rPr>
        <w:t>201</w:t>
      </w:r>
      <w:r w:rsidR="00902FC3" w:rsidRPr="003E6716">
        <w:rPr>
          <w:rFonts w:ascii="Arial" w:hAnsi="Arial" w:cs="Arial"/>
          <w:sz w:val="24"/>
          <w:szCs w:val="24"/>
        </w:rPr>
        <w:t>2</w:t>
      </w:r>
      <w:r w:rsidRPr="003E6716">
        <w:rPr>
          <w:rFonts w:ascii="Arial" w:hAnsi="Arial" w:cs="Arial"/>
          <w:sz w:val="24"/>
          <w:szCs w:val="24"/>
        </w:rPr>
        <w:t xml:space="preserve"> № </w:t>
      </w:r>
      <w:r w:rsidR="00902FC3" w:rsidRPr="003E6716">
        <w:rPr>
          <w:rFonts w:ascii="Arial" w:hAnsi="Arial" w:cs="Arial"/>
          <w:sz w:val="24"/>
          <w:szCs w:val="24"/>
        </w:rPr>
        <w:t>536</w:t>
      </w:r>
      <w:r w:rsidRPr="003E6716">
        <w:rPr>
          <w:rFonts w:ascii="Arial" w:hAnsi="Arial" w:cs="Arial"/>
          <w:sz w:val="24"/>
          <w:szCs w:val="24"/>
        </w:rPr>
        <w:t xml:space="preserve"> «О</w:t>
      </w:r>
      <w:r w:rsidR="00CA5C61" w:rsidRPr="003E6716">
        <w:rPr>
          <w:rFonts w:ascii="Arial" w:hAnsi="Arial" w:cs="Arial"/>
          <w:sz w:val="24"/>
          <w:szCs w:val="24"/>
        </w:rPr>
        <w:t xml:space="preserve"> создании </w:t>
      </w:r>
      <w:r w:rsidR="00902FC3" w:rsidRPr="003E6716">
        <w:rPr>
          <w:rFonts w:ascii="Arial" w:hAnsi="Arial" w:cs="Arial"/>
          <w:sz w:val="24"/>
          <w:szCs w:val="24"/>
        </w:rPr>
        <w:t>комиссии по легализации теневой заработной платы во внебюджетном секторе экономики</w:t>
      </w:r>
      <w:r w:rsidRPr="003E6716">
        <w:rPr>
          <w:rFonts w:ascii="Arial" w:hAnsi="Arial" w:cs="Arial"/>
          <w:sz w:val="24"/>
          <w:szCs w:val="24"/>
        </w:rPr>
        <w:t>»</w:t>
      </w:r>
    </w:p>
    <w:p w:rsidR="008E76DB" w:rsidRPr="003E6716" w:rsidRDefault="008E76DB" w:rsidP="003E67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4421" w:rsidRPr="003E6716" w:rsidRDefault="00175960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В соответствии с Письмом министерства экономики и регионального развития Красноярского края от 11.02.2020 № 85-314 в целях информационного взаимодействия при организации работы территориальных комиссий по легализации заработной платы во внебюджетном секторе экономики</w:t>
      </w:r>
      <w:r w:rsidR="008E54B4" w:rsidRPr="003E6716">
        <w:rPr>
          <w:rFonts w:ascii="Arial" w:hAnsi="Arial" w:cs="Arial"/>
          <w:sz w:val="24"/>
          <w:szCs w:val="24"/>
        </w:rPr>
        <w:t>,</w:t>
      </w:r>
      <w:r w:rsidR="00CA5C61" w:rsidRPr="003E6716">
        <w:rPr>
          <w:rFonts w:ascii="Arial" w:hAnsi="Arial" w:cs="Arial"/>
          <w:sz w:val="24"/>
          <w:szCs w:val="24"/>
        </w:rPr>
        <w:t xml:space="preserve"> </w:t>
      </w:r>
    </w:p>
    <w:p w:rsidR="00BA4421" w:rsidRPr="003E6716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4421" w:rsidRPr="003E6716" w:rsidRDefault="00BA4421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ПОСТАНОВЛЯЮ:</w:t>
      </w:r>
    </w:p>
    <w:p w:rsidR="008E76DB" w:rsidRPr="003E6716" w:rsidRDefault="008E76DB" w:rsidP="00BA44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2FC3" w:rsidRPr="003E6716" w:rsidRDefault="00902FC3" w:rsidP="0090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1. Внести в постановление Администрации ЗАТО г. Железногорск от 26.03.2012 № 536 «О создании комиссии по легализации теневой заработной платы во внебюджетном секторе экономики» следующ</w:t>
      </w:r>
      <w:r w:rsidR="00175960" w:rsidRPr="003E6716">
        <w:rPr>
          <w:rFonts w:ascii="Arial" w:hAnsi="Arial" w:cs="Arial"/>
          <w:sz w:val="24"/>
          <w:szCs w:val="24"/>
        </w:rPr>
        <w:t>и</w:t>
      </w:r>
      <w:r w:rsidRPr="003E6716">
        <w:rPr>
          <w:rFonts w:ascii="Arial" w:hAnsi="Arial" w:cs="Arial"/>
          <w:sz w:val="24"/>
          <w:szCs w:val="24"/>
        </w:rPr>
        <w:t>е изменени</w:t>
      </w:r>
      <w:r w:rsidR="00175960" w:rsidRPr="003E6716">
        <w:rPr>
          <w:rFonts w:ascii="Arial" w:hAnsi="Arial" w:cs="Arial"/>
          <w:sz w:val="24"/>
          <w:szCs w:val="24"/>
        </w:rPr>
        <w:t>я</w:t>
      </w:r>
      <w:r w:rsidRPr="003E6716">
        <w:rPr>
          <w:rFonts w:ascii="Arial" w:hAnsi="Arial" w:cs="Arial"/>
          <w:sz w:val="24"/>
          <w:szCs w:val="24"/>
        </w:rPr>
        <w:t>:</w:t>
      </w:r>
    </w:p>
    <w:p w:rsidR="00902FC3" w:rsidRPr="003E6716" w:rsidRDefault="00902FC3" w:rsidP="00902F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>1.</w:t>
      </w:r>
      <w:r w:rsidR="008E54B4" w:rsidRPr="003E6716">
        <w:rPr>
          <w:rFonts w:ascii="Arial" w:hAnsi="Arial" w:cs="Arial"/>
          <w:sz w:val="24"/>
          <w:szCs w:val="24"/>
        </w:rPr>
        <w:t>1</w:t>
      </w:r>
      <w:r w:rsidRPr="003E6716">
        <w:rPr>
          <w:rFonts w:ascii="Arial" w:hAnsi="Arial" w:cs="Arial"/>
          <w:sz w:val="24"/>
          <w:szCs w:val="24"/>
        </w:rPr>
        <w:t xml:space="preserve">. Приложение </w:t>
      </w:r>
      <w:r w:rsidR="00175960" w:rsidRPr="003E6716">
        <w:rPr>
          <w:rFonts w:ascii="Arial" w:hAnsi="Arial" w:cs="Arial"/>
          <w:sz w:val="24"/>
          <w:szCs w:val="24"/>
        </w:rPr>
        <w:t xml:space="preserve">№ </w:t>
      </w:r>
      <w:r w:rsidR="008E76DB" w:rsidRPr="003E6716">
        <w:rPr>
          <w:rFonts w:ascii="Arial" w:hAnsi="Arial" w:cs="Arial"/>
          <w:sz w:val="24"/>
          <w:szCs w:val="24"/>
        </w:rPr>
        <w:t>2 «Состав</w:t>
      </w:r>
      <w:r w:rsidRPr="003E6716">
        <w:rPr>
          <w:rFonts w:ascii="Arial" w:hAnsi="Arial" w:cs="Arial"/>
          <w:sz w:val="24"/>
          <w:szCs w:val="24"/>
        </w:rPr>
        <w:t xml:space="preserve"> </w:t>
      </w:r>
      <w:r w:rsidR="008E76DB" w:rsidRPr="003E6716">
        <w:rPr>
          <w:rFonts w:ascii="Arial" w:hAnsi="Arial" w:cs="Arial"/>
          <w:sz w:val="24"/>
          <w:szCs w:val="24"/>
        </w:rPr>
        <w:t xml:space="preserve">комиссии по легализации теневой заработной платы во внебюджетном секторе экономики» </w:t>
      </w:r>
      <w:r w:rsidRPr="003E6716">
        <w:rPr>
          <w:rFonts w:ascii="Arial" w:hAnsi="Arial" w:cs="Arial"/>
          <w:sz w:val="24"/>
          <w:szCs w:val="24"/>
        </w:rPr>
        <w:t>к постановлению изложить в новой редакции</w:t>
      </w:r>
      <w:r w:rsidR="008E76DB" w:rsidRPr="003E6716">
        <w:rPr>
          <w:rFonts w:ascii="Arial" w:hAnsi="Arial" w:cs="Arial"/>
          <w:sz w:val="24"/>
          <w:szCs w:val="24"/>
        </w:rPr>
        <w:t xml:space="preserve"> (приложение)</w:t>
      </w:r>
      <w:r w:rsidRPr="003E6716">
        <w:rPr>
          <w:rFonts w:ascii="Arial" w:hAnsi="Arial" w:cs="Arial"/>
          <w:sz w:val="24"/>
          <w:szCs w:val="24"/>
        </w:rPr>
        <w:t xml:space="preserve">. </w:t>
      </w:r>
    </w:p>
    <w:p w:rsidR="00BA4421" w:rsidRPr="003E6716" w:rsidRDefault="00947A8A" w:rsidP="00947A8A">
      <w:p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2. </w:t>
      </w:r>
      <w:r w:rsidR="00BA4421" w:rsidRPr="003E6716">
        <w:rPr>
          <w:rFonts w:ascii="Arial" w:hAnsi="Arial" w:cs="Arial"/>
          <w:sz w:val="24"/>
          <w:szCs w:val="24"/>
        </w:rPr>
        <w:t>Управлению внутреннего контроля Администрации ЗАТО г. Железногорск (</w:t>
      </w:r>
      <w:r w:rsidR="008E54B4" w:rsidRPr="003E6716">
        <w:rPr>
          <w:rFonts w:ascii="Arial" w:hAnsi="Arial" w:cs="Arial"/>
          <w:sz w:val="24"/>
          <w:szCs w:val="24"/>
        </w:rPr>
        <w:t>В</w:t>
      </w:r>
      <w:r w:rsidR="00BA4421" w:rsidRPr="003E6716">
        <w:rPr>
          <w:rFonts w:ascii="Arial" w:hAnsi="Arial" w:cs="Arial"/>
          <w:sz w:val="24"/>
          <w:szCs w:val="24"/>
        </w:rPr>
        <w:t>.</w:t>
      </w:r>
      <w:r w:rsidR="008E54B4" w:rsidRPr="003E6716">
        <w:rPr>
          <w:rFonts w:ascii="Arial" w:hAnsi="Arial" w:cs="Arial"/>
          <w:sz w:val="24"/>
          <w:szCs w:val="24"/>
        </w:rPr>
        <w:t>Г</w:t>
      </w:r>
      <w:r w:rsidR="00BA4421" w:rsidRPr="003E6716">
        <w:rPr>
          <w:rFonts w:ascii="Arial" w:hAnsi="Arial" w:cs="Arial"/>
          <w:sz w:val="24"/>
          <w:szCs w:val="24"/>
        </w:rPr>
        <w:t xml:space="preserve">. </w:t>
      </w:r>
      <w:r w:rsidR="008E54B4" w:rsidRPr="003E6716">
        <w:rPr>
          <w:rFonts w:ascii="Arial" w:hAnsi="Arial" w:cs="Arial"/>
          <w:sz w:val="24"/>
          <w:szCs w:val="24"/>
        </w:rPr>
        <w:t>Винокурова</w:t>
      </w:r>
      <w:r w:rsidR="00BA4421" w:rsidRPr="003E6716">
        <w:rPr>
          <w:rFonts w:ascii="Arial" w:hAnsi="Arial" w:cs="Arial"/>
          <w:sz w:val="24"/>
          <w:szCs w:val="24"/>
        </w:rPr>
        <w:t>) довести до сведения населения настоящее постановление через газету «Город и горожане».</w:t>
      </w:r>
    </w:p>
    <w:p w:rsidR="00BA4421" w:rsidRPr="003E6716" w:rsidRDefault="00BA4421" w:rsidP="00BA4421">
      <w:pPr>
        <w:pStyle w:val="a6"/>
        <w:tabs>
          <w:tab w:val="left" w:pos="-142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3. Отделу общественных связей Администрации ЗАТО г. Железногорск </w:t>
      </w:r>
      <w:r w:rsidR="00B74EA3" w:rsidRPr="003E6716">
        <w:rPr>
          <w:rFonts w:ascii="Arial" w:hAnsi="Arial" w:cs="Arial"/>
          <w:sz w:val="24"/>
          <w:szCs w:val="24"/>
        </w:rPr>
        <w:t xml:space="preserve"> </w:t>
      </w:r>
      <w:r w:rsidRPr="003E6716">
        <w:rPr>
          <w:rFonts w:ascii="Arial" w:hAnsi="Arial" w:cs="Arial"/>
          <w:sz w:val="24"/>
          <w:szCs w:val="24"/>
        </w:rPr>
        <w:t xml:space="preserve">(И.С. </w:t>
      </w:r>
      <w:r w:rsidR="000A6372" w:rsidRPr="003E6716">
        <w:rPr>
          <w:rFonts w:ascii="Arial" w:hAnsi="Arial" w:cs="Arial"/>
          <w:sz w:val="24"/>
          <w:szCs w:val="24"/>
        </w:rPr>
        <w:t>Архипова</w:t>
      </w:r>
      <w:r w:rsidRPr="003E6716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3E6716">
        <w:rPr>
          <w:rFonts w:ascii="Arial" w:hAnsi="Arial" w:cs="Arial"/>
          <w:sz w:val="24"/>
          <w:szCs w:val="24"/>
        </w:rPr>
        <w:t>разместить</w:t>
      </w:r>
      <w:proofErr w:type="gramEnd"/>
      <w:r w:rsidRPr="003E671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</w:t>
      </w:r>
      <w:r w:rsidR="006247F5" w:rsidRPr="003E6716">
        <w:rPr>
          <w:rFonts w:ascii="Arial" w:hAnsi="Arial" w:cs="Arial"/>
          <w:sz w:val="24"/>
          <w:szCs w:val="24"/>
        </w:rPr>
        <w:t>городского округа</w:t>
      </w:r>
      <w:r w:rsidRPr="003E6716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A4421" w:rsidRPr="003E6716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</w:t>
      </w:r>
      <w:r w:rsidR="00B74EA3" w:rsidRPr="003E6716">
        <w:rPr>
          <w:rFonts w:ascii="Arial" w:hAnsi="Arial" w:cs="Arial"/>
          <w:sz w:val="24"/>
          <w:szCs w:val="24"/>
        </w:rPr>
        <w:t>оставляю за собой</w:t>
      </w:r>
      <w:r w:rsidRPr="003E6716">
        <w:rPr>
          <w:rFonts w:ascii="Arial" w:hAnsi="Arial" w:cs="Arial"/>
          <w:sz w:val="24"/>
          <w:szCs w:val="24"/>
        </w:rPr>
        <w:t>.</w:t>
      </w:r>
    </w:p>
    <w:p w:rsidR="00BA4421" w:rsidRPr="003E6716" w:rsidRDefault="00BA4421" w:rsidP="00BA44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5. Постановление вступает в силу после его </w:t>
      </w:r>
      <w:r w:rsidR="00B74EA3" w:rsidRPr="003E6716">
        <w:rPr>
          <w:rFonts w:ascii="Arial" w:hAnsi="Arial" w:cs="Arial"/>
          <w:sz w:val="24"/>
          <w:szCs w:val="24"/>
        </w:rPr>
        <w:t>официального опубликования</w:t>
      </w:r>
      <w:r w:rsidRPr="003E6716">
        <w:rPr>
          <w:rFonts w:ascii="Arial" w:hAnsi="Arial" w:cs="Arial"/>
          <w:sz w:val="24"/>
          <w:szCs w:val="24"/>
        </w:rPr>
        <w:t>.</w:t>
      </w:r>
    </w:p>
    <w:p w:rsidR="008E54B4" w:rsidRPr="003E6716" w:rsidRDefault="008E54B4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046FAD" w:rsidRDefault="00BA4421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E6716">
        <w:rPr>
          <w:rFonts w:ascii="Arial" w:hAnsi="Arial" w:cs="Arial"/>
          <w:sz w:val="24"/>
          <w:szCs w:val="24"/>
        </w:rPr>
        <w:t xml:space="preserve">Глава ЗАТО г. Железногорск                                                                  И.Г. </w:t>
      </w:r>
      <w:proofErr w:type="spellStart"/>
      <w:r w:rsidRPr="003E6716">
        <w:rPr>
          <w:rFonts w:ascii="Arial" w:hAnsi="Arial" w:cs="Arial"/>
          <w:sz w:val="24"/>
          <w:szCs w:val="24"/>
        </w:rPr>
        <w:t>Куксин</w:t>
      </w:r>
      <w:proofErr w:type="spellEnd"/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>ЗАТО г. Железногорск</w:t>
      </w:r>
    </w:p>
    <w:p w:rsidR="00712D8D" w:rsidRPr="00712D8D" w:rsidRDefault="00712D8D" w:rsidP="00712D8D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D8D" w:rsidRPr="00712D8D" w:rsidRDefault="00712D8D" w:rsidP="00712D8D">
      <w:pPr>
        <w:framePr w:w="10921" w:h="80" w:hRule="exact" w:hSpace="180" w:wrap="around" w:vAnchor="text" w:hAnchor="page" w:x="461" w:y="2235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D8D" w:rsidRPr="00712D8D" w:rsidRDefault="00712D8D" w:rsidP="00712D8D">
      <w:pPr>
        <w:framePr w:w="10921" w:h="80" w:hRule="exact" w:hSpace="180" w:wrap="around" w:vAnchor="text" w:hAnchor="page" w:x="461" w:y="2235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>от   13.10.2022  № 2169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 xml:space="preserve">Приложение № 2 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712D8D">
        <w:rPr>
          <w:rFonts w:ascii="Arial" w:hAnsi="Arial" w:cs="Arial"/>
          <w:sz w:val="24"/>
          <w:szCs w:val="24"/>
        </w:rPr>
        <w:t>ЗАТО г. Железногорск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  <w:u w:val="single"/>
        </w:rPr>
      </w:pPr>
      <w:r w:rsidRPr="00712D8D">
        <w:rPr>
          <w:rFonts w:ascii="Arial" w:hAnsi="Arial" w:cs="Arial"/>
          <w:sz w:val="24"/>
          <w:szCs w:val="24"/>
        </w:rPr>
        <w:t>от 26.03.2012 № 536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712D8D" w:rsidRPr="00712D8D" w:rsidRDefault="00712D8D" w:rsidP="00712D8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712D8D">
        <w:rPr>
          <w:rFonts w:ascii="Arial" w:hAnsi="Arial" w:cs="Arial"/>
          <w:b w:val="0"/>
          <w:sz w:val="24"/>
          <w:szCs w:val="24"/>
        </w:rPr>
        <w:t>СОСТАВ</w:t>
      </w:r>
    </w:p>
    <w:p w:rsidR="00712D8D" w:rsidRPr="00712D8D" w:rsidRDefault="00712D8D" w:rsidP="00712D8D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712D8D">
        <w:rPr>
          <w:rFonts w:ascii="Arial" w:hAnsi="Arial" w:cs="Arial"/>
          <w:b w:val="0"/>
          <w:sz w:val="24"/>
          <w:szCs w:val="24"/>
        </w:rPr>
        <w:t xml:space="preserve">комиссии по легализации теневой заработной платы во внебюджетном секторе экономики </w:t>
      </w:r>
    </w:p>
    <w:p w:rsidR="00712D8D" w:rsidRPr="00712D8D" w:rsidRDefault="00712D8D" w:rsidP="00712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561"/>
        <w:gridCol w:w="6535"/>
      </w:tblGrid>
      <w:tr w:rsidR="00712D8D" w:rsidRPr="00712D8D" w:rsidTr="00F76C42">
        <w:trPr>
          <w:trHeight w:val="2789"/>
        </w:trPr>
        <w:tc>
          <w:tcPr>
            <w:tcW w:w="2802" w:type="dxa"/>
          </w:tcPr>
          <w:p w:rsidR="00712D8D" w:rsidRPr="00712D8D" w:rsidRDefault="00712D8D" w:rsidP="00712D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Куксин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12D8D">
              <w:rPr>
                <w:rFonts w:ascii="Arial" w:hAnsi="Arial" w:cs="Arial"/>
                <w:sz w:val="24"/>
                <w:szCs w:val="24"/>
              </w:rPr>
              <w:t xml:space="preserve">Игорь Германович 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712D8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Карташов Евгений Александрович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D8D">
              <w:rPr>
                <w:rFonts w:ascii="Arial" w:hAnsi="Arial" w:cs="Arial"/>
                <w:sz w:val="24"/>
                <w:szCs w:val="24"/>
              </w:rPr>
              <w:t>Гайкова</w:t>
            </w:r>
            <w:proofErr w:type="spellEnd"/>
            <w:r w:rsidRPr="00712D8D">
              <w:rPr>
                <w:rFonts w:ascii="Arial" w:hAnsi="Arial" w:cs="Arial"/>
                <w:sz w:val="24"/>
                <w:szCs w:val="24"/>
              </w:rPr>
              <w:t xml:space="preserve"> Елена      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В случае невозможности явки: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Захарова Наталия Сергеевна</w:t>
            </w:r>
          </w:p>
        </w:tc>
        <w:tc>
          <w:tcPr>
            <w:tcW w:w="561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ind w:left="317" w:hanging="31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5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 xml:space="preserve">Глава ЗАТО г. Железногорск, руководитель комиссии 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2D8D">
              <w:rPr>
                <w:rFonts w:ascii="Arial" w:hAnsi="Arial" w:cs="Arial"/>
                <w:sz w:val="24"/>
                <w:szCs w:val="24"/>
              </w:rPr>
              <w:t>заместитель Главы ЗАТО г. Железногорск по социальным вопросам, заместитель руководителя комиссии</w:t>
            </w:r>
          </w:p>
          <w:p w:rsidR="00712D8D" w:rsidRPr="00712D8D" w:rsidRDefault="00712D8D" w:rsidP="00F76C4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главный специалист – экономист по труду в отделе кадров и муниципальной службы Управления по правовой и кадровой работе, секретарь комиссии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ведущий специалист – юрисконсульт в отделе кадров и муниципальной службы Управления по правовой и кадровой работе, секретарь комиссии</w:t>
            </w:r>
          </w:p>
        </w:tc>
      </w:tr>
    </w:tbl>
    <w:p w:rsidR="00712D8D" w:rsidRPr="00712D8D" w:rsidRDefault="00712D8D" w:rsidP="00712D8D">
      <w:pPr>
        <w:pStyle w:val="ConsPlusNonformat"/>
        <w:widowControl/>
        <w:rPr>
          <w:rFonts w:ascii="Arial" w:hAnsi="Arial" w:cs="Arial"/>
        </w:rPr>
      </w:pPr>
    </w:p>
    <w:p w:rsidR="00712D8D" w:rsidRPr="00712D8D" w:rsidRDefault="00712D8D" w:rsidP="00712D8D">
      <w:pPr>
        <w:pStyle w:val="ConsPlusNonformat"/>
        <w:widowControl/>
        <w:rPr>
          <w:rFonts w:ascii="Arial" w:hAnsi="Arial" w:cs="Arial"/>
        </w:rPr>
      </w:pPr>
      <w:r w:rsidRPr="00712D8D">
        <w:rPr>
          <w:rFonts w:ascii="Arial" w:hAnsi="Arial" w:cs="Arial"/>
        </w:rPr>
        <w:t>Члены комиссии:</w:t>
      </w:r>
    </w:p>
    <w:p w:rsidR="00712D8D" w:rsidRPr="00712D8D" w:rsidRDefault="00712D8D" w:rsidP="00712D8D">
      <w:pPr>
        <w:pStyle w:val="ConsPlusNonformat"/>
        <w:widowControl/>
        <w:rPr>
          <w:rFonts w:ascii="Arial" w:hAnsi="Arial" w:cs="Arial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67"/>
        <w:gridCol w:w="6628"/>
      </w:tblGrid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2D8D">
              <w:rPr>
                <w:rFonts w:ascii="Arial" w:hAnsi="Arial" w:cs="Arial"/>
                <w:sz w:val="24"/>
                <w:szCs w:val="24"/>
              </w:rPr>
              <w:t>Первушкина</w:t>
            </w:r>
            <w:proofErr w:type="spellEnd"/>
            <w:r w:rsidRPr="00712D8D">
              <w:rPr>
                <w:rFonts w:ascii="Arial" w:hAnsi="Arial" w:cs="Arial"/>
                <w:sz w:val="24"/>
                <w:szCs w:val="24"/>
              </w:rPr>
              <w:t xml:space="preserve"> Ирина Евгеньевна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lastRenderedPageBreak/>
              <w:t>Дунина Татьяна Михайловна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Осипенко Маргарита Григорьевна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Волгина Людмила    Николаевна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Быкова Анна Николаевна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Юрченко Василий Николаевич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Новосёлов Алексей Николаевич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Томилова Анна Валентиновна</w:t>
            </w: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lastRenderedPageBreak/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  <w:lang w:val="en-US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-    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-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- </w:t>
            </w: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lastRenderedPageBreak/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lastRenderedPageBreak/>
              <w:t>руководитель Управления экономики и планирования Администрации ЗАТО г.Железногорск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государственный налоговый инспектор Межрайонной ИФНС России №26 по Красноярскому краю 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главный специалист – уполномоченный Филиала №1 Государственного учреждения  Красноярского регионального отделения Фонда социального страхования Российской Федерации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главный специалист – эксперт </w:t>
            </w:r>
            <w:proofErr w:type="gramStart"/>
            <w:r w:rsidRPr="00712D8D">
              <w:rPr>
                <w:rFonts w:ascii="Arial" w:hAnsi="Arial" w:cs="Arial"/>
              </w:rPr>
              <w:t>отдела предоставления мер социальной поддержки территориального отделения</w:t>
            </w:r>
            <w:proofErr w:type="gramEnd"/>
            <w:r w:rsidRPr="00712D8D">
              <w:rPr>
                <w:rFonts w:ascii="Arial" w:hAnsi="Arial" w:cs="Arial"/>
              </w:rPr>
              <w:t xml:space="preserve"> КГКУ «Управление социальной защиты населения» по ЗАТО                           г. Железногорск Красноярского края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председатель территориальной профсоюзной организации РПРАЭП г</w:t>
            </w:r>
            <w:proofErr w:type="gramStart"/>
            <w:r w:rsidRPr="00712D8D">
              <w:rPr>
                <w:rFonts w:ascii="Arial" w:hAnsi="Arial" w:cs="Arial"/>
              </w:rPr>
              <w:t>.Ж</w:t>
            </w:r>
            <w:proofErr w:type="gramEnd"/>
            <w:r w:rsidRPr="00712D8D">
              <w:rPr>
                <w:rFonts w:ascii="Arial" w:hAnsi="Arial" w:cs="Arial"/>
              </w:rPr>
              <w:t>елезногорска Красноярского края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 xml:space="preserve">заместитель начальника </w:t>
            </w:r>
            <w:proofErr w:type="spellStart"/>
            <w:r w:rsidRPr="00712D8D">
              <w:rPr>
                <w:rFonts w:ascii="Arial" w:hAnsi="Arial" w:cs="Arial"/>
              </w:rPr>
              <w:t>ОЭБиПК</w:t>
            </w:r>
            <w:proofErr w:type="spellEnd"/>
            <w:r w:rsidRPr="00712D8D">
              <w:rPr>
                <w:rFonts w:ascii="Arial" w:hAnsi="Arial" w:cs="Arial"/>
              </w:rPr>
              <w:t xml:space="preserve"> МУ МВД России по ЗАТО г. Железногорск Красноярского края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712D8D">
              <w:rPr>
                <w:rFonts w:ascii="Arial" w:hAnsi="Arial" w:cs="Arial"/>
              </w:rPr>
              <w:t>начальник отдела взаимодействия со страхователями № 5 Управления персонифицированного учета Государственного учреждения – Отделения Пенсионного фонда Российской Федерации по Красноярскому краю</w:t>
            </w: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  <w:tr w:rsidR="00712D8D" w:rsidRPr="00712D8D" w:rsidTr="00F76C42">
        <w:tc>
          <w:tcPr>
            <w:tcW w:w="2802" w:type="dxa"/>
          </w:tcPr>
          <w:p w:rsidR="00712D8D" w:rsidRPr="00712D8D" w:rsidRDefault="00712D8D" w:rsidP="00F76C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2D8D" w:rsidRPr="00712D8D" w:rsidRDefault="00712D8D" w:rsidP="00F76C42">
            <w:pPr>
              <w:pStyle w:val="ConsPlusNonformat"/>
              <w:widowControl/>
              <w:rPr>
                <w:rFonts w:ascii="Arial" w:hAnsi="Arial" w:cs="Arial"/>
              </w:rPr>
            </w:pPr>
          </w:p>
        </w:tc>
        <w:tc>
          <w:tcPr>
            <w:tcW w:w="6628" w:type="dxa"/>
          </w:tcPr>
          <w:p w:rsidR="00712D8D" w:rsidRPr="00712D8D" w:rsidRDefault="00712D8D" w:rsidP="00F76C42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712D8D" w:rsidRPr="00712D8D" w:rsidRDefault="00712D8D" w:rsidP="00712D8D">
      <w:pPr>
        <w:pStyle w:val="ConsPlusNonformat"/>
        <w:widowControl/>
        <w:rPr>
          <w:rFonts w:ascii="Arial" w:hAnsi="Arial" w:cs="Arial"/>
        </w:rPr>
      </w:pPr>
    </w:p>
    <w:p w:rsidR="00712D8D" w:rsidRPr="00712D8D" w:rsidRDefault="00712D8D" w:rsidP="00712D8D">
      <w:pPr>
        <w:pStyle w:val="ConsPlusNonformat"/>
        <w:widowControl/>
        <w:rPr>
          <w:rFonts w:ascii="Arial" w:hAnsi="Arial" w:cs="Arial"/>
        </w:rPr>
      </w:pPr>
    </w:p>
    <w:p w:rsidR="00712D8D" w:rsidRPr="003E6716" w:rsidRDefault="00712D8D" w:rsidP="00645EB4">
      <w:pPr>
        <w:widowControl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712D8D" w:rsidRPr="003E6716" w:rsidSect="003E671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02" w:rsidRDefault="00126102" w:rsidP="00D53F46">
      <w:pPr>
        <w:spacing w:after="0" w:line="240" w:lineRule="auto"/>
      </w:pPr>
      <w:r>
        <w:separator/>
      </w:r>
    </w:p>
  </w:endnote>
  <w:endnote w:type="continuationSeparator" w:id="0">
    <w:p w:rsidR="00126102" w:rsidRDefault="0012610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02" w:rsidRDefault="00126102" w:rsidP="00D53F46">
      <w:pPr>
        <w:spacing w:after="0" w:line="240" w:lineRule="auto"/>
      </w:pPr>
      <w:r>
        <w:separator/>
      </w:r>
    </w:p>
  </w:footnote>
  <w:footnote w:type="continuationSeparator" w:id="0">
    <w:p w:rsidR="00126102" w:rsidRDefault="0012610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800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6372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102"/>
    <w:rsid w:val="00130ADE"/>
    <w:rsid w:val="00134604"/>
    <w:rsid w:val="001375BC"/>
    <w:rsid w:val="00137F02"/>
    <w:rsid w:val="001406F5"/>
    <w:rsid w:val="00140953"/>
    <w:rsid w:val="0014143F"/>
    <w:rsid w:val="0014186B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960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3FAE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7BC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6EA5"/>
    <w:rsid w:val="003D7BB3"/>
    <w:rsid w:val="003E0839"/>
    <w:rsid w:val="003E0841"/>
    <w:rsid w:val="003E1CCD"/>
    <w:rsid w:val="003E2F5D"/>
    <w:rsid w:val="003E3981"/>
    <w:rsid w:val="003E3997"/>
    <w:rsid w:val="003E6588"/>
    <w:rsid w:val="003E6716"/>
    <w:rsid w:val="003E6C31"/>
    <w:rsid w:val="003E77E3"/>
    <w:rsid w:val="003E7CD8"/>
    <w:rsid w:val="003F3109"/>
    <w:rsid w:val="003F3A81"/>
    <w:rsid w:val="003F3D21"/>
    <w:rsid w:val="003F7730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D6A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AF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3FF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5995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B7C"/>
    <w:rsid w:val="0053134A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39AB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7F5"/>
    <w:rsid w:val="00624B05"/>
    <w:rsid w:val="00625D1D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DA5"/>
    <w:rsid w:val="00655EEC"/>
    <w:rsid w:val="0065616B"/>
    <w:rsid w:val="006612D0"/>
    <w:rsid w:val="00661B99"/>
    <w:rsid w:val="006637ED"/>
    <w:rsid w:val="00664187"/>
    <w:rsid w:val="006652E3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12B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AEA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2D8D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2623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FFA"/>
    <w:rsid w:val="007E04AE"/>
    <w:rsid w:val="007E08D5"/>
    <w:rsid w:val="007E1623"/>
    <w:rsid w:val="007E2E76"/>
    <w:rsid w:val="007E3799"/>
    <w:rsid w:val="007E4436"/>
    <w:rsid w:val="007E4B83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54B4"/>
    <w:rsid w:val="008E723B"/>
    <w:rsid w:val="008E76D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2FC3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15DD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A8A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93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105D"/>
    <w:rsid w:val="00A61AAB"/>
    <w:rsid w:val="00A62094"/>
    <w:rsid w:val="00A6210E"/>
    <w:rsid w:val="00A6481B"/>
    <w:rsid w:val="00A6584C"/>
    <w:rsid w:val="00A67AB9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4F0"/>
    <w:rsid w:val="00AE3BF5"/>
    <w:rsid w:val="00AE3F46"/>
    <w:rsid w:val="00AE5410"/>
    <w:rsid w:val="00AE7333"/>
    <w:rsid w:val="00AE7766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421"/>
    <w:rsid w:val="00BA455F"/>
    <w:rsid w:val="00BA512C"/>
    <w:rsid w:val="00BA5D2B"/>
    <w:rsid w:val="00BA6B65"/>
    <w:rsid w:val="00BA7704"/>
    <w:rsid w:val="00BB10F6"/>
    <w:rsid w:val="00BB11CC"/>
    <w:rsid w:val="00BB3392"/>
    <w:rsid w:val="00BB3A71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44E6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5C61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BE2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3FEF"/>
    <w:rsid w:val="00D4405B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5479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D46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5FC4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CA5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12521-9483-44E3-A988-CA2B0184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Железногорск.dotx</Template>
  <TotalTime>12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Stepanenko</cp:lastModifiedBy>
  <cp:revision>7</cp:revision>
  <cp:lastPrinted>2022-10-10T06:59:00Z</cp:lastPrinted>
  <dcterms:created xsi:type="dcterms:W3CDTF">2022-10-06T05:09:00Z</dcterms:created>
  <dcterms:modified xsi:type="dcterms:W3CDTF">2022-10-21T04:19:00Z</dcterms:modified>
</cp:coreProperties>
</file>