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D01660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2078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</w:t>
      </w:r>
      <w:r w:rsidR="00B35E1A">
        <w:rPr>
          <w:rFonts w:ascii="Times New Roman" w:hAnsi="Times New Roman"/>
          <w:b w:val="0"/>
          <w:sz w:val="27"/>
          <w:szCs w:val="27"/>
        </w:rPr>
        <w:t>Железногорск, г. Железногорск, Поселковый</w:t>
      </w:r>
      <w:r w:rsidR="00347DDF" w:rsidRPr="00347DDF">
        <w:rPr>
          <w:rFonts w:ascii="Times New Roman" w:hAnsi="Times New Roman"/>
          <w:b w:val="0"/>
          <w:sz w:val="27"/>
          <w:szCs w:val="27"/>
        </w:rPr>
        <w:t xml:space="preserve"> </w:t>
      </w:r>
      <w:r w:rsidR="00347DDF">
        <w:rPr>
          <w:rFonts w:ascii="Times New Roman" w:hAnsi="Times New Roman"/>
          <w:b w:val="0"/>
          <w:sz w:val="27"/>
          <w:szCs w:val="27"/>
        </w:rPr>
        <w:t>проезд</w:t>
      </w:r>
      <w:r w:rsidR="00B35E1A">
        <w:rPr>
          <w:rFonts w:ascii="Times New Roman" w:hAnsi="Times New Roman"/>
          <w:b w:val="0"/>
          <w:sz w:val="27"/>
          <w:szCs w:val="27"/>
        </w:rPr>
        <w:t>, д. 16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EE2E7A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(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B35E1A">
        <w:rPr>
          <w:rFonts w:ascii="Times New Roman" w:hAnsi="Times New Roman"/>
          <w:b w:val="0"/>
          <w:sz w:val="27"/>
          <w:szCs w:val="27"/>
        </w:rPr>
        <w:t>Поселковый</w:t>
      </w:r>
      <w:r w:rsidR="00347DDF" w:rsidRPr="00347DDF">
        <w:rPr>
          <w:rFonts w:ascii="Times New Roman" w:hAnsi="Times New Roman"/>
          <w:b w:val="0"/>
          <w:sz w:val="27"/>
          <w:szCs w:val="27"/>
        </w:rPr>
        <w:t xml:space="preserve"> </w:t>
      </w:r>
      <w:r w:rsidR="00347DDF">
        <w:rPr>
          <w:rFonts w:ascii="Times New Roman" w:hAnsi="Times New Roman"/>
          <w:b w:val="0"/>
          <w:sz w:val="27"/>
          <w:szCs w:val="27"/>
        </w:rPr>
        <w:t>проезд</w:t>
      </w:r>
      <w:r w:rsidR="00B35E1A">
        <w:rPr>
          <w:rFonts w:ascii="Times New Roman" w:hAnsi="Times New Roman"/>
          <w:b w:val="0"/>
          <w:sz w:val="27"/>
          <w:szCs w:val="27"/>
        </w:rPr>
        <w:t>, д. 16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B35E1A">
        <w:rPr>
          <w:rFonts w:ascii="Times New Roman" w:hAnsi="Times New Roman"/>
          <w:b w:val="0"/>
          <w:sz w:val="27"/>
          <w:szCs w:val="27"/>
        </w:rPr>
        <w:t>Поселковый</w:t>
      </w:r>
      <w:r w:rsidR="00347DDF" w:rsidRPr="00347DDF">
        <w:rPr>
          <w:rFonts w:ascii="Times New Roman" w:hAnsi="Times New Roman"/>
          <w:b w:val="0"/>
          <w:sz w:val="27"/>
          <w:szCs w:val="27"/>
        </w:rPr>
        <w:t xml:space="preserve"> </w:t>
      </w:r>
      <w:r w:rsidR="00347DDF">
        <w:rPr>
          <w:rFonts w:ascii="Times New Roman" w:hAnsi="Times New Roman"/>
          <w:b w:val="0"/>
          <w:sz w:val="27"/>
          <w:szCs w:val="27"/>
        </w:rPr>
        <w:t>проезд</w:t>
      </w:r>
      <w:r w:rsidR="00B35E1A">
        <w:rPr>
          <w:rFonts w:ascii="Times New Roman" w:hAnsi="Times New Roman"/>
          <w:b w:val="0"/>
          <w:sz w:val="27"/>
          <w:szCs w:val="27"/>
        </w:rPr>
        <w:t>, д. 16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</w:t>
      </w:r>
      <w:r w:rsidR="00B35E1A" w:rsidRPr="00B35E1A">
        <w:rPr>
          <w:rFonts w:ascii="Times New Roman" w:hAnsi="Times New Roman"/>
          <w:sz w:val="27"/>
          <w:szCs w:val="27"/>
        </w:rPr>
        <w:t>Поселковый</w:t>
      </w:r>
      <w:r w:rsidR="00347DDF" w:rsidRPr="00347DDF">
        <w:rPr>
          <w:rFonts w:ascii="Times New Roman" w:hAnsi="Times New Roman"/>
          <w:sz w:val="27"/>
          <w:szCs w:val="27"/>
        </w:rPr>
        <w:t xml:space="preserve"> </w:t>
      </w:r>
      <w:r w:rsidR="00347DDF" w:rsidRPr="00B35E1A">
        <w:rPr>
          <w:rFonts w:ascii="Times New Roman" w:hAnsi="Times New Roman"/>
          <w:sz w:val="27"/>
          <w:szCs w:val="27"/>
        </w:rPr>
        <w:t>проезд</w:t>
      </w:r>
      <w:r w:rsidR="00B35E1A" w:rsidRPr="00B35E1A">
        <w:rPr>
          <w:rFonts w:ascii="Times New Roman" w:hAnsi="Times New Roman"/>
          <w:sz w:val="27"/>
          <w:szCs w:val="27"/>
        </w:rPr>
        <w:t>, д. 16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</w:t>
      </w:r>
      <w:r w:rsidR="0019413A" w:rsidRPr="00EE2E7A">
        <w:rPr>
          <w:rFonts w:ascii="Times New Roman" w:hAnsi="Times New Roman"/>
          <w:sz w:val="27"/>
          <w:szCs w:val="27"/>
        </w:rPr>
        <w:lastRenderedPageBreak/>
        <w:t xml:space="preserve">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УК «НАШ ЖЕЛЕЗНОГОРСКИЙ ДВОР»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</w:t>
      </w:r>
      <w:r w:rsidR="00B35E1A">
        <w:rPr>
          <w:rFonts w:ascii="Times New Roman" w:hAnsi="Times New Roman"/>
          <w:b w:val="0"/>
          <w:sz w:val="27"/>
          <w:szCs w:val="27"/>
        </w:rPr>
        <w:t>Поселковый</w:t>
      </w:r>
      <w:r w:rsidR="00347DDF" w:rsidRPr="00347DDF">
        <w:rPr>
          <w:rFonts w:ascii="Times New Roman" w:hAnsi="Times New Roman"/>
          <w:b w:val="0"/>
          <w:sz w:val="27"/>
          <w:szCs w:val="27"/>
        </w:rPr>
        <w:t xml:space="preserve"> </w:t>
      </w:r>
      <w:r w:rsidR="00347DDF">
        <w:rPr>
          <w:rFonts w:ascii="Times New Roman" w:hAnsi="Times New Roman"/>
          <w:b w:val="0"/>
          <w:sz w:val="27"/>
          <w:szCs w:val="27"/>
        </w:rPr>
        <w:t>проезд</w:t>
      </w:r>
      <w:r w:rsidR="00B35E1A">
        <w:rPr>
          <w:rFonts w:ascii="Times New Roman" w:hAnsi="Times New Roman"/>
          <w:b w:val="0"/>
          <w:sz w:val="27"/>
          <w:szCs w:val="27"/>
        </w:rPr>
        <w:t>, д. 16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proofErr w:type="gramStart"/>
      <w:r w:rsidR="008E7A5A"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8E7A5A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CA6B5B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D01660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01660">
        <w:rPr>
          <w:rFonts w:ascii="Times New Roman" w:eastAsia="Times New Roman" w:hAnsi="Times New Roman"/>
          <w:sz w:val="28"/>
          <w:szCs w:val="28"/>
        </w:rPr>
        <w:t>2078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B35E1A" w:rsidRPr="00B35E1A">
        <w:rPr>
          <w:rFonts w:ascii="Times New Roman" w:hAnsi="Times New Roman"/>
          <w:sz w:val="28"/>
          <w:szCs w:val="28"/>
        </w:rPr>
        <w:t>Поселковый</w:t>
      </w:r>
      <w:r w:rsidR="00347DDF" w:rsidRPr="00347DDF">
        <w:rPr>
          <w:rFonts w:ascii="Times New Roman" w:hAnsi="Times New Roman"/>
          <w:sz w:val="28"/>
          <w:szCs w:val="28"/>
        </w:rPr>
        <w:t xml:space="preserve"> </w:t>
      </w:r>
      <w:r w:rsidR="00347DDF" w:rsidRPr="00B35E1A">
        <w:rPr>
          <w:rFonts w:ascii="Times New Roman" w:hAnsi="Times New Roman"/>
          <w:sz w:val="28"/>
          <w:szCs w:val="28"/>
        </w:rPr>
        <w:t>проезд</w:t>
      </w:r>
      <w:r w:rsidR="00B35E1A" w:rsidRPr="00B35E1A">
        <w:rPr>
          <w:rFonts w:ascii="Times New Roman" w:hAnsi="Times New Roman"/>
          <w:sz w:val="28"/>
          <w:szCs w:val="28"/>
        </w:rPr>
        <w:t>, д. 16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152" w:type="dxa"/>
        <w:tblInd w:w="93" w:type="dxa"/>
        <w:tblLayout w:type="fixed"/>
        <w:tblLook w:val="04A0"/>
      </w:tblPr>
      <w:tblGrid>
        <w:gridCol w:w="842"/>
        <w:gridCol w:w="2575"/>
        <w:gridCol w:w="2377"/>
        <w:gridCol w:w="1259"/>
        <w:gridCol w:w="1134"/>
        <w:gridCol w:w="1965"/>
      </w:tblGrid>
      <w:tr w:rsidR="00B35E1A" w:rsidRPr="00B35E1A" w:rsidTr="00B35E1A">
        <w:trPr>
          <w:trHeight w:val="42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bCs/>
                <w:sz w:val="22"/>
                <w:szCs w:val="22"/>
              </w:rPr>
              <w:t>Объем работ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B35E1A" w:rsidRPr="00B35E1A" w:rsidTr="00B35E1A">
        <w:trPr>
          <w:trHeight w:val="153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35E1A" w:rsidRPr="00B35E1A" w:rsidTr="00B35E1A">
        <w:trPr>
          <w:trHeight w:val="840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B35E1A" w:rsidRPr="00B35E1A" w:rsidTr="00B35E1A">
        <w:trPr>
          <w:trHeight w:val="37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B35E1A" w:rsidRPr="00B35E1A" w:rsidTr="00B35E1A">
        <w:trPr>
          <w:trHeight w:val="15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18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B35E1A" w:rsidRPr="00B35E1A" w:rsidTr="00B35E1A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10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840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35E1A" w:rsidRPr="00B35E1A" w:rsidTr="00B35E1A">
        <w:trPr>
          <w:trHeight w:val="18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Восстановление остекления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79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35E1A" w:rsidRPr="00B35E1A" w:rsidTr="00B35E1A">
        <w:trPr>
          <w:trHeight w:val="780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B35E1A" w:rsidRPr="00B35E1A" w:rsidTr="00B35E1A">
        <w:trPr>
          <w:trHeight w:val="21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ХВС (шаровых кранов, балансировочных клапанов и др.)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9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3.1.4.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ГВС (шаровых кранов, балансировочных клапанов и др.)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3.1.5.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Прочистка канализационных трубопроводов от жировых отложений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3.1.6.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00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B35E1A" w:rsidRPr="00B35E1A" w:rsidTr="00B35E1A">
        <w:trPr>
          <w:trHeight w:val="27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B35E1A" w:rsidRPr="00B35E1A" w:rsidTr="00B35E1A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10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1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4.2.7.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1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B35E1A" w:rsidRPr="00B35E1A" w:rsidTr="00B35E1A">
        <w:trPr>
          <w:trHeight w:val="23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B35E1A" w:rsidRPr="00B35E1A" w:rsidTr="00B35E1A">
        <w:trPr>
          <w:trHeight w:val="7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Замеры ламп наружного освещения: ДРЛ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8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электроустановочных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изделий (розеток, выключателей)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участков электросети здания АВВГ 2*2,5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5.3.5.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светильников для ламп накаливания с датчиком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1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B35E1A" w:rsidRPr="00B35E1A" w:rsidTr="00B35E1A">
        <w:trPr>
          <w:trHeight w:val="31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B35E1A" w:rsidRPr="00B35E1A" w:rsidTr="00B35E1A">
        <w:trPr>
          <w:trHeight w:val="9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E1A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5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5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B35E1A" w:rsidRPr="00B35E1A" w:rsidTr="00B35E1A">
        <w:trPr>
          <w:trHeight w:val="283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E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5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35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B35E1A" w:rsidRPr="00B35E1A" w:rsidTr="00B35E1A">
        <w:trPr>
          <w:trHeight w:val="9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B35E1A" w:rsidRPr="00B35E1A" w:rsidTr="00B35E1A">
        <w:trPr>
          <w:trHeight w:val="11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4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B35E1A" w:rsidRPr="00B35E1A" w:rsidTr="00B35E1A">
        <w:trPr>
          <w:trHeight w:val="24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2,23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B35E1A" w:rsidRPr="00B35E1A" w:rsidTr="00B35E1A">
        <w:trPr>
          <w:trHeight w:val="60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538,2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35E1A" w:rsidRPr="00B35E1A" w:rsidTr="00B35E1A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B35E1A" w:rsidRPr="00B35E1A" w:rsidTr="00B35E1A">
        <w:trPr>
          <w:trHeight w:val="55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B35E1A" w:rsidRPr="00B35E1A" w:rsidTr="00B35E1A">
        <w:trPr>
          <w:trHeight w:val="16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E1A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2,23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B35E1A" w:rsidRPr="00B35E1A" w:rsidTr="00B35E1A">
        <w:trPr>
          <w:trHeight w:val="26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5E1A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15,7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B35E1A" w:rsidRPr="00B35E1A" w:rsidTr="00B35E1A">
        <w:trPr>
          <w:trHeight w:val="12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Содержание малых архитектурных форм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раз в год, при выявлении нарушений устранить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538,2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Безопасность при пользовании оборудования и конструкций</w:t>
            </w:r>
          </w:p>
        </w:tc>
      </w:tr>
      <w:tr w:rsidR="00B35E1A" w:rsidRPr="00B35E1A" w:rsidTr="00B35E1A">
        <w:trPr>
          <w:trHeight w:val="67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35E1A" w:rsidRPr="00B35E1A" w:rsidTr="00B35E1A">
        <w:trPr>
          <w:trHeight w:val="15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B35E1A" w:rsidRPr="00B35E1A" w:rsidTr="00B35E1A">
        <w:trPr>
          <w:trHeight w:val="48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B35E1A" w:rsidRPr="00B35E1A" w:rsidTr="00B35E1A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9.2.1.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66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B35E1A" w:rsidRPr="00B35E1A" w:rsidTr="00B35E1A">
        <w:trPr>
          <w:trHeight w:val="115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B35E1A" w:rsidRPr="00B35E1A" w:rsidTr="00B35E1A">
        <w:trPr>
          <w:trHeight w:val="31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B35E1A" w:rsidRPr="00B35E1A" w:rsidTr="00B35E1A">
        <w:trPr>
          <w:trHeight w:val="220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10.1.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5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5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B35E1A" w:rsidRPr="00B35E1A" w:rsidTr="00B35E1A">
        <w:trPr>
          <w:trHeight w:val="18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B35E1A" w:rsidRPr="00B35E1A" w:rsidTr="00B35E1A">
        <w:trPr>
          <w:trHeight w:val="300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B35E1A" w:rsidRPr="00B35E1A" w:rsidTr="00B35E1A">
        <w:trPr>
          <w:trHeight w:val="417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538,2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B35E1A" w:rsidRPr="00B35E1A" w:rsidTr="00B35E1A">
        <w:trPr>
          <w:trHeight w:val="315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B35E1A" w:rsidRPr="00B35E1A" w:rsidTr="00B35E1A">
        <w:trPr>
          <w:trHeight w:val="30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12.1.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538,2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E1A" w:rsidRPr="00B35E1A" w:rsidRDefault="00B35E1A" w:rsidP="00B35E1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5E1A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5B" w:rsidRDefault="00CA6B5B">
      <w:r>
        <w:separator/>
      </w:r>
    </w:p>
  </w:endnote>
  <w:endnote w:type="continuationSeparator" w:id="0">
    <w:p w:rsidR="00CA6B5B" w:rsidRDefault="00CA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5B" w:rsidRDefault="00CA6B5B">
      <w:r>
        <w:separator/>
      </w:r>
    </w:p>
  </w:footnote>
  <w:footnote w:type="continuationSeparator" w:id="0">
    <w:p w:rsidR="00CA6B5B" w:rsidRDefault="00CA6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A6B5B" w:rsidRDefault="00E22427" w:rsidP="00690443">
        <w:pPr>
          <w:pStyle w:val="a7"/>
          <w:jc w:val="center"/>
        </w:pPr>
        <w:fldSimple w:instr=" PAGE   \* MERGEFORMAT ">
          <w:r w:rsidR="00D01660">
            <w:rPr>
              <w:noProof/>
            </w:rPr>
            <w:t>2</w:t>
          </w:r>
        </w:fldSimple>
      </w:p>
    </w:sdtContent>
  </w:sdt>
  <w:p w:rsidR="00CA6B5B" w:rsidRDefault="00CA6B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68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47DDF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1D9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3FE2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806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5E1A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A6B5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60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2427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EF6655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47820-B82D-4AE2-BCF6-393E99E7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2217</Words>
  <Characters>15418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55</cp:revision>
  <cp:lastPrinted>2022-09-30T02:04:00Z</cp:lastPrinted>
  <dcterms:created xsi:type="dcterms:W3CDTF">2019-05-15T05:17:00Z</dcterms:created>
  <dcterms:modified xsi:type="dcterms:W3CDTF">2022-10-06T04:22:00Z</dcterms:modified>
</cp:coreProperties>
</file>