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D7" w:rsidRPr="00F1494A" w:rsidRDefault="003A11D7" w:rsidP="003A11D7">
      <w:pPr>
        <w:spacing w:after="0" w:line="240" w:lineRule="auto"/>
        <w:jc w:val="center"/>
        <w:rPr>
          <w:rFonts w:ascii="Lucida Console" w:eastAsia="Times New Roman" w:hAnsi="Lucida Console" w:cs="Times New Roman"/>
          <w:noProof/>
          <w:sz w:val="16"/>
          <w:szCs w:val="20"/>
          <w:lang w:eastAsia="ru-RU"/>
        </w:rPr>
      </w:pPr>
    </w:p>
    <w:p w:rsidR="003A11D7" w:rsidRPr="00F1494A" w:rsidRDefault="003A11D7" w:rsidP="003A11D7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F1494A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12775" cy="89725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1D7" w:rsidRPr="00F1494A" w:rsidRDefault="003A11D7" w:rsidP="003A11D7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3A11D7" w:rsidRPr="00F1494A" w:rsidRDefault="003A11D7" w:rsidP="003A11D7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1494A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3A11D7" w:rsidRPr="00F1494A" w:rsidRDefault="003A11D7" w:rsidP="003A11D7">
      <w:pPr>
        <w:keepNext/>
        <w:framePr w:w="9897" w:h="1873" w:hSpace="180" w:wrap="around" w:vAnchor="text" w:hAnchor="page" w:x="1435" w:y="266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A11D7" w:rsidRPr="00F1494A" w:rsidRDefault="003A11D7" w:rsidP="003A11D7">
      <w:pPr>
        <w:keepNext/>
        <w:framePr w:w="9897" w:h="1873" w:hSpace="180" w:wrap="around" w:vAnchor="text" w:hAnchor="page" w:x="1435" w:y="266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49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ЗАТО г</w:t>
      </w:r>
      <w:proofErr w:type="gramStart"/>
      <w:r w:rsidRPr="00F149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.Ж</w:t>
      </w:r>
      <w:proofErr w:type="gramEnd"/>
      <w:r w:rsidRPr="00F149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ЕЛЕЗНОГОРСК</w:t>
      </w:r>
    </w:p>
    <w:p w:rsidR="003A11D7" w:rsidRPr="00F1494A" w:rsidRDefault="003A11D7" w:rsidP="003A11D7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A11D7" w:rsidRPr="00F1494A" w:rsidRDefault="003A11D7" w:rsidP="003A11D7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Arial" w:eastAsia="Times New Roman" w:hAnsi="Arial" w:cs="Times New Roman"/>
          <w:sz w:val="16"/>
          <w:szCs w:val="20"/>
          <w:lang w:eastAsia="ru-RU"/>
        </w:rPr>
      </w:pPr>
      <w:r w:rsidRPr="00F1494A">
        <w:rPr>
          <w:rFonts w:ascii="Arial" w:eastAsia="Times New Roman" w:hAnsi="Arial" w:cs="Times New Roman"/>
          <w:b/>
          <w:sz w:val="36"/>
          <w:szCs w:val="20"/>
          <w:lang w:eastAsia="ru-RU"/>
        </w:rPr>
        <w:t>ПОСТАНОВЛЕНИЕ</w:t>
      </w:r>
    </w:p>
    <w:p w:rsidR="003A11D7" w:rsidRPr="00F1494A" w:rsidRDefault="003A11D7" w:rsidP="003A11D7">
      <w:pPr>
        <w:spacing w:after="0" w:line="240" w:lineRule="auto"/>
        <w:rPr>
          <w:rFonts w:ascii="Lucida Console" w:eastAsia="Times New Roman" w:hAnsi="Lucida Console" w:cs="Times New Roman"/>
          <w:sz w:val="16"/>
          <w:szCs w:val="20"/>
          <w:lang w:eastAsia="ru-RU"/>
        </w:rPr>
      </w:pPr>
    </w:p>
    <w:p w:rsidR="003A11D7" w:rsidRPr="00F1494A" w:rsidRDefault="003A11D7" w:rsidP="003A11D7">
      <w:pPr>
        <w:spacing w:after="0" w:line="240" w:lineRule="auto"/>
        <w:rPr>
          <w:rFonts w:ascii="Lucida Console" w:eastAsia="Times New Roman" w:hAnsi="Lucida Console" w:cs="Times New Roman"/>
          <w:sz w:val="16"/>
          <w:szCs w:val="20"/>
          <w:lang w:eastAsia="ru-RU"/>
        </w:rPr>
      </w:pPr>
    </w:p>
    <w:p w:rsidR="003A11D7" w:rsidRPr="00F1494A" w:rsidRDefault="003A11D7" w:rsidP="003A11D7">
      <w:pPr>
        <w:spacing w:after="0" w:line="240" w:lineRule="auto"/>
        <w:rPr>
          <w:rFonts w:ascii="Lucida Console" w:eastAsia="Times New Roman" w:hAnsi="Lucida Console" w:cs="Times New Roman"/>
          <w:sz w:val="16"/>
          <w:szCs w:val="20"/>
          <w:lang w:eastAsia="ru-RU"/>
        </w:rPr>
      </w:pPr>
    </w:p>
    <w:p w:rsidR="003A11D7" w:rsidRPr="00F1494A" w:rsidRDefault="003A11D7" w:rsidP="003A11D7">
      <w:pPr>
        <w:framePr w:w="10077" w:h="441" w:hSpace="180" w:wrap="around" w:vAnchor="text" w:hAnchor="page" w:x="1162" w:y="13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A11D7" w:rsidRPr="00F117BC" w:rsidRDefault="00242000" w:rsidP="00F117BC">
      <w:pPr>
        <w:framePr w:w="10077" w:h="441" w:hSpace="180" w:wrap="around" w:vAnchor="text" w:hAnchor="page" w:x="1162" w:y="1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12.09.2016</w:t>
      </w:r>
      <w:r w:rsidR="003A11D7" w:rsidRPr="00F1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F1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3A11D7" w:rsidRPr="00F1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3A11D7" w:rsidRPr="00F117B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535788719" r:id="rId9">
            <o:FieldCodes>\s</o:FieldCodes>
          </o:OLEObject>
        </w:objec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1484</w:t>
      </w:r>
    </w:p>
    <w:p w:rsidR="003A11D7" w:rsidRPr="00F1494A" w:rsidRDefault="003A11D7" w:rsidP="003A11D7">
      <w:pPr>
        <w:framePr w:w="10077" w:h="441" w:hSpace="180" w:wrap="around" w:vAnchor="text" w:hAnchor="page" w:x="1162" w:y="13"/>
        <w:spacing w:after="0" w:line="240" w:lineRule="auto"/>
        <w:jc w:val="center"/>
        <w:rPr>
          <w:rFonts w:ascii="Lucida Console" w:eastAsia="Times New Roman" w:hAnsi="Lucida Console" w:cs="Times New Roman"/>
          <w:lang w:eastAsia="ru-RU"/>
        </w:rPr>
      </w:pPr>
      <w:r w:rsidRPr="00F1494A"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 w:rsidRPr="00F1494A">
        <w:rPr>
          <w:rFonts w:ascii="Times New Roman" w:eastAsia="Times New Roman" w:hAnsi="Times New Roman" w:cs="Times New Roman"/>
          <w:b/>
          <w:lang w:eastAsia="ru-RU"/>
        </w:rPr>
        <w:t>.Ж</w:t>
      </w:r>
      <w:proofErr w:type="gramEnd"/>
      <w:r w:rsidRPr="00F1494A">
        <w:rPr>
          <w:rFonts w:ascii="Times New Roman" w:eastAsia="Times New Roman" w:hAnsi="Times New Roman" w:cs="Times New Roman"/>
          <w:b/>
          <w:lang w:eastAsia="ru-RU"/>
        </w:rPr>
        <w:t>елезногорск</w:t>
      </w:r>
    </w:p>
    <w:p w:rsidR="003A11D7" w:rsidRPr="00F1494A" w:rsidRDefault="003A11D7" w:rsidP="003A11D7">
      <w:pPr>
        <w:spacing w:after="0" w:line="240" w:lineRule="auto"/>
        <w:rPr>
          <w:rFonts w:ascii="Lucida Console" w:eastAsia="Times New Roman" w:hAnsi="Lucida Console" w:cs="Times New Roman"/>
          <w:sz w:val="16"/>
          <w:szCs w:val="20"/>
          <w:lang w:eastAsia="ru-RU"/>
        </w:rPr>
      </w:pPr>
    </w:p>
    <w:p w:rsidR="003A11D7" w:rsidRPr="00F1494A" w:rsidRDefault="003A11D7" w:rsidP="003A1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внесении изменений в постановление</w:t>
      </w:r>
      <w:r w:rsidRPr="003A1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ЗАТО г.</w:t>
      </w:r>
      <w:r w:rsidR="00010F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A1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Железногорск</w:t>
      </w:r>
      <w:r w:rsidRPr="003A1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3A11D7">
        <w:rPr>
          <w:rFonts w:ascii="Times New Roman" w:hAnsi="Times New Roman" w:cs="Times New Roman"/>
          <w:sz w:val="28"/>
          <w:szCs w:val="28"/>
        </w:rPr>
        <w:t>от 07.05.2014 N 891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равил </w:t>
      </w:r>
      <w:r w:rsidRPr="00424EDC">
        <w:rPr>
          <w:rFonts w:ascii="Times New Roman" w:hAnsi="Times New Roman" w:cs="Times New Roman"/>
          <w:sz w:val="28"/>
          <w:szCs w:val="28"/>
        </w:rPr>
        <w:t xml:space="preserve">осуществления полномочий </w:t>
      </w:r>
      <w:r>
        <w:rPr>
          <w:rFonts w:ascii="Times New Roman" w:hAnsi="Times New Roman" w:cs="Times New Roman"/>
          <w:sz w:val="28"/>
          <w:szCs w:val="28"/>
        </w:rPr>
        <w:t xml:space="preserve">органом внутреннего муниципального финансового контроля </w:t>
      </w:r>
      <w:r w:rsidRPr="00424EDC">
        <w:rPr>
          <w:rFonts w:ascii="Times New Roman" w:hAnsi="Times New Roman" w:cs="Times New Roman"/>
          <w:sz w:val="28"/>
          <w:szCs w:val="28"/>
        </w:rPr>
        <w:t>по контролю в финансово-бюджетной сфере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A11D7" w:rsidRPr="00F1494A" w:rsidRDefault="003A11D7" w:rsidP="003A11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D7" w:rsidRDefault="003A11D7" w:rsidP="00FE3210">
      <w:pPr>
        <w:pStyle w:val="ConsPlusNormal"/>
        <w:ind w:right="19"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Pr="00F1494A">
        <w:rPr>
          <w:rFonts w:eastAsia="Times New Roman"/>
          <w:lang w:eastAsia="ru-RU"/>
        </w:rPr>
        <w:t xml:space="preserve"> соответствии</w:t>
      </w:r>
      <w:r w:rsidR="00FE3210">
        <w:rPr>
          <w:rFonts w:eastAsia="Times New Roman"/>
          <w:lang w:eastAsia="ru-RU"/>
        </w:rPr>
        <w:t xml:space="preserve"> с </w:t>
      </w:r>
      <w:r w:rsidR="00FE3210" w:rsidRPr="00FE3210">
        <w:rPr>
          <w:rFonts w:eastAsia="Times New Roman"/>
          <w:lang w:eastAsia="ru-RU"/>
        </w:rPr>
        <w:t>Кодекс</w:t>
      </w:r>
      <w:r w:rsidR="00FE3210">
        <w:rPr>
          <w:rFonts w:eastAsia="Times New Roman"/>
          <w:lang w:eastAsia="ru-RU"/>
        </w:rPr>
        <w:t xml:space="preserve">ом </w:t>
      </w:r>
      <w:r w:rsidR="00FE3210" w:rsidRPr="00FE3210">
        <w:rPr>
          <w:rFonts w:eastAsia="Times New Roman"/>
          <w:lang w:eastAsia="ru-RU"/>
        </w:rPr>
        <w:t xml:space="preserve"> </w:t>
      </w:r>
      <w:r w:rsidR="003A56A0" w:rsidRPr="00FE3210">
        <w:rPr>
          <w:rFonts w:eastAsia="Times New Roman"/>
          <w:lang w:eastAsia="ru-RU"/>
        </w:rPr>
        <w:t>об административных правонарушениях</w:t>
      </w:r>
      <w:r w:rsidR="003A56A0">
        <w:rPr>
          <w:rFonts w:eastAsia="Times New Roman"/>
          <w:lang w:eastAsia="ru-RU"/>
        </w:rPr>
        <w:t xml:space="preserve"> Российской Федерации</w:t>
      </w:r>
      <w:r w:rsidR="003D533F">
        <w:rPr>
          <w:rFonts w:eastAsia="Times New Roman"/>
          <w:lang w:eastAsia="ru-RU"/>
        </w:rPr>
        <w:t xml:space="preserve">, </w:t>
      </w:r>
      <w:r w:rsidR="00FE3210">
        <w:t xml:space="preserve">Федеральным </w:t>
      </w:r>
      <w:hyperlink r:id="rId10" w:history="1">
        <w:r w:rsidR="00FE3210" w:rsidRPr="009824C5">
          <w:t>законом</w:t>
        </w:r>
      </w:hyperlink>
      <w:r w:rsidR="00FE3210" w:rsidRPr="009824C5">
        <w:t xml:space="preserve"> </w:t>
      </w:r>
      <w:r w:rsidR="00FE3210">
        <w:t>от 06.10.2003 N 131-ФЗ «Об общих принципах организации местного самоуправления в Российской Федерации»,</w:t>
      </w:r>
      <w:r w:rsidR="00FE3210" w:rsidRPr="00FE3210">
        <w:t xml:space="preserve"> Закон</w:t>
      </w:r>
      <w:r w:rsidR="00FE3210">
        <w:t>ом</w:t>
      </w:r>
      <w:r w:rsidR="00FE3210" w:rsidRPr="00FE3210">
        <w:t xml:space="preserve"> Красноярского края от 02.10.2008 N 7-2161</w:t>
      </w:r>
      <w:r w:rsidR="00FE3210">
        <w:t xml:space="preserve"> </w:t>
      </w:r>
      <w:r w:rsidR="00FE3210" w:rsidRPr="00FE3210">
        <w:t>"Об административных правонарушениях"</w:t>
      </w:r>
      <w:r w:rsidR="009824C5" w:rsidRPr="009824C5">
        <w:t xml:space="preserve">, </w:t>
      </w:r>
      <w:hyperlink r:id="rId11" w:history="1">
        <w:r w:rsidR="009824C5" w:rsidRPr="009824C5">
          <w:t>Уставом</w:t>
        </w:r>
      </w:hyperlink>
      <w:r w:rsidR="009824C5">
        <w:t xml:space="preserve"> ЗАТО Железногорск, </w:t>
      </w:r>
    </w:p>
    <w:p w:rsidR="003A11D7" w:rsidRDefault="003A11D7" w:rsidP="00FE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D7" w:rsidRDefault="003A11D7" w:rsidP="003A1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F149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11D7" w:rsidRPr="00F1494A" w:rsidRDefault="003A11D7" w:rsidP="003A1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D7" w:rsidRDefault="009824C5" w:rsidP="009824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4C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1D7" w:rsidRPr="009824C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Pr="009824C5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ЗАТО г. Железногорск от 07.05.2014 N 89</w:t>
      </w:r>
      <w:r w:rsidR="00E31CEA">
        <w:rPr>
          <w:rFonts w:ascii="Times New Roman" w:hAnsi="Times New Roman" w:cs="Times New Roman"/>
          <w:sz w:val="28"/>
          <w:szCs w:val="28"/>
        </w:rPr>
        <w:t>1</w:t>
      </w:r>
      <w:r w:rsidR="003A11D7" w:rsidRPr="00982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82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</w:t>
      </w:r>
      <w:r w:rsidR="003A11D7" w:rsidRPr="00982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равил </w:t>
      </w:r>
      <w:r w:rsidR="003A11D7" w:rsidRPr="009824C5">
        <w:rPr>
          <w:rFonts w:ascii="Times New Roman" w:hAnsi="Times New Roman" w:cs="Times New Roman"/>
          <w:sz w:val="28"/>
          <w:szCs w:val="28"/>
        </w:rPr>
        <w:t>осуществления полномочий органом внутреннего муниципального финансового контроля по контролю в финансово-бюджетной сфере</w:t>
      </w:r>
      <w:r w:rsidRPr="009824C5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6A522F" w:rsidRDefault="00C3751C" w:rsidP="003D53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приложении №1 к постановлению «Правила осуществления </w:t>
      </w:r>
      <w:r w:rsidR="00FE3210" w:rsidRPr="00C3751C">
        <w:rPr>
          <w:rFonts w:ascii="Times New Roman" w:hAnsi="Times New Roman" w:cs="Times New Roman"/>
          <w:sz w:val="28"/>
          <w:szCs w:val="28"/>
        </w:rPr>
        <w:t xml:space="preserve">органом внутреннего муниципального финансового контроля </w:t>
      </w:r>
      <w:r w:rsidRPr="00C3751C">
        <w:rPr>
          <w:rFonts w:ascii="Times New Roman" w:hAnsi="Times New Roman" w:cs="Times New Roman"/>
          <w:sz w:val="28"/>
          <w:szCs w:val="28"/>
        </w:rPr>
        <w:t>полномочий по контролю в финансово-бюджетной сфере</w:t>
      </w:r>
      <w:r w:rsidR="00FE3210">
        <w:rPr>
          <w:rFonts w:ascii="Times New Roman" w:hAnsi="Times New Roman" w:cs="Times New Roman"/>
          <w:sz w:val="28"/>
          <w:szCs w:val="28"/>
        </w:rPr>
        <w:t>»</w:t>
      </w:r>
      <w:r w:rsidR="00325D06">
        <w:rPr>
          <w:rFonts w:ascii="Times New Roman" w:hAnsi="Times New Roman" w:cs="Times New Roman"/>
          <w:sz w:val="28"/>
          <w:szCs w:val="28"/>
        </w:rPr>
        <w:t>:</w:t>
      </w:r>
    </w:p>
    <w:p w:rsidR="00325D06" w:rsidRDefault="00FE3210" w:rsidP="003D53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 Пункт 1.9</w:t>
      </w:r>
      <w:r w:rsidR="00325D06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325D06" w:rsidRPr="00325D06" w:rsidRDefault="00325D06" w:rsidP="00325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«1.9. </w:t>
      </w:r>
      <w:r w:rsidRPr="00325D06">
        <w:rPr>
          <w:rFonts w:ascii="Times New Roman" w:hAnsi="Times New Roman" w:cs="Times New Roman"/>
          <w:sz w:val="28"/>
          <w:szCs w:val="28"/>
        </w:rPr>
        <w:t xml:space="preserve"> Должностными лицами, осуществляющими контроль в финансово-бюджетной сфере, являются:</w:t>
      </w:r>
    </w:p>
    <w:p w:rsidR="00325D06" w:rsidRDefault="00325D06" w:rsidP="00325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D06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Финансового управления;</w:t>
      </w:r>
    </w:p>
    <w:p w:rsidR="00325D06" w:rsidRPr="00325D06" w:rsidRDefault="00325D06" w:rsidP="00325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325D06">
        <w:rPr>
          <w:rFonts w:ascii="Times New Roman" w:hAnsi="Times New Roman" w:cs="Times New Roman"/>
          <w:sz w:val="28"/>
          <w:szCs w:val="28"/>
        </w:rPr>
        <w:t xml:space="preserve"> начальник Отдела;</w:t>
      </w:r>
    </w:p>
    <w:p w:rsidR="00325D06" w:rsidRPr="00325D06" w:rsidRDefault="00325D06" w:rsidP="00325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325D06">
        <w:rPr>
          <w:rFonts w:ascii="Times New Roman" w:hAnsi="Times New Roman" w:cs="Times New Roman"/>
          <w:sz w:val="28"/>
          <w:szCs w:val="28"/>
        </w:rPr>
        <w:t>) муниципальные служащие Отдела, уполномоченные на участие в проведении контрольных мероприятий в соответствии с приказом Отдела, включаемые в состав проверочной (ревизионной) группы</w:t>
      </w:r>
      <w:proofErr w:type="gramStart"/>
      <w:r w:rsidRPr="00325D06">
        <w:rPr>
          <w:rFonts w:ascii="Times New Roman" w:hAnsi="Times New Roman" w:cs="Times New Roman"/>
          <w:sz w:val="28"/>
          <w:szCs w:val="28"/>
        </w:rPr>
        <w:t>.</w:t>
      </w:r>
      <w:r w:rsidR="00FE321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32319" w:rsidRDefault="00F8541F" w:rsidP="000609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3751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25D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Дополнить пункт</w:t>
      </w:r>
      <w:r w:rsidR="003D533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1.2</w:t>
      </w:r>
      <w:r w:rsidR="003D53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5D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5A16A4" w:rsidRDefault="005A16A4" w:rsidP="005A1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«1.2</w:t>
      </w:r>
      <w:r w:rsidR="00325D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в ходе осуществления муниципального финансового контроля </w:t>
      </w:r>
      <w:r w:rsidR="0098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признаков административного правонарушения, </w:t>
      </w:r>
      <w:r w:rsidR="00FE321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Финансового управления составляет протокол</w:t>
      </w:r>
      <w:r w:rsidR="0098560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E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правонарушениях. Протоколы об административных нарушениях направляются </w:t>
      </w:r>
      <w:r w:rsidR="0098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Финансовым управлением в органы, уполномоченные рассматривать дела  об административных правонарушениях в с</w:t>
      </w:r>
      <w:r w:rsidR="003A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роки, установленные </w:t>
      </w:r>
      <w:r w:rsidR="0098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Кодексом </w:t>
      </w:r>
      <w:r w:rsidR="003A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административных правонарушениях </w:t>
      </w:r>
      <w:r w:rsidR="009856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560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4137B4" w:rsidRDefault="004137B4" w:rsidP="005A1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1.1.3. В пункте 3.57 слово «Отдела» исключить.</w:t>
      </w:r>
    </w:p>
    <w:p w:rsidR="003A11D7" w:rsidRDefault="003A11D7" w:rsidP="003A1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Управлению делами Администрации ЗАТО г. Железногорск </w:t>
      </w:r>
      <w:r w:rsidR="00FE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(Е.В. Андросова) </w:t>
      </w:r>
      <w:r w:rsidRPr="00F149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настоящее постановление до с</w:t>
      </w:r>
      <w:r w:rsidR="003F11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населения через газету «</w:t>
      </w:r>
      <w:r w:rsidRPr="00F149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и горожане</w:t>
      </w:r>
      <w:r w:rsidR="003F11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14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1D7" w:rsidRPr="00D63EF0" w:rsidRDefault="003A11D7" w:rsidP="003A11D7">
      <w:pPr>
        <w:pStyle w:val="2"/>
        <w:ind w:firstLine="567"/>
        <w:rPr>
          <w:szCs w:val="28"/>
        </w:rPr>
      </w:pPr>
      <w:r>
        <w:rPr>
          <w:szCs w:val="28"/>
        </w:rPr>
        <w:t xml:space="preserve">3. </w:t>
      </w:r>
      <w:r w:rsidRPr="00D63EF0">
        <w:rPr>
          <w:szCs w:val="28"/>
        </w:rPr>
        <w:t>Отделу общественных связей Администрации ЗАТО г</w:t>
      </w:r>
      <w:proofErr w:type="gramStart"/>
      <w:r w:rsidRPr="00D63EF0">
        <w:rPr>
          <w:szCs w:val="28"/>
        </w:rPr>
        <w:t>.Ж</w:t>
      </w:r>
      <w:proofErr w:type="gramEnd"/>
      <w:r w:rsidRPr="00D63EF0">
        <w:rPr>
          <w:szCs w:val="28"/>
        </w:rPr>
        <w:t xml:space="preserve">елезногорск </w:t>
      </w:r>
      <w:r w:rsidRPr="00D63EF0">
        <w:rPr>
          <w:szCs w:val="28"/>
        </w:rPr>
        <w:br/>
        <w:t>(</w:t>
      </w:r>
      <w:r>
        <w:rPr>
          <w:szCs w:val="28"/>
        </w:rPr>
        <w:t>И.С.Пикалова</w:t>
      </w:r>
      <w:r w:rsidRPr="00D63EF0">
        <w:rPr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3A11D7" w:rsidRPr="00F1494A" w:rsidRDefault="003A11D7" w:rsidP="003A1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494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над исполнением настоящего постановления возложить на первого заместителя Главы администрации ЗАТО г. Железногорск С.Д.</w:t>
      </w:r>
      <w:r w:rsidR="00010F09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r w:rsidRPr="00F149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роскурнина.</w:t>
      </w:r>
    </w:p>
    <w:p w:rsidR="003A11D7" w:rsidRPr="00F1494A" w:rsidRDefault="003A11D7" w:rsidP="003A1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1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9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Pr="00F1494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опубликования.</w:t>
      </w:r>
    </w:p>
    <w:p w:rsidR="00C3751C" w:rsidRPr="00C3751C" w:rsidRDefault="00C3751C" w:rsidP="003A1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D7" w:rsidRPr="00C3751C" w:rsidRDefault="003A11D7" w:rsidP="003A1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1D7" w:rsidRDefault="00186D7E" w:rsidP="00186D7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A11D7" w:rsidRPr="00F1494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342F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11D7" w:rsidRPr="00F1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                                                          </w:t>
      </w:r>
      <w:r w:rsidR="003A1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A11D7" w:rsidRPr="00F1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42F7B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 Пешков</w:t>
      </w:r>
      <w:r w:rsidR="003A11D7" w:rsidRPr="00F1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3A11D7" w:rsidRDefault="003A11D7" w:rsidP="003A11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11D7" w:rsidRDefault="003A11D7" w:rsidP="003A11D7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A11D7" w:rsidSect="003F11DF">
      <w:headerReference w:type="default" r:id="rId12"/>
      <w:pgSz w:w="11906" w:h="16838"/>
      <w:pgMar w:top="1440" w:right="70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343" w:rsidRDefault="006A0343" w:rsidP="003F11DF">
      <w:pPr>
        <w:spacing w:after="0" w:line="240" w:lineRule="auto"/>
      </w:pPr>
      <w:r>
        <w:separator/>
      </w:r>
    </w:p>
  </w:endnote>
  <w:endnote w:type="continuationSeparator" w:id="0">
    <w:p w:rsidR="006A0343" w:rsidRDefault="006A0343" w:rsidP="003F1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343" w:rsidRDefault="006A0343" w:rsidP="003F11DF">
      <w:pPr>
        <w:spacing w:after="0" w:line="240" w:lineRule="auto"/>
      </w:pPr>
      <w:r>
        <w:separator/>
      </w:r>
    </w:p>
  </w:footnote>
  <w:footnote w:type="continuationSeparator" w:id="0">
    <w:p w:rsidR="006A0343" w:rsidRDefault="006A0343" w:rsidP="003F1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9767"/>
      <w:docPartObj>
        <w:docPartGallery w:val="Page Numbers (Top of Page)"/>
        <w:docPartUnique/>
      </w:docPartObj>
    </w:sdtPr>
    <w:sdtContent>
      <w:p w:rsidR="003F11DF" w:rsidRDefault="00823BC2">
        <w:pPr>
          <w:pStyle w:val="a7"/>
          <w:jc w:val="center"/>
        </w:pPr>
        <w:fldSimple w:instr=" PAGE   \* MERGEFORMAT ">
          <w:r w:rsidR="00242000">
            <w:rPr>
              <w:noProof/>
            </w:rPr>
            <w:t>2</w:t>
          </w:r>
        </w:fldSimple>
      </w:p>
    </w:sdtContent>
  </w:sdt>
  <w:p w:rsidR="003F11DF" w:rsidRDefault="003F11DF" w:rsidP="003F11D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603B0"/>
    <w:multiLevelType w:val="hybridMultilevel"/>
    <w:tmpl w:val="625603CE"/>
    <w:lvl w:ilvl="0" w:tplc="893897EA">
      <w:start w:val="1"/>
      <w:numFmt w:val="decimal"/>
      <w:lvlText w:val="%1."/>
      <w:lvlJc w:val="left"/>
      <w:pPr>
        <w:ind w:left="1587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1D7"/>
    <w:rsid w:val="00010F09"/>
    <w:rsid w:val="000609CE"/>
    <w:rsid w:val="001069D0"/>
    <w:rsid w:val="00117F2F"/>
    <w:rsid w:val="00124B5F"/>
    <w:rsid w:val="0012553E"/>
    <w:rsid w:val="0017527D"/>
    <w:rsid w:val="00186D7E"/>
    <w:rsid w:val="00223A98"/>
    <w:rsid w:val="00227ACB"/>
    <w:rsid w:val="00242000"/>
    <w:rsid w:val="00273499"/>
    <w:rsid w:val="002B5056"/>
    <w:rsid w:val="002C3C1D"/>
    <w:rsid w:val="002E1284"/>
    <w:rsid w:val="00325D06"/>
    <w:rsid w:val="00327A73"/>
    <w:rsid w:val="00342F7B"/>
    <w:rsid w:val="003906A4"/>
    <w:rsid w:val="003A11D7"/>
    <w:rsid w:val="003A56A0"/>
    <w:rsid w:val="003D533F"/>
    <w:rsid w:val="003F11DF"/>
    <w:rsid w:val="004137B4"/>
    <w:rsid w:val="004D4374"/>
    <w:rsid w:val="004F43D4"/>
    <w:rsid w:val="005A16A4"/>
    <w:rsid w:val="005A35F4"/>
    <w:rsid w:val="005C5FDF"/>
    <w:rsid w:val="005D2AAD"/>
    <w:rsid w:val="00641560"/>
    <w:rsid w:val="00681957"/>
    <w:rsid w:val="006A0343"/>
    <w:rsid w:val="006A522F"/>
    <w:rsid w:val="006B0CAF"/>
    <w:rsid w:val="006D570E"/>
    <w:rsid w:val="007F21EF"/>
    <w:rsid w:val="00823BC2"/>
    <w:rsid w:val="0085184C"/>
    <w:rsid w:val="008F2DEF"/>
    <w:rsid w:val="00962171"/>
    <w:rsid w:val="00970DF2"/>
    <w:rsid w:val="009824C5"/>
    <w:rsid w:val="0098560A"/>
    <w:rsid w:val="009F24F0"/>
    <w:rsid w:val="00A07EFE"/>
    <w:rsid w:val="00A344B8"/>
    <w:rsid w:val="00B17144"/>
    <w:rsid w:val="00C3751C"/>
    <w:rsid w:val="00C41CF3"/>
    <w:rsid w:val="00CE0C09"/>
    <w:rsid w:val="00D3153A"/>
    <w:rsid w:val="00D82404"/>
    <w:rsid w:val="00E31CEA"/>
    <w:rsid w:val="00F117BC"/>
    <w:rsid w:val="00F32319"/>
    <w:rsid w:val="00F8541F"/>
    <w:rsid w:val="00FE3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A11D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1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1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1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824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824C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E0C0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F1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11DF"/>
  </w:style>
  <w:style w:type="paragraph" w:styleId="a9">
    <w:name w:val="footer"/>
    <w:basedOn w:val="a"/>
    <w:link w:val="aa"/>
    <w:uiPriority w:val="99"/>
    <w:semiHidden/>
    <w:unhideWhenUsed/>
    <w:rsid w:val="003F1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F1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9B4022304FEFAD2B406CCBC8BEFB85375620BD4F1FAF748F6A2E771DADD8B7B2270CF4A01A74383E52708E9O2e4C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9B4022304FEFAD2B406D2B19D83E75C776F53D8F4FAFF1DACF0E126858D8D2E6230C91F42E34F84OEe3C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Ильяшенко</dc:creator>
  <cp:lastModifiedBy>Ильяшенко</cp:lastModifiedBy>
  <cp:revision>2</cp:revision>
  <cp:lastPrinted>2016-09-05T02:00:00Z</cp:lastPrinted>
  <dcterms:created xsi:type="dcterms:W3CDTF">2016-09-19T04:12:00Z</dcterms:created>
  <dcterms:modified xsi:type="dcterms:W3CDTF">2016-09-19T04:12:00Z</dcterms:modified>
</cp:coreProperties>
</file>