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0C148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1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  <w:r w:rsidR="00061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061B47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E807FC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E807FC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576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3F5769">
            <w:pPr>
              <w:pStyle w:val="ConsPlusCell"/>
              <w:tabs>
                <w:tab w:val="left" w:pos="209"/>
              </w:tabs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уборки сухой растительности и покоса травы на землях общего пользования</w:t>
            </w:r>
            <w:r w:rsidR="00061B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1C1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50FB1" w:rsidRDefault="00D761C1" w:rsidP="00D761C1">
            <w:pPr>
              <w:pStyle w:val="Default"/>
              <w:rPr>
                <w:rFonts w:eastAsiaTheme="minorEastAsia"/>
              </w:rPr>
            </w:pPr>
            <w:r w:rsidRPr="000566CE">
              <w:rPr>
                <w:rFonts w:eastAsia="Times New Roman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B200FF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1C1" w:rsidRPr="00695E91" w:rsidRDefault="00D761C1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4923FD" w:rsidP="005431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Снижения к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431EE" w:rsidRPr="00FD66C0">
              <w:rPr>
                <w:rFonts w:ascii="Times New Roman" w:hAnsi="Times New Roman" w:cs="Times New Roman"/>
                <w:sz w:val="24"/>
                <w:szCs w:val="24"/>
              </w:rPr>
              <w:t xml:space="preserve"> зарегистрированных пожаров</w:t>
            </w:r>
          </w:p>
          <w:p w:rsidR="005431EE" w:rsidRPr="000566CE" w:rsidRDefault="005431EE" w:rsidP="005431EE">
            <w:pPr>
              <w:pStyle w:val="Default"/>
              <w:rPr>
                <w:rFonts w:eastAsia="Times New Roman"/>
              </w:rPr>
            </w:pPr>
            <w:r w:rsidRPr="00FD66C0">
              <w:t>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4,0 %</w:t>
            </w:r>
          </w:p>
        </w:tc>
      </w:tr>
      <w:tr w:rsidR="005431EE" w:rsidRPr="000108ED" w:rsidTr="005431EE">
        <w:trPr>
          <w:trHeight w:val="694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Default="005431EE" w:rsidP="00E807F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0566CE" w:rsidRDefault="004923FD" w:rsidP="004923FD">
            <w:pPr>
              <w:pStyle w:val="Default"/>
              <w:rPr>
                <w:rFonts w:eastAsia="Times New Roman"/>
              </w:rPr>
            </w:pPr>
            <w:r>
              <w:t>Снижения ч</w:t>
            </w:r>
            <w:r w:rsidR="005431EE" w:rsidRPr="0094107D">
              <w:t>исл</w:t>
            </w:r>
            <w:r>
              <w:t>а</w:t>
            </w:r>
            <w:r w:rsidR="005431EE" w:rsidRPr="0094107D">
              <w:t xml:space="preserve"> погибших при пожарах по сравнению с показателем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E807F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4923FD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B200FF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7,5 %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1EE" w:rsidRPr="00695E91" w:rsidRDefault="005431EE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10,0 %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CD3A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92132E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D918B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75404D" w:rsidRDefault="00382E04" w:rsidP="0067172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4001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4C7B96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4C7B96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4C7B96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  <w:r w:rsidR="00195E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5A1" w:rsidRPr="004C7B96" w:rsidTr="005265EE">
        <w:trPr>
          <w:trHeight w:val="1370"/>
          <w:tblCellSpacing w:w="5" w:type="nil"/>
        </w:trPr>
        <w:tc>
          <w:tcPr>
            <w:tcW w:w="3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1.1. </w:t>
            </w:r>
          </w:p>
          <w:p w:rsidR="00CF05A1" w:rsidRPr="004C7B96" w:rsidRDefault="00CF05A1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8E71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CF05A1" w:rsidRDefault="00CF05A1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5A1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05A1" w:rsidRPr="004C7B96" w:rsidRDefault="00CF05A1" w:rsidP="005129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Планируется провести не менее 10 мероприятий противопожарной пропаганды ежегодно</w:t>
            </w:r>
          </w:p>
        </w:tc>
      </w:tr>
      <w:tr w:rsidR="00B67907" w:rsidRPr="004C7B96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1.2. </w:t>
            </w:r>
          </w:p>
          <w:p w:rsidR="00B67907" w:rsidRPr="004C7B96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4C7B96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Расходы на уплату административных штрафов и иных платежей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15741" w:type="dxa"/>
            <w:gridSpan w:val="14"/>
            <w:vAlign w:val="center"/>
          </w:tcPr>
          <w:p w:rsidR="00B709FB" w:rsidRPr="004C7B96" w:rsidRDefault="00B709FB" w:rsidP="00B709F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Задача 2. 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08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09FB" w:rsidRPr="004C7B96" w:rsidTr="00E80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 w:rsidRPr="00B709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B709F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782 581,00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782 581,00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B709FB" w:rsidRDefault="00B709FB" w:rsidP="00E807F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09FB">
              <w:rPr>
                <w:rFonts w:ascii="Times New Roman" w:hAnsi="Times New Roman" w:cs="Times New Roman"/>
                <w:b/>
                <w:sz w:val="20"/>
                <w:szCs w:val="20"/>
              </w:rPr>
              <w:t>2 347 743,00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09FB" w:rsidRPr="004C7B96" w:rsidRDefault="00B709FB" w:rsidP="00E807F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Повышение уровня обеспечения пожарной безопасности сельских населенных пунктов в составе ЗАТО Железногорск</w:t>
            </w:r>
          </w:p>
        </w:tc>
      </w:tr>
      <w:tr w:rsidR="00DB127B" w:rsidRPr="004C7B96" w:rsidTr="004A59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DB127B" w:rsidRPr="004C7B96" w:rsidRDefault="00DB127B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vAlign w:val="center"/>
          </w:tcPr>
          <w:p w:rsidR="00DB127B" w:rsidRPr="004C7B96" w:rsidRDefault="00DB127B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DB127B" w:rsidRPr="004C7B96" w:rsidRDefault="00DB127B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DB127B" w:rsidRPr="004C7B96" w:rsidRDefault="00DB127B" w:rsidP="00E9096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gridSpan w:val="2"/>
            <w:vAlign w:val="center"/>
          </w:tcPr>
          <w:p w:rsidR="00DB127B" w:rsidRPr="004C7B96" w:rsidRDefault="00DB127B" w:rsidP="00E9096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</w:tcPr>
          <w:p w:rsidR="00DB127B" w:rsidRPr="004C7B96" w:rsidRDefault="00DB127B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709FB" w:rsidRDefault="00B709FB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0008AC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008AC" w:rsidRPr="004C7B96" w:rsidRDefault="000008AC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835" w:type="dxa"/>
            <w:vAlign w:val="center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008AC" w:rsidRPr="004C7B96" w:rsidRDefault="000008AC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:rsidR="000008AC" w:rsidRPr="004C7B96" w:rsidRDefault="000008AC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0008AC" w:rsidRPr="004C7B96" w:rsidRDefault="000008AC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483" w:rsidRPr="004C7B96" w:rsidTr="004A59BF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0C1483" w:rsidRPr="004C7B96" w:rsidRDefault="000C1483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0C1483" w:rsidRPr="004C7B96" w:rsidRDefault="000C1483" w:rsidP="000C148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0C1483" w:rsidRPr="004C7B96" w:rsidRDefault="000C1483" w:rsidP="008F12C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B96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0C1483" w:rsidRPr="004C7B96" w:rsidRDefault="000C148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0C1483" w:rsidRPr="004C7B96" w:rsidRDefault="000C148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7B9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1134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78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1280" w:type="dxa"/>
            <w:vAlign w:val="center"/>
          </w:tcPr>
          <w:p w:rsidR="000C1483" w:rsidRPr="004C7B96" w:rsidRDefault="00B709FB" w:rsidP="002F36D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  <w:tc>
          <w:tcPr>
            <w:tcW w:w="1987" w:type="dxa"/>
            <w:vAlign w:val="center"/>
          </w:tcPr>
          <w:p w:rsidR="000C1483" w:rsidRPr="004C7B96" w:rsidRDefault="000C1483" w:rsidP="00D95CCB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D3A9D" w:rsidRDefault="00CD3A9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5548D" w:rsidRDefault="0055548D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CD3A9D" w:rsidRPr="00A2251F" w:rsidTr="005F32A1">
        <w:tc>
          <w:tcPr>
            <w:tcW w:w="3163" w:type="pct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CD3A9D" w:rsidRPr="00A2251F" w:rsidRDefault="00CD3A9D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B0755E" w:rsidRPr="003221BC" w:rsidRDefault="00B0755E" w:rsidP="00CD3A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49E" w:rsidRPr="00E04496" w:rsidRDefault="0015149E" w:rsidP="00E04496">
      <w:pPr>
        <w:spacing w:after="0" w:line="240" w:lineRule="auto"/>
      </w:pPr>
      <w:r>
        <w:separator/>
      </w:r>
    </w:p>
  </w:endnote>
  <w:endnote w:type="continuationSeparator" w:id="0">
    <w:p w:rsidR="0015149E" w:rsidRPr="00E04496" w:rsidRDefault="0015149E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49E" w:rsidRPr="00E04496" w:rsidRDefault="0015149E" w:rsidP="00E04496">
      <w:pPr>
        <w:spacing w:after="0" w:line="240" w:lineRule="auto"/>
      </w:pPr>
      <w:r>
        <w:separator/>
      </w:r>
    </w:p>
  </w:footnote>
  <w:footnote w:type="continuationSeparator" w:id="0">
    <w:p w:rsidR="0015149E" w:rsidRPr="00E04496" w:rsidRDefault="0015149E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8AC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1D2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1B47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48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6FE7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2F2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149E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77B70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5E88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7C5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B5AE7"/>
    <w:rsid w:val="002C10B8"/>
    <w:rsid w:val="002C201C"/>
    <w:rsid w:val="002C389A"/>
    <w:rsid w:val="002C49F9"/>
    <w:rsid w:val="002D00EE"/>
    <w:rsid w:val="002D013C"/>
    <w:rsid w:val="002D0E20"/>
    <w:rsid w:val="002D1184"/>
    <w:rsid w:val="002D6E76"/>
    <w:rsid w:val="002E1D9E"/>
    <w:rsid w:val="002E27AB"/>
    <w:rsid w:val="002E35A6"/>
    <w:rsid w:val="002E40E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775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1F8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2E04"/>
    <w:rsid w:val="00383EBC"/>
    <w:rsid w:val="00385BE1"/>
    <w:rsid w:val="00392003"/>
    <w:rsid w:val="003922CA"/>
    <w:rsid w:val="003931C7"/>
    <w:rsid w:val="00393849"/>
    <w:rsid w:val="00393BB0"/>
    <w:rsid w:val="00395FAF"/>
    <w:rsid w:val="0039675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2DCC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5769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428B"/>
    <w:rsid w:val="00477F67"/>
    <w:rsid w:val="004810DC"/>
    <w:rsid w:val="004821F1"/>
    <w:rsid w:val="00482C46"/>
    <w:rsid w:val="004832ED"/>
    <w:rsid w:val="004836C1"/>
    <w:rsid w:val="00490A92"/>
    <w:rsid w:val="00491549"/>
    <w:rsid w:val="00491C09"/>
    <w:rsid w:val="004923FD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9BF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C7B96"/>
    <w:rsid w:val="004D085D"/>
    <w:rsid w:val="004D39B9"/>
    <w:rsid w:val="004D3B0B"/>
    <w:rsid w:val="004D6F35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31EE"/>
    <w:rsid w:val="005457D2"/>
    <w:rsid w:val="0055192D"/>
    <w:rsid w:val="00552218"/>
    <w:rsid w:val="00552471"/>
    <w:rsid w:val="005527A4"/>
    <w:rsid w:val="00552EA1"/>
    <w:rsid w:val="00555304"/>
    <w:rsid w:val="0055543F"/>
    <w:rsid w:val="0055548D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26B8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B7739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1F1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39C"/>
    <w:rsid w:val="00642074"/>
    <w:rsid w:val="006429AA"/>
    <w:rsid w:val="00643FFE"/>
    <w:rsid w:val="00644481"/>
    <w:rsid w:val="00645C76"/>
    <w:rsid w:val="00645DBC"/>
    <w:rsid w:val="00650F91"/>
    <w:rsid w:val="00650FB1"/>
    <w:rsid w:val="00651250"/>
    <w:rsid w:val="006546A3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6BB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9CC"/>
    <w:rsid w:val="006A0DC9"/>
    <w:rsid w:val="006A2421"/>
    <w:rsid w:val="006A326D"/>
    <w:rsid w:val="006A615D"/>
    <w:rsid w:val="006A7C3F"/>
    <w:rsid w:val="006A7C50"/>
    <w:rsid w:val="006B0118"/>
    <w:rsid w:val="006B0CEE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404D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A5F0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7D6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6F82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3B20"/>
    <w:rsid w:val="0086481E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96A"/>
    <w:rsid w:val="00895DBB"/>
    <w:rsid w:val="00897EA1"/>
    <w:rsid w:val="008A0BED"/>
    <w:rsid w:val="008A12D4"/>
    <w:rsid w:val="008A1CBB"/>
    <w:rsid w:val="008A1F8E"/>
    <w:rsid w:val="008A250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072B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08A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27B6E"/>
    <w:rsid w:val="0093029B"/>
    <w:rsid w:val="00930375"/>
    <w:rsid w:val="00933B3C"/>
    <w:rsid w:val="00935C1E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1E67"/>
    <w:rsid w:val="009828F8"/>
    <w:rsid w:val="00983E65"/>
    <w:rsid w:val="0098403F"/>
    <w:rsid w:val="00984151"/>
    <w:rsid w:val="00985201"/>
    <w:rsid w:val="009852F6"/>
    <w:rsid w:val="009854EF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5D0F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9EF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5C5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0FF"/>
    <w:rsid w:val="00B20DC8"/>
    <w:rsid w:val="00B223C4"/>
    <w:rsid w:val="00B22902"/>
    <w:rsid w:val="00B271DC"/>
    <w:rsid w:val="00B307B3"/>
    <w:rsid w:val="00B30ECB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09FB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C4636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6B54"/>
    <w:rsid w:val="00C27938"/>
    <w:rsid w:val="00C27E4F"/>
    <w:rsid w:val="00C30C61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21C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466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1BC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32EF"/>
    <w:rsid w:val="00CD3A9D"/>
    <w:rsid w:val="00CD516E"/>
    <w:rsid w:val="00CD59B6"/>
    <w:rsid w:val="00CD5F06"/>
    <w:rsid w:val="00CE1186"/>
    <w:rsid w:val="00CE405B"/>
    <w:rsid w:val="00CE6955"/>
    <w:rsid w:val="00CE7FDF"/>
    <w:rsid w:val="00CF0056"/>
    <w:rsid w:val="00CF0296"/>
    <w:rsid w:val="00CF05A1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4FEC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61C1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127B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2892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07F9A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58F"/>
    <w:rsid w:val="00E33B19"/>
    <w:rsid w:val="00E34E41"/>
    <w:rsid w:val="00E3586F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1195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C63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1C8F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7A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3433"/>
    <w:rsid w:val="00F53B35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4170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0504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  <w:style w:type="paragraph" w:customStyle="1" w:styleId="Default">
    <w:name w:val="Default"/>
    <w:rsid w:val="00650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31EE"/>
    <w:pPr>
      <w:spacing w:after="0"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431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82C07-391E-4320-85CE-30CC0A5B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2022-08-19T04:42:00Z</cp:lastPrinted>
  <dcterms:created xsi:type="dcterms:W3CDTF">2022-08-19T04:41:00Z</dcterms:created>
  <dcterms:modified xsi:type="dcterms:W3CDTF">2022-08-19T04:43:00Z</dcterms:modified>
</cp:coreProperties>
</file>