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2A" w:rsidRDefault="00EA07C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9120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2A" w:rsidRDefault="00491D2A">
      <w:pPr>
        <w:spacing w:after="419" w:line="1" w:lineRule="exact"/>
      </w:pPr>
    </w:p>
    <w:p w:rsidR="00491D2A" w:rsidRDefault="00EA07C7">
      <w:pPr>
        <w:pStyle w:val="20"/>
        <w:shd w:val="clear" w:color="auto" w:fill="auto"/>
        <w:spacing w:after="0"/>
      </w:pPr>
      <w:r>
        <w:t>Городской округ</w:t>
      </w:r>
    </w:p>
    <w:p w:rsidR="00491D2A" w:rsidRDefault="00EA07C7">
      <w:pPr>
        <w:pStyle w:val="20"/>
        <w:shd w:val="clear" w:color="auto" w:fill="auto"/>
      </w:pPr>
      <w:r>
        <w:t>«Закрытое административно - территориальное образование</w:t>
      </w:r>
      <w:r>
        <w:br/>
        <w:t>Железного</w:t>
      </w:r>
      <w:proofErr w:type="gramStart"/>
      <w:r>
        <w:t>рск Кр</w:t>
      </w:r>
      <w:proofErr w:type="gramEnd"/>
      <w:r>
        <w:t>асноярского края»</w:t>
      </w:r>
    </w:p>
    <w:p w:rsidR="00491D2A" w:rsidRDefault="00EA07C7">
      <w:pPr>
        <w:pStyle w:val="30"/>
        <w:shd w:val="clear" w:color="auto" w:fill="auto"/>
      </w:pPr>
      <w:proofErr w:type="gramStart"/>
      <w:r>
        <w:t>АДМИНИСТРАЦИЯ</w:t>
      </w:r>
      <w:proofErr w:type="gramEnd"/>
      <w:r>
        <w:t xml:space="preserve"> ЗАТО г. ЖЕЛЕЗНОГОРСК</w:t>
      </w:r>
    </w:p>
    <w:p w:rsidR="00491D2A" w:rsidRDefault="00EA07C7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491D2A" w:rsidRDefault="00EA07C7">
      <w:pPr>
        <w:pStyle w:val="40"/>
        <w:shd w:val="clear" w:color="auto" w:fill="auto"/>
        <w:rPr>
          <w:lang w:val="en-US"/>
        </w:rPr>
      </w:pPr>
      <w:r>
        <w:t>г. Железногорск</w:t>
      </w:r>
    </w:p>
    <w:p w:rsidR="00817D1D" w:rsidRPr="00817D1D" w:rsidRDefault="00817D1D">
      <w:pPr>
        <w:pStyle w:val="40"/>
        <w:shd w:val="clear" w:color="auto" w:fill="auto"/>
        <w:rPr>
          <w:b w:val="0"/>
        </w:rPr>
      </w:pPr>
      <w:r>
        <w:rPr>
          <w:b w:val="0"/>
        </w:rPr>
        <w:t>28.07.2022                                                                                                                                            № 1497</w:t>
      </w:r>
    </w:p>
    <w:p w:rsidR="00491D2A" w:rsidRDefault="00EA07C7">
      <w:pPr>
        <w:pStyle w:val="1"/>
        <w:shd w:val="clear" w:color="auto" w:fill="auto"/>
        <w:spacing w:after="620"/>
        <w:ind w:firstLine="0"/>
        <w:jc w:val="both"/>
      </w:pPr>
      <w:r>
        <w:t>О создании комиссии по проверке условий жизни нанимателей</w:t>
      </w:r>
    </w:p>
    <w:p w:rsidR="00491D2A" w:rsidRDefault="00EA07C7">
      <w:pPr>
        <w:pStyle w:val="1"/>
        <w:shd w:val="clear" w:color="auto" w:fill="auto"/>
        <w:spacing w:after="300"/>
        <w:ind w:firstLine="740"/>
        <w:jc w:val="both"/>
      </w:pPr>
      <w:r>
        <w:t>В соответствии с Законом</w:t>
      </w:r>
      <w:r>
        <w:t xml:space="preserve"> Красноярского края от 02.11.2000 № 12-961 «О</w:t>
      </w:r>
      <w:r w:rsidR="00817D1D">
        <w:t> </w:t>
      </w:r>
      <w:r>
        <w:t>защите прав ребенка», Законом Красноярского края от 24.12.2009 № 9-4225 «О</w:t>
      </w:r>
      <w:r w:rsidR="00817D1D">
        <w:t> </w:t>
      </w:r>
      <w:r>
        <w:t>наделении органов местного самоуправления муниципальных районов и</w:t>
      </w:r>
      <w:r w:rsidR="00817D1D">
        <w:t> </w:t>
      </w:r>
      <w:r>
        <w:t>городских округов края государственными полномочиями по обеспечению ж</w:t>
      </w:r>
      <w:r>
        <w:t xml:space="preserve">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от 21.02.2022 № </w:t>
      </w:r>
      <w:proofErr w:type="gramStart"/>
      <w:r>
        <w:t>324 «Об</w:t>
      </w:r>
      <w:r w:rsidR="00817D1D">
        <w:t> </w:t>
      </w:r>
      <w:r>
        <w:t>осуществлении государственных полном</w:t>
      </w:r>
      <w:r>
        <w:t>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</w:t>
      </w:r>
      <w:r>
        <w:t>й, лиц из числа детей-сирот и детей, оставшихся без попечения родителей, и</w:t>
      </w:r>
      <w:r w:rsidR="00817D1D">
        <w:t> </w:t>
      </w:r>
      <w:r>
        <w:t>достигли возраста 23 лет», руководствуясь Уставом городского округа «Закрытое административно-территориальное образование</w:t>
      </w:r>
      <w:proofErr w:type="gramEnd"/>
      <w:r>
        <w:t xml:space="preserve"> Железного</w:t>
      </w:r>
      <w:proofErr w:type="gramStart"/>
      <w:r>
        <w:t>рск Кр</w:t>
      </w:r>
      <w:proofErr w:type="gramEnd"/>
      <w:r>
        <w:t>асноярского края»,</w:t>
      </w:r>
    </w:p>
    <w:p w:rsidR="00491D2A" w:rsidRDefault="00EA07C7">
      <w:pPr>
        <w:pStyle w:val="1"/>
        <w:shd w:val="clear" w:color="auto" w:fill="auto"/>
        <w:spacing w:after="300"/>
        <w:ind w:firstLine="0"/>
        <w:jc w:val="both"/>
      </w:pPr>
      <w:r>
        <w:t>ПОСТАНОВЛЯЮ: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8"/>
        </w:tabs>
        <w:ind w:firstLine="600"/>
        <w:jc w:val="both"/>
      </w:pPr>
      <w:r>
        <w:t>Создать коми</w:t>
      </w:r>
      <w:r>
        <w:t>ссию по проверке условий жизни нанимателей (приложение № 1).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897"/>
        </w:tabs>
        <w:ind w:firstLine="600"/>
        <w:jc w:val="both"/>
      </w:pPr>
      <w:r>
        <w:t>Утвердить Положение о комиссии по проверке условий жизни нанимателей (приложение № 2).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1"/>
        </w:tabs>
        <w:ind w:firstLine="600"/>
        <w:jc w:val="both"/>
      </w:pPr>
      <w:r>
        <w:lastRenderedPageBreak/>
        <w:t xml:space="preserve">Отменить постановление </w:t>
      </w:r>
      <w:proofErr w:type="gramStart"/>
      <w:r>
        <w:t>Администрации</w:t>
      </w:r>
      <w:proofErr w:type="gramEnd"/>
      <w:r>
        <w:t xml:space="preserve"> ЗАТО г. Железногорск от</w:t>
      </w:r>
      <w:r w:rsidR="00817D1D">
        <w:t> </w:t>
      </w:r>
      <w:r>
        <w:t xml:space="preserve">27.03.2020 № 662 «О создании комиссии по выявлению обстоятельств, свидетельствующих о необходимости оказания содействия в преодолении трудной жизненной ситуации детям-сиротам и детям, оставшимся </w:t>
      </w:r>
      <w:r>
        <w:t>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</w:t>
      </w:r>
      <w:r>
        <w:t>елей, и достигли возраста 23 лет, являющимся нанимателями жилого помещения по договору найма специализированного жилого помещения».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889"/>
        </w:tabs>
        <w:ind w:firstLine="600"/>
        <w:jc w:val="both"/>
      </w:pPr>
      <w:r>
        <w:t xml:space="preserve">Управлению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(Е.Н. Панченко) довести настоящее постановление до сведен</w:t>
      </w:r>
      <w:r>
        <w:t>ия населения через газету «Город и горожане».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ind w:firstLine="600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</w:t>
      </w:r>
      <w:r w:rsidR="00817D1D">
        <w:t> </w:t>
      </w:r>
      <w: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</w:t>
      </w:r>
      <w:r>
        <w:t>зногорск Красноярского края» в информационно-телекоммуникационной сети «Интернет».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896"/>
        </w:tabs>
        <w:ind w:firstLine="600"/>
        <w:jc w:val="both"/>
      </w:pPr>
      <w:r>
        <w:t>Контроль над исполнением настоящего постановления возложить на</w:t>
      </w:r>
      <w:r w:rsidR="00817D1D">
        <w:t> </w:t>
      </w:r>
      <w:r>
        <w:t xml:space="preserve">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Е.А.</w:t>
      </w:r>
      <w:r w:rsidR="00817D1D">
        <w:t> </w:t>
      </w:r>
      <w:r>
        <w:t>Карташова.</w:t>
      </w:r>
    </w:p>
    <w:p w:rsidR="00491D2A" w:rsidRDefault="00EA07C7">
      <w:pPr>
        <w:pStyle w:val="1"/>
        <w:numPr>
          <w:ilvl w:val="0"/>
          <w:numId w:val="1"/>
        </w:numPr>
        <w:shd w:val="clear" w:color="auto" w:fill="auto"/>
        <w:tabs>
          <w:tab w:val="left" w:pos="903"/>
        </w:tabs>
        <w:spacing w:after="620"/>
        <w:ind w:firstLine="600"/>
        <w:jc w:val="both"/>
      </w:pPr>
      <w:r>
        <w:t>Настоящее постановление вступает</w:t>
      </w:r>
      <w:r>
        <w:t xml:space="preserve"> в силу после его официального опубликования.</w:t>
      </w:r>
    </w:p>
    <w:p w:rsidR="00491D2A" w:rsidRDefault="00491D2A">
      <w:pPr>
        <w:pStyle w:val="1"/>
        <w:shd w:val="clear" w:color="auto" w:fill="auto"/>
        <w:ind w:firstLine="0"/>
        <w:jc w:val="both"/>
        <w:sectPr w:rsidR="00491D2A">
          <w:headerReference w:type="default" r:id="rId8"/>
          <w:headerReference w:type="first" r:id="rId9"/>
          <w:pgSz w:w="11900" w:h="16840"/>
          <w:pgMar w:top="1160" w:right="737" w:bottom="1028" w:left="1143" w:header="0" w:footer="3" w:gutter="0"/>
          <w:pgNumType w:start="1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45.95pt;margin-top:1pt;width:76.15pt;height:18.55pt;z-index:-251658752;mso-wrap-distance-left:9pt;mso-wrap-distance-right:9pt;mso-position-horizontal-relative:page" filled="f" stroked="f">
            <v:textbox inset="0,0,0,0">
              <w:txbxContent>
                <w:p w:rsidR="00491D2A" w:rsidRDefault="00EA07C7">
                  <w:pPr>
                    <w:pStyle w:val="1"/>
                    <w:shd w:val="clear" w:color="auto" w:fill="auto"/>
                    <w:ind w:firstLine="0"/>
                  </w:pPr>
                  <w:r>
                    <w:t xml:space="preserve">И.Г. </w:t>
                  </w:r>
                  <w:proofErr w:type="spellStart"/>
                  <w:r>
                    <w:t>Куксин</w:t>
                  </w:r>
                  <w:proofErr w:type="spellEnd"/>
                </w:p>
              </w:txbxContent>
            </v:textbox>
            <w10:wrap type="square" side="left" anchorx="page"/>
          </v:shape>
        </w:pict>
      </w:r>
      <w:proofErr w:type="gramStart"/>
      <w:r w:rsidR="00EA07C7">
        <w:t>Глава</w:t>
      </w:r>
      <w:proofErr w:type="gramEnd"/>
      <w:r w:rsidR="00EA07C7">
        <w:t xml:space="preserve"> ЗАТО г. Железногорск</w:t>
      </w:r>
    </w:p>
    <w:p w:rsidR="00491D2A" w:rsidRDefault="00491D2A">
      <w:pPr>
        <w:spacing w:after="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 w:rsidTr="00EA07C7">
        <w:tblPrEx>
          <w:tblCellMar>
            <w:top w:w="0" w:type="dxa"/>
            <w:bottom w:w="0" w:type="dxa"/>
          </w:tblCellMar>
        </w:tblPrEx>
        <w:trPr>
          <w:trHeight w:hRule="exact" w:val="1206"/>
          <w:jc w:val="center"/>
        </w:trPr>
        <w:tc>
          <w:tcPr>
            <w:tcW w:w="3222" w:type="dxa"/>
            <w:shd w:val="clear" w:color="auto" w:fill="FFFFFF"/>
          </w:tcPr>
          <w:p w:rsidR="00491D2A" w:rsidRDefault="00491D2A">
            <w:pPr>
              <w:rPr>
                <w:sz w:val="10"/>
                <w:szCs w:val="10"/>
              </w:rPr>
            </w:pP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Default="00EA07C7">
            <w:pPr>
              <w:pStyle w:val="a5"/>
              <w:shd w:val="clear" w:color="auto" w:fill="auto"/>
              <w:ind w:left="1700" w:firstLine="0"/>
            </w:pPr>
            <w:r>
              <w:t>Приложение № 1</w:t>
            </w:r>
          </w:p>
          <w:p w:rsidR="00EA07C7" w:rsidRDefault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  <w:r>
              <w:t xml:space="preserve">к постановлению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 </w:t>
            </w:r>
          </w:p>
          <w:p w:rsidR="00491D2A" w:rsidRDefault="00EA07C7" w:rsidP="00EA07C7">
            <w:pPr>
              <w:pStyle w:val="a5"/>
              <w:shd w:val="clear" w:color="auto" w:fill="auto"/>
              <w:tabs>
                <w:tab w:val="left" w:pos="2546"/>
                <w:tab w:val="left" w:pos="3309"/>
              </w:tabs>
              <w:ind w:left="1700" w:firstLine="0"/>
            </w:pPr>
            <w:r>
              <w:t>от 28.07.2022 № 1497</w:t>
            </w:r>
          </w:p>
        </w:tc>
      </w:tr>
    </w:tbl>
    <w:p w:rsidR="00491D2A" w:rsidRDefault="00491D2A">
      <w:pPr>
        <w:spacing w:after="979" w:line="1" w:lineRule="exact"/>
      </w:pPr>
    </w:p>
    <w:p w:rsidR="00491D2A" w:rsidRDefault="00EA07C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СОСТАВ</w:t>
      </w:r>
    </w:p>
    <w:p w:rsidR="00491D2A" w:rsidRDefault="00EA07C7">
      <w:pPr>
        <w:pStyle w:val="1"/>
        <w:shd w:val="clear" w:color="auto" w:fill="auto"/>
        <w:spacing w:after="340" w:line="233" w:lineRule="auto"/>
        <w:ind w:firstLine="0"/>
        <w:jc w:val="center"/>
      </w:pPr>
      <w:r>
        <w:t>комиссии по проверке условий жизни нанимателей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491D2A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Карташов Евгений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Александрович</w:t>
            </w:r>
          </w:p>
        </w:tc>
        <w:tc>
          <w:tcPr>
            <w:tcW w:w="6484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left="200" w:firstLine="20"/>
              <w:jc w:val="both"/>
            </w:pPr>
            <w:r>
              <w:t xml:space="preserve">- заместитель </w:t>
            </w:r>
            <w:proofErr w:type="gramStart"/>
            <w:r>
              <w:t>Главы</w:t>
            </w:r>
            <w:proofErr w:type="gramEnd"/>
            <w:r>
              <w:t xml:space="preserve"> ЗАТО г. Железногорск по социальным вопросам, председатель комиссии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1307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Ридель</w:t>
            </w:r>
            <w:proofErr w:type="spellEnd"/>
            <w:r>
              <w:t xml:space="preserve"> Людмила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Викторовна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left="200" w:firstLine="20"/>
              <w:jc w:val="both"/>
            </w:pPr>
            <w:r>
              <w:t xml:space="preserve">- </w:t>
            </w:r>
            <w:r>
              <w:t xml:space="preserve">руководитель управления по правовой и кадровой работе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 заместитель председателя комиссии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Каверзина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491D2A" w:rsidRDefault="00EA07C7">
            <w:pPr>
              <w:pStyle w:val="a5"/>
              <w:shd w:val="clear" w:color="auto" w:fill="auto"/>
              <w:tabs>
                <w:tab w:val="left" w:pos="1795"/>
                <w:tab w:val="left" w:pos="4074"/>
              </w:tabs>
              <w:ind w:left="200" w:firstLine="20"/>
              <w:jc w:val="both"/>
            </w:pPr>
            <w:r>
              <w:t xml:space="preserve">- начальник </w:t>
            </w:r>
            <w:proofErr w:type="gramStart"/>
            <w:r>
              <w:t>отдела муниципального жилищного фонда</w:t>
            </w:r>
            <w:r>
              <w:tab/>
              <w:t>Управления</w:t>
            </w:r>
            <w:r>
              <w:tab/>
              <w:t>градостроительства</w:t>
            </w:r>
            <w:proofErr w:type="gramEnd"/>
          </w:p>
          <w:p w:rsidR="00491D2A" w:rsidRDefault="00EA07C7">
            <w:pPr>
              <w:pStyle w:val="a5"/>
              <w:shd w:val="clear" w:color="auto" w:fill="auto"/>
              <w:ind w:left="200" w:firstLine="20"/>
              <w:jc w:val="both"/>
            </w:pPr>
            <w:proofErr w:type="gramStart"/>
            <w:r>
              <w:t>Администрации</w:t>
            </w:r>
            <w:proofErr w:type="gramEnd"/>
            <w:r>
              <w:t xml:space="preserve"> ЗАТО г.</w:t>
            </w:r>
            <w:r>
              <w:t xml:space="preserve"> Железногорск, секретарь комиссии</w:t>
            </w:r>
          </w:p>
        </w:tc>
      </w:tr>
    </w:tbl>
    <w:p w:rsidR="00491D2A" w:rsidRDefault="00EA07C7">
      <w:pPr>
        <w:pStyle w:val="a7"/>
        <w:shd w:val="clear" w:color="auto" w:fill="auto"/>
      </w:pPr>
      <w:r>
        <w:t>Члены комиссии:</w:t>
      </w:r>
    </w:p>
    <w:p w:rsidR="00491D2A" w:rsidRDefault="00491D2A">
      <w:pPr>
        <w:spacing w:after="4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491D2A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Блохин Владимир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Петрович</w:t>
            </w:r>
          </w:p>
        </w:tc>
        <w:tc>
          <w:tcPr>
            <w:tcW w:w="6480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>- руководитель Межрегионального управления № 51 ФМБА России (по согласованию)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97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Булавчук</w:t>
            </w:r>
            <w:proofErr w:type="spellEnd"/>
            <w:r>
              <w:t xml:space="preserve"> Людмила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Григорьевна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 xml:space="preserve">- заместитель директора КГКУ </w:t>
            </w:r>
            <w:proofErr w:type="gramStart"/>
            <w:r>
              <w:t>ЦЗН</w:t>
            </w:r>
            <w:proofErr w:type="gramEnd"/>
            <w:r>
              <w:t xml:space="preserve"> ЗАТО г. Железногорск (по согласованию)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firstLine="0"/>
            </w:pPr>
            <w:proofErr w:type="spellStart"/>
            <w:r>
              <w:t>Коляскина</w:t>
            </w:r>
            <w:proofErr w:type="spellEnd"/>
            <w:r>
              <w:t xml:space="preserve"> Наталья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Анатольевна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 xml:space="preserve">- главный специалист Отдела по делам семьи и детства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1429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spacing w:before="100"/>
              <w:ind w:firstLine="0"/>
            </w:pPr>
            <w:r>
              <w:t>Мукимова Марина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Андреевна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 xml:space="preserve">- главный специалист-эксперт </w:t>
            </w:r>
            <w:proofErr w:type="gramStart"/>
            <w:r>
              <w:t>отдела предоставления мер социальной поддержки</w:t>
            </w:r>
            <w:proofErr w:type="gramEnd"/>
            <w:r>
              <w:t xml:space="preserve"> семьям с детьми ТО КГКУ «УСЗН» </w:t>
            </w:r>
            <w:r>
              <w:t>(по согласованию)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spacing w:before="280"/>
              <w:ind w:firstLine="0"/>
            </w:pPr>
            <w:r>
              <w:t>Петрова Юлия Павловна</w:t>
            </w:r>
          </w:p>
        </w:tc>
        <w:tc>
          <w:tcPr>
            <w:tcW w:w="6480" w:type="dxa"/>
            <w:shd w:val="clear" w:color="auto" w:fill="FFFFFF"/>
            <w:vAlign w:val="center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 xml:space="preserve">- начальник технического отдела Управления городского хозяйства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491D2A">
        <w:tblPrEx>
          <w:tblCellMar>
            <w:top w:w="0" w:type="dxa"/>
            <w:bottom w:w="0" w:type="dxa"/>
          </w:tblCellMar>
        </w:tblPrEx>
        <w:trPr>
          <w:trHeight w:hRule="exact" w:val="1415"/>
          <w:jc w:val="center"/>
        </w:trPr>
        <w:tc>
          <w:tcPr>
            <w:tcW w:w="3222" w:type="dxa"/>
            <w:shd w:val="clear" w:color="auto" w:fill="FFFFFF"/>
          </w:tcPr>
          <w:p w:rsidR="00491D2A" w:rsidRDefault="00EA07C7">
            <w:pPr>
              <w:pStyle w:val="a5"/>
              <w:shd w:val="clear" w:color="auto" w:fill="auto"/>
              <w:spacing w:before="100"/>
              <w:ind w:firstLine="0"/>
            </w:pPr>
            <w:proofErr w:type="spellStart"/>
            <w:r>
              <w:t>Родонежский</w:t>
            </w:r>
            <w:proofErr w:type="spellEnd"/>
            <w:r>
              <w:t xml:space="preserve"> Сергей</w:t>
            </w:r>
          </w:p>
          <w:p w:rsidR="00491D2A" w:rsidRDefault="00EA07C7">
            <w:pPr>
              <w:pStyle w:val="a5"/>
              <w:shd w:val="clear" w:color="auto" w:fill="auto"/>
              <w:ind w:firstLine="0"/>
            </w:pPr>
            <w:r>
              <w:t>Владимирович</w:t>
            </w:r>
          </w:p>
        </w:tc>
        <w:tc>
          <w:tcPr>
            <w:tcW w:w="6480" w:type="dxa"/>
            <w:shd w:val="clear" w:color="auto" w:fill="FFFFFF"/>
            <w:vAlign w:val="bottom"/>
          </w:tcPr>
          <w:p w:rsidR="00491D2A" w:rsidRDefault="00EA07C7">
            <w:pPr>
              <w:pStyle w:val="a5"/>
              <w:shd w:val="clear" w:color="auto" w:fill="auto"/>
              <w:ind w:left="200" w:firstLine="20"/>
            </w:pPr>
            <w:r>
              <w:t xml:space="preserve">- начальник отдела участковых уполномоченных полиции и по делам несовершеннолетних </w:t>
            </w:r>
            <w:r>
              <w:t xml:space="preserve">Межмуниципального управления МВД России </w:t>
            </w:r>
            <w:proofErr w:type="gramStart"/>
            <w:r>
              <w:t>по</w:t>
            </w:r>
            <w:proofErr w:type="gramEnd"/>
            <w:r>
              <w:t xml:space="preserve"> ЗАТО г. Железногорск (по согласованию)</w:t>
            </w:r>
          </w:p>
        </w:tc>
      </w:tr>
    </w:tbl>
    <w:p w:rsidR="00491D2A" w:rsidRDefault="00EA07C7">
      <w:pPr>
        <w:pStyle w:val="1"/>
        <w:shd w:val="clear" w:color="auto" w:fill="auto"/>
        <w:ind w:left="5380" w:firstLine="0"/>
      </w:pPr>
      <w:r>
        <w:lastRenderedPageBreak/>
        <w:t>Приложение № 2</w:t>
      </w:r>
    </w:p>
    <w:p w:rsidR="00491D2A" w:rsidRDefault="00EA07C7">
      <w:pPr>
        <w:pStyle w:val="1"/>
        <w:shd w:val="clear" w:color="auto" w:fill="auto"/>
        <w:spacing w:after="1000"/>
        <w:ind w:left="5380" w:firstLine="20"/>
      </w:pPr>
      <w:r>
        <w:t xml:space="preserve">к постановлению </w:t>
      </w:r>
      <w:proofErr w:type="gramStart"/>
      <w:r>
        <w:t>Администрации</w:t>
      </w:r>
      <w:proofErr w:type="gramEnd"/>
      <w:r>
        <w:t xml:space="preserve"> ЗАТО г. Железногорск                              </w:t>
      </w:r>
      <w:r>
        <w:t>от 28.07.2022 № 1497</w:t>
      </w:r>
    </w:p>
    <w:p w:rsidR="00491D2A" w:rsidRDefault="00EA07C7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491D2A" w:rsidRDefault="00EA07C7">
      <w:pPr>
        <w:pStyle w:val="1"/>
        <w:shd w:val="clear" w:color="auto" w:fill="auto"/>
        <w:spacing w:after="300"/>
        <w:ind w:firstLine="0"/>
        <w:jc w:val="center"/>
      </w:pPr>
      <w:r>
        <w:t>о комиссии по проверке условий жизни нанимателей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ind w:firstLine="600"/>
        <w:jc w:val="both"/>
      </w:pPr>
      <w:proofErr w:type="gramStart"/>
      <w:r>
        <w:t xml:space="preserve">Комиссия по проверке условий </w:t>
      </w:r>
      <w:r>
        <w:t>жизни нанимателей (далее - комиссия) создана в целях выявления обстоятельств, свидетельствующих о необходимости оказания содействия в преодолении трудной жизненной ситуации детям-сиротам и детям, оставшимся без попечения родителей, лицам из числа детей-сир</w:t>
      </w:r>
      <w:r>
        <w:t>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</w:t>
      </w:r>
      <w:proofErr w:type="gramEnd"/>
      <w:r>
        <w:t xml:space="preserve"> </w:t>
      </w:r>
      <w:proofErr w:type="gramStart"/>
      <w:r>
        <w:t>попечения родителей, и достигли возраста 23 лет, являющимся нани</w:t>
      </w:r>
      <w:r>
        <w:t>мателями жилого помещения по договору найма специализированного жилого помещения.</w:t>
      </w:r>
      <w:proofErr w:type="gramEnd"/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ind w:firstLine="600"/>
        <w:jc w:val="both"/>
      </w:pPr>
      <w:r>
        <w:t xml:space="preserve">Комиссия является постоянно действующим коллегиальным органом </w:t>
      </w:r>
      <w:proofErr w:type="gramStart"/>
      <w:r>
        <w:t>Администрации</w:t>
      </w:r>
      <w:proofErr w:type="gramEnd"/>
      <w:r>
        <w:t xml:space="preserve"> ЗАТО г. Железногорск. Состав и порядок работы комиссии утверждаются постановлением </w:t>
      </w:r>
      <w:proofErr w:type="gramStart"/>
      <w:r>
        <w:t>Администрации</w:t>
      </w:r>
      <w:proofErr w:type="gramEnd"/>
      <w:r>
        <w:t xml:space="preserve"> З</w:t>
      </w:r>
      <w:r>
        <w:t>АТО г. Железногорск.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ind w:firstLine="600"/>
        <w:jc w:val="both"/>
      </w:pPr>
      <w:r>
        <w:t xml:space="preserve">Комиссия в своей деятельности руководствуется Конституцией Российской Федерации, Федеральными законами, нормативными правовыми актами Красноярского края и органов местного </w:t>
      </w:r>
      <w:proofErr w:type="gramStart"/>
      <w:r>
        <w:t>самоуправления</w:t>
      </w:r>
      <w:proofErr w:type="gramEnd"/>
      <w:r>
        <w:t xml:space="preserve"> ЗАТО Железногорск, а также Положением о комиссии</w:t>
      </w:r>
      <w:r>
        <w:t xml:space="preserve"> по проверке условий жизни нанимателей (далее - Положение).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174"/>
        </w:tabs>
        <w:ind w:firstLine="600"/>
        <w:jc w:val="both"/>
      </w:pPr>
      <w:r>
        <w:t xml:space="preserve">Председателем комиссии является заместитель </w:t>
      </w:r>
      <w:proofErr w:type="gramStart"/>
      <w:r>
        <w:t>Главы</w:t>
      </w:r>
      <w:proofErr w:type="gramEnd"/>
      <w:r>
        <w:t xml:space="preserve"> ЗАТО г. Железногорск по социальным вопросам. Председатель комиссии осуществляет общее руководство работой комиссии. </w:t>
      </w:r>
      <w:proofErr w:type="gramStart"/>
      <w:r>
        <w:t>Подготовку документов, направл</w:t>
      </w:r>
      <w:r>
        <w:t>ение уведомления о времени и дате заседания комиссии, а также организацию проведения заседаний комиссии осуществляет секретарь комиссии.</w:t>
      </w:r>
      <w:proofErr w:type="gramEnd"/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ind w:firstLine="600"/>
        <w:jc w:val="both"/>
      </w:pPr>
      <w:r>
        <w:t>Заседание комиссии правомочно, если на нем присутствует не менее половины состава комиссии. В случае временного отсутст</w:t>
      </w:r>
      <w:r>
        <w:t>вия (отпуск, командировка, листок нетрудоспособности и т.п.) председателя комиссии, заместителя председателя комиссии, секретаря комиссии, членов комиссии участие в работе комиссии принимают лица, временно замещающих их по должности.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ind w:firstLine="600"/>
        <w:jc w:val="both"/>
      </w:pPr>
      <w:r>
        <w:t>Решения комиссии прини</w:t>
      </w:r>
      <w:r>
        <w:t>маются простым большинством голосов от числа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907"/>
        </w:tabs>
        <w:ind w:firstLine="600"/>
        <w:jc w:val="both"/>
      </w:pPr>
      <w:proofErr w:type="gramStart"/>
      <w:r>
        <w:t>Проверка условий жизни нанимателей проводится в срок не позднее 3 месяцев до окончания</w:t>
      </w:r>
      <w:r>
        <w:t xml:space="preserve"> действия договора найма специализированного жилого помещения в соответствии с планом проведения проверок.</w:t>
      </w:r>
      <w:proofErr w:type="gramEnd"/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620"/>
        <w:jc w:val="both"/>
      </w:pPr>
      <w:r>
        <w:t xml:space="preserve">План проведения проверок ежегодно утверждается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 до 25 декабря года, предшествующего году </w:t>
      </w:r>
      <w:r>
        <w:lastRenderedPageBreak/>
        <w:t xml:space="preserve">проведения </w:t>
      </w:r>
      <w:r>
        <w:t>проверок.</w:t>
      </w:r>
    </w:p>
    <w:p w:rsidR="00491D2A" w:rsidRDefault="00EA07C7">
      <w:pPr>
        <w:pStyle w:val="1"/>
        <w:shd w:val="clear" w:color="auto" w:fill="auto"/>
        <w:ind w:firstLine="740"/>
        <w:jc w:val="both"/>
      </w:pPr>
      <w:r>
        <w:t>Секретарь комиссии несет персональную ответственность за составление ежегодного плана проведения проверок.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620"/>
        <w:jc w:val="both"/>
      </w:pPr>
      <w:r>
        <w:t xml:space="preserve">Решение о проведении проверки принимается </w:t>
      </w:r>
      <w:proofErr w:type="gramStart"/>
      <w:r>
        <w:t>Администрацией</w:t>
      </w:r>
      <w:proofErr w:type="gramEnd"/>
      <w:r>
        <w:t xml:space="preserve"> ЗАТО г. Железногорск не менее чем за 30 календарных дней до даты проведения </w:t>
      </w:r>
      <w:r>
        <w:t>проверки, установленной в плане проведения проверок.</w:t>
      </w:r>
    </w:p>
    <w:p w:rsidR="00491D2A" w:rsidRDefault="00EA07C7">
      <w:pPr>
        <w:pStyle w:val="1"/>
        <w:shd w:val="clear" w:color="auto" w:fill="auto"/>
        <w:ind w:firstLine="620"/>
        <w:jc w:val="both"/>
      </w:pPr>
      <w:r>
        <w:t xml:space="preserve">Решение о проведении проверки оформляется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Железногорск. Проведение проверок осуществляется комиссией по проверке условий жизни нанимателей.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620"/>
        <w:jc w:val="both"/>
      </w:pPr>
      <w:r>
        <w:t>Секретарь комиссии после п</w:t>
      </w:r>
      <w:r>
        <w:t xml:space="preserve">ринятия решения о проведении проверки оформляет уведомление о проведении проверки и направляет его не </w:t>
      </w:r>
      <w:proofErr w:type="gramStart"/>
      <w:r>
        <w:t>позднее</w:t>
      </w:r>
      <w:proofErr w:type="gramEnd"/>
      <w:r>
        <w:t xml:space="preserve"> чем за 20 календарных дней до даты проведения проверки нанимателю способом, обеспечивающим подтверждение его получения.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ind w:firstLine="620"/>
        <w:jc w:val="both"/>
      </w:pPr>
      <w:r>
        <w:t>В уведомлении о проведении</w:t>
      </w:r>
      <w:r>
        <w:t xml:space="preserve"> проверки указываются дата начала проверки, сроки проведения проверки, сроки, в которые необходимо обеспечить доступ к жилому помещению, необходимость представления нанимателем в </w:t>
      </w:r>
      <w:proofErr w:type="gramStart"/>
      <w:r>
        <w:t>Администрацию</w:t>
      </w:r>
      <w:proofErr w:type="gramEnd"/>
      <w:r>
        <w:t xml:space="preserve"> ЗАТО г. Железногорск в течение 20 рабочих дней со дня получения</w:t>
      </w:r>
      <w:r>
        <w:t xml:space="preserve"> уведомления о проведении проверки документов, указанных в подпунктах «в», «г», «</w:t>
      </w:r>
      <w:proofErr w:type="spellStart"/>
      <w:r>
        <w:t>д</w:t>
      </w:r>
      <w:proofErr w:type="spellEnd"/>
      <w:r>
        <w:t>» пункта 4 статьи 17-12 Закона Красноярского края от 02.11.2000 № 12-961 «О защите прав ребенка».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54"/>
        </w:tabs>
        <w:ind w:firstLine="620"/>
        <w:jc w:val="both"/>
      </w:pPr>
      <w:proofErr w:type="gramStart"/>
      <w:r>
        <w:t>Секретарь комиссии запрашивает с использованием межведомственного информацио</w:t>
      </w:r>
      <w:r>
        <w:t>нного взаимодействия документы (содержащиеся в них сведения), указанные в подпунктах «а», «б» пункта 4 статьи 17-12 Закона Красноярского края от 02.11.2000 № 12-961 «О защите прав ребенка», которые находятся в распоряжении органов, предоставляющих государс</w:t>
      </w:r>
      <w:r>
        <w:t>твенные услуги, органов, предоставляющих муниципальные услуги, иных государственных органов, органов местного самоуправления в соответствии с нормативными правовыми актами Российской Федерации, нормативными правовыми</w:t>
      </w:r>
      <w:proofErr w:type="gramEnd"/>
      <w:r>
        <w:t xml:space="preserve"> актами края, муниципальными правовыми а</w:t>
      </w:r>
      <w:r>
        <w:t xml:space="preserve">ктами, если указанные документы не представлены нанимателями по собственной инициативе и не находятся в распоряжении Администрации ЗАТО </w:t>
      </w:r>
      <w:proofErr w:type="gramStart"/>
      <w:r>
        <w:t>г</w:t>
      </w:r>
      <w:proofErr w:type="gramEnd"/>
      <w:r>
        <w:t>. Железногорск.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152"/>
        </w:tabs>
        <w:ind w:firstLine="620"/>
        <w:jc w:val="both"/>
      </w:pPr>
      <w:proofErr w:type="gramStart"/>
      <w:r>
        <w:t>В ходе проведения проверки комиссия проводит осмотр жилого помещения, предоставленного нанимателю по до</w:t>
      </w:r>
      <w:r>
        <w:t>говору найма специализированного жилого помещения, проверяет санитарное и техническое состояние жилого помещения, осуществляет оценку исполнения нанимателем обязанностей по договору найма специализированного жилого помещения и оценку сведений, содержащихся</w:t>
      </w:r>
      <w:r>
        <w:t xml:space="preserve"> в документах, указанных в пункте 4 статьи 17- 12 Закона Красноярского края от 02.11.2000 № 12-961 «О защите прав ребенка», а также</w:t>
      </w:r>
      <w:proofErr w:type="gramEnd"/>
      <w:r>
        <w:t xml:space="preserve"> проводит беседу с нанимателем.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48"/>
        </w:tabs>
        <w:ind w:firstLine="620"/>
        <w:jc w:val="both"/>
      </w:pPr>
      <w:r>
        <w:t>По результатам проверки в срок не позднее 3 рабочих дней со дня ее окончания составляется акт</w:t>
      </w:r>
      <w:r>
        <w:t xml:space="preserve"> проверки в двух экземплярах, один из которых в срок не позднее 3 рабочих дней со дня его подписания вручается (направляется) нанимателю способом, обеспечивающим подтверждение его получения. Второй экземпляр акта проверки приобщается секретарем комиссии к </w:t>
      </w:r>
      <w:r>
        <w:t>учетному делу нанимателя.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ind w:firstLine="620"/>
        <w:jc w:val="both"/>
      </w:pPr>
      <w:proofErr w:type="gramStart"/>
      <w:r>
        <w:lastRenderedPageBreak/>
        <w:t>По результатам проведенной проверки, рассмотрения замечаний и пояснений нанимателя по акту проверки (в случае их поступления) комиссия в течение 3 календарных дней оформляет заключение о наличии (отсутствии) у нанимателя обстоятел</w:t>
      </w:r>
      <w:r>
        <w:t>ьств трудной жизненной ситуации и секретарь комиссии направляет его в орган местного самоуправления в срок не позднее 3 рабочих дней со дня его составления с приложением акта проверки.</w:t>
      </w:r>
      <w:proofErr w:type="gramEnd"/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ind w:firstLine="620"/>
        <w:jc w:val="both"/>
      </w:pPr>
      <w:proofErr w:type="gramStart"/>
      <w:r>
        <w:t>Администрация</w:t>
      </w:r>
      <w:proofErr w:type="gramEnd"/>
      <w:r>
        <w:t xml:space="preserve"> ЗАТО г. Железногорск по результатам рассмотрения заключен</w:t>
      </w:r>
      <w:r>
        <w:t>ия комиссии принимает решение о наличии обстоятельств трудной жизненной ситуации и заключении договора найма специализированного жилого помещения на новый пятилетний срок или об отсутствии у нанимателя обстоятельств трудной жизненной ситуации.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ind w:firstLine="620"/>
        <w:jc w:val="both"/>
      </w:pPr>
      <w:r>
        <w:t>Решение о на</w:t>
      </w:r>
      <w:r>
        <w:t xml:space="preserve">личии или отсутствии у нанимателя обстоятельств трудной жизненной ситуации оформляется постановлением </w:t>
      </w:r>
      <w:proofErr w:type="gramStart"/>
      <w:r>
        <w:t>Администрации</w:t>
      </w:r>
      <w:proofErr w:type="gramEnd"/>
      <w:r>
        <w:t xml:space="preserve"> ЗАТО г. Железногорск, копия которого в срок не позднее 5 календарных дней со дня принятия направляется нанимателю способом, обеспечивающим п</w:t>
      </w:r>
      <w:r>
        <w:t>одтверждение ее получения.</w:t>
      </w:r>
    </w:p>
    <w:p w:rsidR="00491D2A" w:rsidRDefault="00EA07C7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ind w:firstLine="620"/>
        <w:jc w:val="both"/>
      </w:pPr>
      <w:r>
        <w:t>Решение о наличии или отсутствии у нанимателя обстоятель</w:t>
      </w:r>
      <w:proofErr w:type="gramStart"/>
      <w:r>
        <w:t>ств тр</w:t>
      </w:r>
      <w:proofErr w:type="gramEnd"/>
      <w:r>
        <w:t>удной жизненной ситуации приобщается к учетному делу нанимателя. Учетное дело нанимателя хранится в отделе муниципального жилищного фонда Управления градостроительства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Железногорск.</w:t>
      </w:r>
    </w:p>
    <w:sectPr w:rsidR="00491D2A" w:rsidSect="00491D2A">
      <w:pgSz w:w="11900" w:h="16840"/>
      <w:pgMar w:top="1018" w:right="730" w:bottom="1076" w:left="112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2A" w:rsidRDefault="00491D2A" w:rsidP="00491D2A">
      <w:r>
        <w:separator/>
      </w:r>
    </w:p>
  </w:endnote>
  <w:endnote w:type="continuationSeparator" w:id="0">
    <w:p w:rsidR="00491D2A" w:rsidRDefault="00491D2A" w:rsidP="0049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2A" w:rsidRDefault="00491D2A"/>
  </w:footnote>
  <w:footnote w:type="continuationSeparator" w:id="0">
    <w:p w:rsidR="00491D2A" w:rsidRDefault="00491D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2A" w:rsidRDefault="00491D2A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5.75pt;margin-top:38.65pt;width:3.4pt;height:5.9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91D2A" w:rsidRDefault="00491D2A">
                <w:pPr>
                  <w:pStyle w:val="22"/>
                  <w:shd w:val="clear" w:color="auto" w:fill="auto"/>
                  <w:rPr>
                    <w:sz w:val="16"/>
                    <w:szCs w:val="16"/>
                  </w:rPr>
                </w:pPr>
                <w:fldSimple w:instr=" PAGE \* MERGEFORMAT ">
                  <w:r w:rsidR="00EA07C7" w:rsidRPr="00EA07C7">
                    <w:rPr>
                      <w:rFonts w:ascii="Arial" w:eastAsia="Arial" w:hAnsi="Arial" w:cs="Arial"/>
                      <w:noProof/>
                      <w:sz w:val="16"/>
                      <w:szCs w:val="16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2A" w:rsidRDefault="00491D2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376F0"/>
    <w:multiLevelType w:val="multilevel"/>
    <w:tmpl w:val="395E2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1D2A"/>
    <w:rsid w:val="00491D2A"/>
    <w:rsid w:val="00817D1D"/>
    <w:rsid w:val="00EA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D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491D2A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491D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91D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91D2A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491D2A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491D2A"/>
    <w:pPr>
      <w:shd w:val="clear" w:color="auto" w:fill="FFFFFF"/>
      <w:spacing w:after="82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491D2A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Колонтитул (2)"/>
    <w:basedOn w:val="a"/>
    <w:link w:val="21"/>
    <w:rsid w:val="00491D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91D2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91D2A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17D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D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Leskovskaya</cp:lastModifiedBy>
  <cp:revision>3</cp:revision>
  <dcterms:created xsi:type="dcterms:W3CDTF">2022-07-28T11:02:00Z</dcterms:created>
  <dcterms:modified xsi:type="dcterms:W3CDTF">2022-07-28T11:06:00Z</dcterms:modified>
</cp:coreProperties>
</file>