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F3195B">
      <w:pPr>
        <w:pStyle w:val="aa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5B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3195B" w:rsidRPr="00C4332D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3195B" w:rsidRPr="00F3195B" w:rsidRDefault="00F3195B" w:rsidP="00F3195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F3195B" w:rsidRPr="006A0457" w:rsidRDefault="00F3195B" w:rsidP="00F3195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F3195B">
        <w:rPr>
          <w:rFonts w:ascii="Times New Roman" w:hAnsi="Times New Roman"/>
          <w:sz w:val="22"/>
          <w:szCs w:val="22"/>
        </w:rPr>
        <w:t xml:space="preserve">     </w:t>
      </w:r>
      <w:r w:rsidR="00AF557D">
        <w:rPr>
          <w:rFonts w:ascii="Times New Roman" w:hAnsi="Times New Roman"/>
          <w:sz w:val="22"/>
          <w:szCs w:val="22"/>
        </w:rPr>
        <w:t>27.06.2022</w:t>
      </w:r>
      <w:r w:rsidRPr="00F319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AF557D">
        <w:rPr>
          <w:rFonts w:ascii="Times New Roman" w:hAnsi="Times New Roman"/>
          <w:sz w:val="22"/>
          <w:szCs w:val="22"/>
        </w:rPr>
        <w:t xml:space="preserve">        </w:t>
      </w:r>
      <w:r w:rsidRPr="00F3195B">
        <w:rPr>
          <w:rFonts w:ascii="Times New Roman" w:hAnsi="Times New Roman"/>
          <w:sz w:val="22"/>
          <w:szCs w:val="22"/>
        </w:rPr>
        <w:t xml:space="preserve">        </w:t>
      </w:r>
      <w:r w:rsidR="00AF557D">
        <w:rPr>
          <w:rFonts w:ascii="Times New Roman" w:hAnsi="Times New Roman"/>
          <w:sz w:val="22"/>
          <w:szCs w:val="22"/>
        </w:rPr>
        <w:t xml:space="preserve">           </w:t>
      </w:r>
      <w:r w:rsidRPr="00AF557D">
        <w:rPr>
          <w:rFonts w:ascii="Times New Roman" w:hAnsi="Times New Roman"/>
          <w:sz w:val="22"/>
          <w:szCs w:val="22"/>
        </w:rPr>
        <w:t xml:space="preserve">№ </w:t>
      </w:r>
      <w:r w:rsidR="00AF557D">
        <w:rPr>
          <w:rFonts w:ascii="Times New Roman" w:hAnsi="Times New Roman"/>
          <w:sz w:val="22"/>
          <w:szCs w:val="22"/>
        </w:rPr>
        <w:t>1252</w:t>
      </w:r>
      <w:r w:rsidR="005B7027">
        <w:rPr>
          <w:rFonts w:ascii="Times New Roman" w:hAnsi="Times New Roman"/>
          <w:sz w:val="22"/>
          <w:szCs w:val="22"/>
        </w:rPr>
        <w:t xml:space="preserve"> 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3195B" w:rsidTr="00397E8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3195B" w:rsidRDefault="00F3195B" w:rsidP="00397E8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3195B" w:rsidRPr="0080153E" w:rsidRDefault="00F3195B" w:rsidP="00F3195B">
      <w:pPr>
        <w:widowControl w:val="0"/>
        <w:rPr>
          <w:sz w:val="24"/>
          <w:szCs w:val="24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1FA">
        <w:rPr>
          <w:rFonts w:ascii="Times New Roman" w:hAnsi="Times New Roman"/>
          <w:sz w:val="28"/>
          <w:szCs w:val="28"/>
        </w:rPr>
        <w:t xml:space="preserve"> в Устав  Муниципального бюджетного учреждения «Комбинат благоустройства»</w:t>
      </w:r>
    </w:p>
    <w:p w:rsidR="0090674F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7A27BE" w:rsidRPr="006401FA" w:rsidRDefault="007A27BE" w:rsidP="0090674F">
      <w:pPr>
        <w:jc w:val="both"/>
        <w:rPr>
          <w:rFonts w:ascii="Times New Roman" w:hAnsi="Times New Roman"/>
          <w:sz w:val="28"/>
          <w:szCs w:val="28"/>
        </w:rPr>
      </w:pPr>
    </w:p>
    <w:p w:rsidR="0090674F" w:rsidRPr="0090674F" w:rsidRDefault="0090674F" w:rsidP="0090674F">
      <w:pPr>
        <w:pStyle w:val="ac"/>
        <w:spacing w:after="373" w:line="331" w:lineRule="exact"/>
        <w:ind w:left="20" w:right="-1" w:firstLine="560"/>
        <w:jc w:val="both"/>
        <w:rPr>
          <w:rFonts w:ascii="Times New Roman" w:hAnsi="Times New Roman"/>
          <w:sz w:val="28"/>
          <w:szCs w:val="28"/>
        </w:rPr>
      </w:pPr>
      <w:r w:rsidRPr="0030653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0653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0653C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53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Pr="00514E71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01.10.2010 № 1528 «</w:t>
      </w:r>
      <w:r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ПОСТАНОВЛЯЮ:</w:t>
      </w:r>
    </w:p>
    <w:p w:rsidR="0090674F" w:rsidRPr="006401FA" w:rsidRDefault="0090674F" w:rsidP="0090674F">
      <w:pPr>
        <w:rPr>
          <w:rFonts w:ascii="Times New Roman" w:hAnsi="Times New Roman"/>
          <w:sz w:val="28"/>
          <w:szCs w:val="28"/>
        </w:rPr>
      </w:pPr>
    </w:p>
    <w:p w:rsidR="0090674F" w:rsidRPr="006401FA" w:rsidRDefault="0090674F" w:rsidP="0090674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1. Утвердить изменения в Устав Муниципального бюджетного учреждения «Комбинат благоустройства» (далее – МБУ «Комбинат благоустройства») (Приложение).</w:t>
      </w:r>
    </w:p>
    <w:p w:rsidR="0090674F" w:rsidRPr="006401FA" w:rsidRDefault="0090674F" w:rsidP="0090674F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2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Директору </w:t>
      </w:r>
      <w:r w:rsidRPr="006401FA">
        <w:rPr>
          <w:rFonts w:ascii="Times New Roman" w:hAnsi="Times New Roman"/>
          <w:sz w:val="28"/>
          <w:szCs w:val="28"/>
        </w:rPr>
        <w:t>МБУ «Комбинат благоустройства»</w:t>
      </w:r>
      <w:r w:rsidRPr="006401FA">
        <w:rPr>
          <w:rFonts w:ascii="Times New Roman" w:hAnsi="Times New Roman"/>
          <w:b/>
          <w:sz w:val="28"/>
          <w:szCs w:val="28"/>
        </w:rPr>
        <w:t xml:space="preserve"> </w:t>
      </w:r>
      <w:r w:rsidRPr="006401FA">
        <w:rPr>
          <w:rFonts w:ascii="Times New Roman" w:hAnsi="Times New Roman"/>
          <w:sz w:val="28"/>
          <w:szCs w:val="28"/>
        </w:rPr>
        <w:t xml:space="preserve">(Н.Н. Пасечкину):  </w:t>
      </w:r>
    </w:p>
    <w:p w:rsidR="0090674F" w:rsidRPr="006401FA" w:rsidRDefault="0090674F" w:rsidP="0090674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2.1. 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изменения в Устав МБУ «Комбинат благоустройства».</w:t>
      </w:r>
    </w:p>
    <w:p w:rsidR="0090674F" w:rsidRPr="006401FA" w:rsidRDefault="0090674F" w:rsidP="0090674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2.2. Представить в КУМИ Администрации ЗАТО г. Железногорск копию листа записи Единого государственного реестра юридических лиц в пятидневный срок со дня получения вышеуказанного документа. </w:t>
      </w:r>
    </w:p>
    <w:p w:rsidR="0090674F" w:rsidRPr="006401FA" w:rsidRDefault="0090674F" w:rsidP="0090674F">
      <w:pPr>
        <w:pStyle w:val="2"/>
        <w:tabs>
          <w:tab w:val="left" w:pos="567"/>
          <w:tab w:val="left" w:pos="1134"/>
        </w:tabs>
        <w:rPr>
          <w:szCs w:val="28"/>
        </w:rPr>
      </w:pPr>
      <w:r w:rsidRPr="006401FA">
        <w:rPr>
          <w:szCs w:val="28"/>
        </w:rPr>
        <w:lastRenderedPageBreak/>
        <w:t xml:space="preserve">       3. Управлению </w:t>
      </w:r>
      <w:r w:rsidR="00E05709">
        <w:rPr>
          <w:szCs w:val="28"/>
        </w:rPr>
        <w:t>внутреннего контроля</w:t>
      </w:r>
      <w:r w:rsidRPr="006401FA">
        <w:rPr>
          <w:szCs w:val="28"/>
        </w:rPr>
        <w:t xml:space="preserve"> Администрации ЗАТО </w:t>
      </w:r>
      <w:r w:rsidR="00E05709">
        <w:rPr>
          <w:szCs w:val="28"/>
        </w:rPr>
        <w:t xml:space="preserve">                                     </w:t>
      </w:r>
      <w:r w:rsidRPr="006401FA">
        <w:rPr>
          <w:szCs w:val="28"/>
        </w:rPr>
        <w:t>г. Железногорск (</w:t>
      </w:r>
      <w:r>
        <w:rPr>
          <w:szCs w:val="28"/>
        </w:rPr>
        <w:t>Е.Н. Панченко</w:t>
      </w:r>
      <w:r w:rsidRPr="006401FA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90674F" w:rsidRPr="006401FA" w:rsidRDefault="0090674F" w:rsidP="0090674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                               (И.С. </w:t>
      </w:r>
      <w:r w:rsidR="0056023E">
        <w:rPr>
          <w:rFonts w:ascii="Times New Roman" w:hAnsi="Times New Roman"/>
          <w:sz w:val="28"/>
          <w:szCs w:val="28"/>
        </w:rPr>
        <w:t>Архипова</w:t>
      </w:r>
      <w:r w:rsidRPr="006401F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E05709">
        <w:rPr>
          <w:rFonts w:ascii="Times New Roman" w:hAnsi="Times New Roman"/>
          <w:sz w:val="28"/>
          <w:szCs w:val="28"/>
        </w:rPr>
        <w:t>городского округа</w:t>
      </w:r>
      <w:r w:rsidRPr="006401F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0674F" w:rsidRPr="006401FA" w:rsidRDefault="0090674F" w:rsidP="0090674F">
      <w:pPr>
        <w:pStyle w:val="ae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       5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/>
          <w:snapToGrid w:val="0"/>
          <w:sz w:val="28"/>
          <w:szCs w:val="28"/>
        </w:rPr>
        <w:t>А.А. Сергейкина</w:t>
      </w:r>
      <w:r w:rsidRPr="006401FA">
        <w:rPr>
          <w:rFonts w:ascii="Times New Roman" w:hAnsi="Times New Roman"/>
          <w:snapToGrid w:val="0"/>
          <w:sz w:val="28"/>
          <w:szCs w:val="28"/>
        </w:rPr>
        <w:t>.</w:t>
      </w:r>
    </w:p>
    <w:p w:rsidR="0090674F" w:rsidRPr="006401FA" w:rsidRDefault="0090674F" w:rsidP="0090674F">
      <w:pPr>
        <w:pStyle w:val="ae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napToGrid w:val="0"/>
          <w:sz w:val="28"/>
          <w:szCs w:val="28"/>
        </w:rPr>
        <w:t xml:space="preserve">       6. Настоящее постановление вступает в силу после его официального опубликования. 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90674F">
      <w:pPr>
        <w:pStyle w:val="4"/>
        <w:rPr>
          <w:b/>
          <w:sz w:val="28"/>
          <w:szCs w:val="28"/>
        </w:rPr>
      </w:pPr>
    </w:p>
    <w:p w:rsidR="00AD231D" w:rsidRPr="00514E71" w:rsidRDefault="00E05709" w:rsidP="00AD231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="00AD231D" w:rsidRPr="00514E71">
        <w:rPr>
          <w:rFonts w:ascii="Times New Roman" w:hAnsi="Times New Roman"/>
          <w:sz w:val="28"/>
          <w:szCs w:val="28"/>
        </w:rPr>
        <w:tab/>
      </w:r>
      <w:r w:rsidR="0099323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p w:rsidR="00AF557D" w:rsidRDefault="00AF557D">
      <w:pPr>
        <w:sectPr w:rsidR="00AF557D" w:rsidSect="007A27BE">
          <w:headerReference w:type="even" r:id="rId9"/>
          <w:headerReference w:type="default" r:id="rId10"/>
          <w:pgSz w:w="11907" w:h="16840" w:code="9"/>
          <w:pgMar w:top="680" w:right="851" w:bottom="851" w:left="1418" w:header="720" w:footer="720" w:gutter="0"/>
          <w:cols w:space="720"/>
          <w:titlePg/>
        </w:sectPr>
      </w:pPr>
    </w:p>
    <w:p w:rsidR="000B643D" w:rsidRPr="000B643D" w:rsidRDefault="000B643D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lastRenderedPageBreak/>
        <w:t xml:space="preserve">Приложение           </w:t>
      </w:r>
    </w:p>
    <w:p w:rsidR="000B643D" w:rsidRPr="000B643D" w:rsidRDefault="000B643D" w:rsidP="000B643D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УТВЕРЖДЕНО</w:t>
      </w:r>
    </w:p>
    <w:p w:rsidR="000B643D" w:rsidRPr="000B643D" w:rsidRDefault="000B643D" w:rsidP="000B643D">
      <w:pPr>
        <w:tabs>
          <w:tab w:val="left" w:pos="4962"/>
          <w:tab w:val="left" w:pos="5103"/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27.06.2022  </w:t>
      </w:r>
      <w:r w:rsidRPr="000B64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1252</w:t>
      </w:r>
    </w:p>
    <w:p w:rsidR="000B643D" w:rsidRPr="000B643D" w:rsidRDefault="000B643D" w:rsidP="000B643D">
      <w:pPr>
        <w:shd w:val="clear" w:color="auto" w:fill="FFFFFF"/>
        <w:tabs>
          <w:tab w:val="left" w:pos="1231"/>
          <w:tab w:val="left" w:pos="5387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  <w:u w:val="single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pacing w:val="-13"/>
          <w:sz w:val="26"/>
          <w:szCs w:val="26"/>
        </w:rPr>
        <w:t xml:space="preserve">        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pacing w:val="-13"/>
          <w:sz w:val="26"/>
          <w:szCs w:val="26"/>
        </w:rPr>
        <w:t xml:space="preserve">                                                                      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851"/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 xml:space="preserve">Изменения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>в Устав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 xml:space="preserve"> «Комбинат благоустройства»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ЗАТО Железногорск,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г. Железногорск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</w:rPr>
      </w:pPr>
      <w:r w:rsidRPr="000B643D">
        <w:rPr>
          <w:rFonts w:ascii="Times New Roman" w:hAnsi="Times New Roman"/>
          <w:sz w:val="28"/>
          <w:szCs w:val="28"/>
        </w:rPr>
        <w:t>20</w:t>
      </w:r>
      <w:r w:rsidRPr="000B643D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0B643D">
        <w:rPr>
          <w:rFonts w:ascii="Times New Roman" w:hAnsi="Times New Roman"/>
          <w:sz w:val="28"/>
          <w:szCs w:val="28"/>
        </w:rPr>
        <w:t>2</w:t>
      </w:r>
      <w:proofErr w:type="spellEnd"/>
      <w:r w:rsidRPr="000B643D">
        <w:rPr>
          <w:rFonts w:ascii="Times New Roman" w:hAnsi="Times New Roman"/>
          <w:sz w:val="28"/>
          <w:szCs w:val="28"/>
        </w:rPr>
        <w:t xml:space="preserve"> год</w:t>
      </w:r>
    </w:p>
    <w:p w:rsidR="000B643D" w:rsidRDefault="000B643D" w:rsidP="000B643D">
      <w:pPr>
        <w:shd w:val="clear" w:color="auto" w:fill="FFFFFF"/>
        <w:tabs>
          <w:tab w:val="left" w:pos="1231"/>
        </w:tabs>
        <w:jc w:val="both"/>
        <w:rPr>
          <w:b/>
          <w:spacing w:val="-13"/>
          <w:sz w:val="26"/>
          <w:szCs w:val="26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1353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Пункт 1.15.  Устава изложить в следующей редакции: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«Для достижения указанных целей Учреждение осуществляет следующие виды основной деятельности (предмет деятельности):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в соответствии с классификацией работ по содержанию автомобильных дорог;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в соответствии с классификацией работ по ремонту автомобильных дорог;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благоустройству, озеленению и уборке территорий муниципального образования ЗАТО Железногорск;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-оказание ритуальных услуг и выполнение работ по содержанию мест захоронения;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обустройству мест массового отдыха населения;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содержанию и эксплуатационно-техническому обслуживанию имущества, находящегося в муниципальной собственности ЗАТО Железногорск, и не закрепленного за муниципальными унитарными предприятиями и муниципальными учреждениями;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 xml:space="preserve">-осуществление </w:t>
      </w:r>
      <w:proofErr w:type="spellStart"/>
      <w:r w:rsidRPr="00A76916">
        <w:rPr>
          <w:sz w:val="28"/>
          <w:szCs w:val="28"/>
        </w:rPr>
        <w:t>лесовосстановления</w:t>
      </w:r>
      <w:proofErr w:type="spellEnd"/>
      <w:r w:rsidRPr="00A76916">
        <w:rPr>
          <w:sz w:val="28"/>
          <w:szCs w:val="28"/>
        </w:rPr>
        <w:t xml:space="preserve"> и лесоразведения;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проведение ухода за лесами;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отводу лесосек;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-предупреждение лесных пожаров;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тушение пожаров в лесах;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 xml:space="preserve">- мониторинг пожарной опасности в лесах и лесных пожаров; </w:t>
      </w:r>
    </w:p>
    <w:p w:rsidR="000B643D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предупреждение возникновения вредных организмов</w:t>
      </w:r>
      <w:r>
        <w:rPr>
          <w:sz w:val="28"/>
          <w:szCs w:val="28"/>
        </w:rPr>
        <w:t>;</w:t>
      </w:r>
    </w:p>
    <w:p w:rsidR="000B643D" w:rsidRPr="008F0A2C" w:rsidRDefault="000B643D" w:rsidP="000B643D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A2C">
        <w:rPr>
          <w:sz w:val="28"/>
          <w:szCs w:val="28"/>
        </w:rPr>
        <w:t xml:space="preserve">              - организация и осуществление профилактики пожаров</w:t>
      </w:r>
      <w:proofErr w:type="gramStart"/>
      <w:r w:rsidRPr="008F0A2C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B643D" w:rsidRPr="008F0A2C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8F0A2C">
        <w:rPr>
          <w:sz w:val="28"/>
          <w:szCs w:val="28"/>
        </w:rPr>
        <w:t xml:space="preserve"> 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91404B" w:rsidRDefault="0091404B"/>
    <w:sectPr w:rsidR="0091404B" w:rsidSect="00DF0FB1">
      <w:headerReference w:type="default" r:id="rId11"/>
      <w:pgSz w:w="11909" w:h="16834"/>
      <w:pgMar w:top="851" w:right="851" w:bottom="851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E4" w:rsidRDefault="008B34E4" w:rsidP="00F166AA">
      <w:r>
        <w:separator/>
      </w:r>
    </w:p>
  </w:endnote>
  <w:endnote w:type="continuationSeparator" w:id="0">
    <w:p w:rsidR="008B34E4" w:rsidRDefault="008B34E4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E4" w:rsidRDefault="008B34E4" w:rsidP="00F166AA">
      <w:r>
        <w:separator/>
      </w:r>
    </w:p>
  </w:footnote>
  <w:footnote w:type="continuationSeparator" w:id="0">
    <w:p w:rsidR="008B34E4" w:rsidRDefault="008B34E4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171B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8B34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171B76">
        <w:pPr>
          <w:pStyle w:val="a3"/>
          <w:jc w:val="center"/>
        </w:pPr>
        <w:r>
          <w:fldChar w:fldCharType="begin"/>
        </w:r>
        <w:r w:rsidR="00B27B0B">
          <w:instrText xml:space="preserve"> PAGE   \* MERGEFORMAT </w:instrText>
        </w:r>
        <w:r>
          <w:fldChar w:fldCharType="separate"/>
        </w:r>
        <w:r w:rsidR="000B6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E12" w:rsidRDefault="008B34E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2F" w:rsidRDefault="008B34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43D">
      <w:rPr>
        <w:noProof/>
      </w:rPr>
      <w:t>2</w:t>
    </w:r>
    <w:r>
      <w:fldChar w:fldCharType="end"/>
    </w:r>
  </w:p>
  <w:p w:rsidR="00FC4B80" w:rsidRPr="007A3E2F" w:rsidRDefault="008B34E4" w:rsidP="007A3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3B4"/>
    <w:multiLevelType w:val="hybridMultilevel"/>
    <w:tmpl w:val="6DAAA060"/>
    <w:lvl w:ilvl="0" w:tplc="0108C7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5DA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B643D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1B76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776D2"/>
    <w:rsid w:val="0028142C"/>
    <w:rsid w:val="00282162"/>
    <w:rsid w:val="00282E9B"/>
    <w:rsid w:val="00283871"/>
    <w:rsid w:val="00284115"/>
    <w:rsid w:val="00284196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608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0FD1"/>
    <w:rsid w:val="003817B5"/>
    <w:rsid w:val="00381915"/>
    <w:rsid w:val="00384714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1FFF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6214"/>
    <w:rsid w:val="004E1459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4496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023E"/>
    <w:rsid w:val="00562836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027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114E"/>
    <w:rsid w:val="00792684"/>
    <w:rsid w:val="00793DF9"/>
    <w:rsid w:val="00794D5A"/>
    <w:rsid w:val="00795674"/>
    <w:rsid w:val="007A0351"/>
    <w:rsid w:val="007A08DD"/>
    <w:rsid w:val="007A27BE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B53"/>
    <w:rsid w:val="008A22D5"/>
    <w:rsid w:val="008A2BA3"/>
    <w:rsid w:val="008B01E9"/>
    <w:rsid w:val="008B34E4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674F"/>
    <w:rsid w:val="0090724A"/>
    <w:rsid w:val="00907FCB"/>
    <w:rsid w:val="00910257"/>
    <w:rsid w:val="00913342"/>
    <w:rsid w:val="0091404B"/>
    <w:rsid w:val="009173E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0EA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31"/>
    <w:rsid w:val="00A96564"/>
    <w:rsid w:val="00A96910"/>
    <w:rsid w:val="00A97AD8"/>
    <w:rsid w:val="00AB2EC5"/>
    <w:rsid w:val="00AB3C1C"/>
    <w:rsid w:val="00AB49FB"/>
    <w:rsid w:val="00AB506D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557D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4E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27B0B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7D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6F6D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1DD4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35D"/>
    <w:rsid w:val="00C375BE"/>
    <w:rsid w:val="00C4159B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20D1"/>
    <w:rsid w:val="00E05709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E7EE4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067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674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Plain Text"/>
    <w:basedOn w:val="a"/>
    <w:link w:val="af"/>
    <w:rsid w:val="0090674F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9067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643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s16">
    <w:name w:val="s_16"/>
    <w:basedOn w:val="a"/>
    <w:rsid w:val="000B64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009D-061A-46E5-9EC7-F6FDC43B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5</cp:revision>
  <cp:lastPrinted>2022-06-22T02:51:00Z</cp:lastPrinted>
  <dcterms:created xsi:type="dcterms:W3CDTF">2022-06-22T02:45:00Z</dcterms:created>
  <dcterms:modified xsi:type="dcterms:W3CDTF">2022-06-28T07:33:00Z</dcterms:modified>
</cp:coreProperties>
</file>