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E0534" w:rsidRDefault="00CD5149" w:rsidP="009833F5">
      <w:pPr>
        <w:pStyle w:val="a3"/>
        <w:widowControl w:val="0"/>
        <w:jc w:val="center"/>
        <w:rPr>
          <w:rFonts w:ascii="Times New Roman" w:hAnsi="Times New Roman"/>
          <w:noProof/>
        </w:rPr>
      </w:pPr>
      <w:r w:rsidRPr="008E0534">
        <w:rPr>
          <w:rFonts w:ascii="Times New Roman" w:hAnsi="Times New Roman"/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74B" w:rsidRDefault="0033674B" w:rsidP="0033674B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33674B" w:rsidRPr="00C4332D" w:rsidRDefault="0033674B" w:rsidP="0033674B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33674B" w:rsidRPr="00C4332D" w:rsidRDefault="0033674B" w:rsidP="0033674B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33674B" w:rsidRPr="006A0457" w:rsidRDefault="0033674B" w:rsidP="0033674B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33674B" w:rsidRDefault="0033674B" w:rsidP="0033674B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33674B" w:rsidRDefault="0033674B" w:rsidP="0033674B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246459" w:rsidRPr="003349EB" w:rsidRDefault="00522381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087644">
        <w:rPr>
          <w:rFonts w:ascii="Times New Roman" w:hAnsi="Times New Roman"/>
          <w:sz w:val="24"/>
        </w:rPr>
        <w:t>14</w:t>
      </w:r>
      <w:r w:rsidR="006A701D" w:rsidRPr="003349EB">
        <w:rPr>
          <w:rFonts w:ascii="Times New Roman" w:hAnsi="Times New Roman"/>
          <w:sz w:val="24"/>
        </w:rPr>
        <w:t>.</w:t>
      </w:r>
      <w:r w:rsidR="00684A9B">
        <w:rPr>
          <w:rFonts w:ascii="Times New Roman" w:hAnsi="Times New Roman"/>
          <w:sz w:val="24"/>
        </w:rPr>
        <w:t>0</w:t>
      </w:r>
      <w:r w:rsidR="00C408C8">
        <w:rPr>
          <w:rFonts w:ascii="Times New Roman" w:hAnsi="Times New Roman"/>
          <w:sz w:val="24"/>
        </w:rPr>
        <w:t>3</w:t>
      </w:r>
      <w:r w:rsidR="00F54B45" w:rsidRPr="003349EB">
        <w:rPr>
          <w:rFonts w:ascii="Times New Roman" w:hAnsi="Times New Roman"/>
          <w:sz w:val="24"/>
        </w:rPr>
        <w:t>.</w:t>
      </w:r>
      <w:r w:rsidR="00246459" w:rsidRPr="003349EB">
        <w:rPr>
          <w:rFonts w:ascii="Times New Roman" w:hAnsi="Times New Roman"/>
          <w:sz w:val="24"/>
        </w:rPr>
        <w:t>20</w:t>
      </w:r>
      <w:r w:rsidR="00D64F87">
        <w:rPr>
          <w:rFonts w:ascii="Times New Roman" w:hAnsi="Times New Roman"/>
          <w:sz w:val="24"/>
        </w:rPr>
        <w:t>2</w:t>
      </w:r>
      <w:r w:rsidR="00684A9B">
        <w:rPr>
          <w:rFonts w:ascii="Times New Roman" w:hAnsi="Times New Roman"/>
          <w:sz w:val="24"/>
        </w:rPr>
        <w:t>2</w:t>
      </w:r>
      <w:r w:rsidR="00246459" w:rsidRPr="003349EB">
        <w:rPr>
          <w:rFonts w:ascii="Times New Roman" w:hAnsi="Times New Roman"/>
          <w:sz w:val="24"/>
        </w:rPr>
        <w:t xml:space="preserve">                                         </w:t>
      </w:r>
      <w:r w:rsidR="0056149D" w:rsidRPr="003349EB">
        <w:rPr>
          <w:rFonts w:ascii="Times New Roman" w:hAnsi="Times New Roman"/>
          <w:sz w:val="24"/>
        </w:rPr>
        <w:t xml:space="preserve">                    </w:t>
      </w:r>
      <w:r w:rsidR="002A7EB9" w:rsidRPr="003349EB">
        <w:rPr>
          <w:rFonts w:ascii="Times New Roman" w:hAnsi="Times New Roman"/>
          <w:sz w:val="24"/>
        </w:rPr>
        <w:t xml:space="preserve">        </w:t>
      </w:r>
      <w:r w:rsidR="00994BB5" w:rsidRPr="003349EB">
        <w:rPr>
          <w:rFonts w:ascii="Times New Roman" w:hAnsi="Times New Roman"/>
          <w:sz w:val="24"/>
        </w:rPr>
        <w:t xml:space="preserve">  </w:t>
      </w:r>
      <w:r w:rsidR="00037BA6" w:rsidRPr="003349EB">
        <w:rPr>
          <w:rFonts w:ascii="Times New Roman" w:hAnsi="Times New Roman"/>
          <w:sz w:val="24"/>
        </w:rPr>
        <w:tab/>
      </w:r>
      <w:r w:rsidR="00A47400" w:rsidRPr="003349EB">
        <w:rPr>
          <w:rFonts w:ascii="Times New Roman" w:hAnsi="Times New Roman"/>
          <w:sz w:val="24"/>
        </w:rPr>
        <w:t xml:space="preserve">  </w:t>
      </w:r>
      <w:r w:rsidR="005C4C3B" w:rsidRPr="003349EB">
        <w:rPr>
          <w:rFonts w:ascii="Times New Roman" w:hAnsi="Times New Roman"/>
          <w:sz w:val="24"/>
        </w:rPr>
        <w:tab/>
      </w:r>
      <w:r w:rsidR="00A47400" w:rsidRPr="003349EB">
        <w:rPr>
          <w:rFonts w:ascii="Times New Roman" w:hAnsi="Times New Roman"/>
          <w:sz w:val="24"/>
        </w:rPr>
        <w:t xml:space="preserve"> </w:t>
      </w:r>
      <w:r w:rsidR="00077BDA" w:rsidRPr="003349EB"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ab/>
        <w:t xml:space="preserve">        </w:t>
      </w:r>
      <w:r w:rsidR="006A701D" w:rsidRPr="003349EB">
        <w:rPr>
          <w:rFonts w:ascii="Times New Roman" w:hAnsi="Times New Roman"/>
          <w:sz w:val="24"/>
        </w:rPr>
        <w:t xml:space="preserve"> </w:t>
      </w:r>
      <w:r w:rsidR="002F764C" w:rsidRPr="003349EB">
        <w:rPr>
          <w:rFonts w:ascii="Times New Roman" w:hAnsi="Times New Roman"/>
          <w:sz w:val="24"/>
        </w:rPr>
        <w:t>№</w:t>
      </w:r>
      <w:r w:rsidR="00452D54" w:rsidRPr="003349EB">
        <w:rPr>
          <w:rFonts w:ascii="Times New Roman" w:hAnsi="Times New Roman"/>
          <w:sz w:val="24"/>
        </w:rPr>
        <w:t xml:space="preserve"> </w:t>
      </w:r>
      <w:r w:rsidR="00087644">
        <w:rPr>
          <w:rFonts w:ascii="Times New Roman" w:hAnsi="Times New Roman"/>
          <w:sz w:val="24"/>
        </w:rPr>
        <w:t>438</w:t>
      </w:r>
    </w:p>
    <w:p w:rsidR="00246459" w:rsidRPr="008E0534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rFonts w:ascii="Times New Roman" w:hAnsi="Times New Roman"/>
          <w:sz w:val="22"/>
          <w:szCs w:val="22"/>
        </w:rPr>
      </w:pPr>
      <w:r w:rsidRPr="008E0534">
        <w:rPr>
          <w:rFonts w:ascii="Times New Roman" w:hAnsi="Times New Roman"/>
          <w:b/>
          <w:sz w:val="22"/>
          <w:szCs w:val="22"/>
        </w:rPr>
        <w:t>г.</w:t>
      </w:r>
      <w:r w:rsidR="00F440BF" w:rsidRPr="008E0534">
        <w:rPr>
          <w:rFonts w:ascii="Times New Roman" w:hAnsi="Times New Roman"/>
          <w:b/>
          <w:sz w:val="22"/>
          <w:szCs w:val="22"/>
        </w:rPr>
        <w:t xml:space="preserve"> </w:t>
      </w:r>
      <w:r w:rsidRPr="008E0534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8E0534" w:rsidRDefault="00CC2892" w:rsidP="009833F5">
      <w:pPr>
        <w:widowControl w:val="0"/>
        <w:jc w:val="both"/>
        <w:rPr>
          <w:rFonts w:ascii="Times New Roman" w:hAnsi="Times New Roman"/>
        </w:rPr>
      </w:pPr>
    </w:p>
    <w:p w:rsidR="007E797B" w:rsidRPr="007847D1" w:rsidRDefault="007E797B" w:rsidP="007E797B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323899">
        <w:rPr>
          <w:rFonts w:ascii="Times New Roman" w:hAnsi="Times New Roman"/>
          <w:sz w:val="27"/>
          <w:szCs w:val="27"/>
        </w:rPr>
        <w:t xml:space="preserve">О </w:t>
      </w:r>
      <w:r w:rsidRPr="007847D1">
        <w:rPr>
          <w:rFonts w:ascii="Times New Roman" w:hAnsi="Times New Roman"/>
          <w:sz w:val="27"/>
          <w:szCs w:val="27"/>
        </w:rPr>
        <w:t xml:space="preserve">внесении изменений в </w:t>
      </w:r>
      <w:r w:rsidR="0033674B" w:rsidRPr="007847D1">
        <w:rPr>
          <w:rFonts w:ascii="Times New Roman" w:hAnsi="Times New Roman"/>
          <w:sz w:val="27"/>
          <w:szCs w:val="27"/>
        </w:rPr>
        <w:t>п</w:t>
      </w:r>
      <w:r w:rsidRPr="007847D1">
        <w:rPr>
          <w:rFonts w:ascii="Times New Roman" w:hAnsi="Times New Roman"/>
          <w:sz w:val="27"/>
          <w:szCs w:val="27"/>
        </w:rPr>
        <w:t>остановление Администрации ЗАТО г. Железногорск от 07.11.2013 №1763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</w:p>
    <w:p w:rsidR="00B63EA8" w:rsidRPr="007847D1" w:rsidRDefault="00B63EA8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7E797B" w:rsidRPr="007847D1" w:rsidRDefault="007E797B" w:rsidP="007E79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847D1">
        <w:rPr>
          <w:rFonts w:ascii="Times New Roman" w:hAnsi="Times New Roman"/>
          <w:sz w:val="27"/>
          <w:szCs w:val="27"/>
        </w:rPr>
        <w:t xml:space="preserve">В целях реформирования и модернизации жилищно-коммунального хозяйства и повышения энергетической эффективности на территории ЗАТО Железногорск, 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ЗАТО Железногорск, постановлением Администрации ЗАТО </w:t>
      </w:r>
      <w:r w:rsidR="002549BF" w:rsidRPr="007847D1">
        <w:rPr>
          <w:rFonts w:ascii="Times New Roman" w:hAnsi="Times New Roman"/>
          <w:sz w:val="27"/>
          <w:szCs w:val="27"/>
        </w:rPr>
        <w:br/>
      </w:r>
      <w:r w:rsidRPr="007847D1">
        <w:rPr>
          <w:rFonts w:ascii="Times New Roman" w:hAnsi="Times New Roman"/>
          <w:sz w:val="27"/>
          <w:szCs w:val="27"/>
        </w:rPr>
        <w:t>г. Железногорск от 21.08.2013 № 1301 «Об утверждении Порядка принятия решений о разработке, формировании и реализации муниципальных</w:t>
      </w:r>
      <w:proofErr w:type="gramEnd"/>
      <w:r w:rsidRPr="007847D1">
        <w:rPr>
          <w:rFonts w:ascii="Times New Roman" w:hAnsi="Times New Roman"/>
          <w:sz w:val="27"/>
          <w:szCs w:val="27"/>
        </w:rPr>
        <w:t xml:space="preserve"> программ ЗАТО Железногорск», постановлением Администрации ЗАТО </w:t>
      </w:r>
      <w:r w:rsidR="002549BF" w:rsidRPr="007847D1">
        <w:rPr>
          <w:rFonts w:ascii="Times New Roman" w:hAnsi="Times New Roman"/>
          <w:sz w:val="27"/>
          <w:szCs w:val="27"/>
        </w:rPr>
        <w:br/>
        <w:t>г. </w:t>
      </w:r>
      <w:r w:rsidRPr="007847D1">
        <w:rPr>
          <w:rFonts w:ascii="Times New Roman" w:hAnsi="Times New Roman"/>
          <w:sz w:val="27"/>
          <w:szCs w:val="27"/>
        </w:rPr>
        <w:t>Железногорск от 30.07.2013 № 1207 «Об утверждении перечня муниципальных программ ЗАТО Железногорск»,</w:t>
      </w:r>
    </w:p>
    <w:p w:rsidR="009854B1" w:rsidRPr="007847D1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9854B1" w:rsidRPr="007847D1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7847D1">
        <w:rPr>
          <w:rFonts w:ascii="Times New Roman" w:hAnsi="Times New Roman"/>
          <w:b w:val="0"/>
          <w:sz w:val="27"/>
          <w:szCs w:val="27"/>
        </w:rPr>
        <w:t>ПОСТАНОВЛЯЮ:</w:t>
      </w:r>
    </w:p>
    <w:p w:rsidR="009854B1" w:rsidRPr="007847D1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3A0C2F" w:rsidRPr="007847D1" w:rsidRDefault="003A0C2F" w:rsidP="003A0C2F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7847D1">
        <w:rPr>
          <w:rFonts w:ascii="Times New Roman" w:hAnsi="Times New Roman"/>
          <w:b w:val="0"/>
          <w:sz w:val="27"/>
          <w:szCs w:val="27"/>
        </w:rPr>
        <w:t xml:space="preserve">1. Внести следующие изменения в постановление Администрации ЗАТО г. Железногорск от </w:t>
      </w:r>
      <w:r w:rsidR="007E797B" w:rsidRPr="007847D1">
        <w:rPr>
          <w:rFonts w:ascii="Times New Roman" w:hAnsi="Times New Roman"/>
          <w:b w:val="0"/>
          <w:sz w:val="27"/>
          <w:szCs w:val="27"/>
        </w:rPr>
        <w:t>07.11.2013 №1763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  <w:r w:rsidRPr="007847D1">
        <w:rPr>
          <w:rFonts w:ascii="Times New Roman" w:hAnsi="Times New Roman"/>
          <w:b w:val="0"/>
          <w:sz w:val="27"/>
          <w:szCs w:val="27"/>
        </w:rPr>
        <w:t>:</w:t>
      </w:r>
    </w:p>
    <w:p w:rsidR="006043CA" w:rsidRPr="007847D1" w:rsidRDefault="006043CA" w:rsidP="006043CA">
      <w:pPr>
        <w:pStyle w:val="ConsTitle"/>
        <w:ind w:firstLine="567"/>
        <w:jc w:val="both"/>
        <w:rPr>
          <w:rFonts w:ascii="Times New Roman" w:hAnsi="Times New Roman"/>
          <w:b w:val="0"/>
          <w:sz w:val="27"/>
          <w:szCs w:val="27"/>
        </w:rPr>
      </w:pPr>
      <w:r w:rsidRPr="007847D1">
        <w:rPr>
          <w:rFonts w:ascii="Times New Roman" w:hAnsi="Times New Roman"/>
          <w:b w:val="0"/>
          <w:sz w:val="27"/>
          <w:szCs w:val="27"/>
        </w:rPr>
        <w:t>1.1. Строку 10 таблицы раздела 1 «Паспорт муниципальной программы ЗАТО Железногорск» изложить в новой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5812"/>
      </w:tblGrid>
      <w:tr w:rsidR="006043CA" w:rsidRPr="007847D1" w:rsidTr="00E22E7B">
        <w:tc>
          <w:tcPr>
            <w:tcW w:w="3686" w:type="dxa"/>
            <w:vAlign w:val="center"/>
          </w:tcPr>
          <w:p w:rsidR="006043CA" w:rsidRPr="007847D1" w:rsidRDefault="006043CA" w:rsidP="00E22E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812" w:type="dxa"/>
          </w:tcPr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Финансирование программы на 202</w:t>
            </w:r>
            <w:r w:rsidR="00684A9B"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– 202</w:t>
            </w:r>
            <w:r w:rsidR="00684A9B">
              <w:rPr>
                <w:rFonts w:ascii="Times New Roman" w:hAnsi="Times New Roman"/>
                <w:sz w:val="27"/>
                <w:szCs w:val="27"/>
              </w:rPr>
              <w:t xml:space="preserve">4 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годы составит </w:t>
            </w:r>
            <w:r w:rsidR="00684A9B">
              <w:rPr>
                <w:rFonts w:ascii="Times New Roman" w:hAnsi="Times New Roman"/>
                <w:sz w:val="27"/>
                <w:szCs w:val="27"/>
              </w:rPr>
              <w:t xml:space="preserve">55  </w:t>
            </w:r>
            <w:r w:rsidR="00C408C8">
              <w:rPr>
                <w:rFonts w:ascii="Times New Roman" w:hAnsi="Times New Roman"/>
                <w:sz w:val="27"/>
                <w:szCs w:val="27"/>
              </w:rPr>
              <w:t>974</w:t>
            </w:r>
            <w:r w:rsidR="00684A9B">
              <w:rPr>
                <w:rFonts w:ascii="Times New Roman" w:hAnsi="Times New Roman"/>
                <w:sz w:val="27"/>
                <w:szCs w:val="27"/>
              </w:rPr>
              <w:t xml:space="preserve"> 178</w:t>
            </w:r>
            <w:r w:rsidR="00E67FAA">
              <w:rPr>
                <w:rFonts w:ascii="Times New Roman" w:hAnsi="Times New Roman"/>
                <w:sz w:val="27"/>
                <w:szCs w:val="27"/>
              </w:rPr>
              <w:t>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 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в том числе за счет средств: 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федерального бюджета — </w:t>
            </w:r>
            <w:r w:rsidR="00820110">
              <w:rPr>
                <w:rFonts w:ascii="Times New Roman" w:hAnsi="Times New Roman"/>
                <w:sz w:val="27"/>
                <w:szCs w:val="27"/>
              </w:rPr>
              <w:t>96 418</w:t>
            </w:r>
            <w:r w:rsidR="00684A9B">
              <w:rPr>
                <w:rFonts w:ascii="Times New Roman" w:hAnsi="Times New Roman"/>
                <w:sz w:val="27"/>
                <w:szCs w:val="27"/>
              </w:rPr>
              <w:t>,00</w:t>
            </w:r>
            <w:r w:rsidR="00E822A2">
              <w:rPr>
                <w:rFonts w:ascii="Times New Roman" w:hAnsi="Times New Roman"/>
                <w:sz w:val="27"/>
                <w:szCs w:val="27"/>
              </w:rPr>
              <w:t> 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в том числе: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202</w:t>
            </w:r>
            <w:r w:rsidR="00684A9B"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820110">
              <w:rPr>
                <w:rFonts w:ascii="Times New Roman" w:hAnsi="Times New Roman"/>
                <w:sz w:val="27"/>
                <w:szCs w:val="27"/>
              </w:rPr>
              <w:t>45 298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,00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    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— 0,00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820110">
              <w:rPr>
                <w:rFonts w:ascii="Times New Roman" w:hAnsi="Times New Roman"/>
                <w:sz w:val="27"/>
                <w:szCs w:val="27"/>
              </w:rPr>
              <w:t>51 120</w:t>
            </w:r>
            <w:r w:rsidR="00684A9B">
              <w:rPr>
                <w:rFonts w:ascii="Times New Roman" w:hAnsi="Times New Roman"/>
                <w:sz w:val="27"/>
                <w:szCs w:val="27"/>
              </w:rPr>
              <w:t>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краевого бюджета — </w:t>
            </w:r>
            <w:r w:rsidR="00820110">
              <w:rPr>
                <w:rFonts w:ascii="Times New Roman" w:hAnsi="Times New Roman"/>
                <w:sz w:val="27"/>
                <w:szCs w:val="27"/>
              </w:rPr>
              <w:t>39 382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в том числе: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820110">
              <w:rPr>
                <w:rFonts w:ascii="Times New Roman" w:hAnsi="Times New Roman"/>
                <w:sz w:val="27"/>
                <w:szCs w:val="27"/>
              </w:rPr>
              <w:t>18 502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,00</w:t>
            </w:r>
            <w:r w:rsidR="00E67FAA" w:rsidRPr="007847D1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— 0,00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820110">
              <w:rPr>
                <w:rFonts w:ascii="Times New Roman" w:hAnsi="Times New Roman"/>
                <w:sz w:val="27"/>
                <w:szCs w:val="27"/>
              </w:rPr>
              <w:t>20 880</w:t>
            </w:r>
            <w:r w:rsidR="00424AEB">
              <w:rPr>
                <w:rFonts w:ascii="Times New Roman" w:hAnsi="Times New Roman"/>
                <w:sz w:val="27"/>
                <w:szCs w:val="27"/>
              </w:rPr>
              <w:t>,00</w:t>
            </w:r>
            <w:r w:rsidR="00F41DDC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местного бюджета — </w:t>
            </w:r>
            <w:r w:rsidR="00424AEB">
              <w:rPr>
                <w:rFonts w:ascii="Times New Roman" w:hAnsi="Times New Roman"/>
                <w:sz w:val="27"/>
                <w:szCs w:val="27"/>
              </w:rPr>
              <w:t>55 </w:t>
            </w:r>
            <w:r w:rsidR="00C408C8">
              <w:rPr>
                <w:rFonts w:ascii="Times New Roman" w:hAnsi="Times New Roman"/>
                <w:sz w:val="27"/>
                <w:szCs w:val="27"/>
              </w:rPr>
              <w:t>838</w:t>
            </w:r>
            <w:r w:rsidR="00424AEB">
              <w:rPr>
                <w:rFonts w:ascii="Times New Roman" w:hAnsi="Times New Roman"/>
                <w:sz w:val="27"/>
                <w:szCs w:val="27"/>
              </w:rPr>
              <w:t> 378,00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в том числе: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424AEB">
              <w:rPr>
                <w:rFonts w:ascii="Times New Roman" w:hAnsi="Times New Roman"/>
                <w:sz w:val="27"/>
                <w:szCs w:val="27"/>
              </w:rPr>
              <w:t>29 </w:t>
            </w:r>
            <w:r w:rsidR="00C408C8">
              <w:rPr>
                <w:rFonts w:ascii="Times New Roman" w:hAnsi="Times New Roman"/>
                <w:sz w:val="27"/>
                <w:szCs w:val="27"/>
              </w:rPr>
              <w:t>263</w:t>
            </w:r>
            <w:r w:rsidR="00424AEB">
              <w:rPr>
                <w:rFonts w:ascii="Times New Roman" w:hAnsi="Times New Roman"/>
                <w:sz w:val="27"/>
                <w:szCs w:val="27"/>
              </w:rPr>
              <w:t> 412,00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424AEB">
              <w:rPr>
                <w:rFonts w:ascii="Times New Roman" w:hAnsi="Times New Roman"/>
                <w:sz w:val="27"/>
                <w:szCs w:val="27"/>
              </w:rPr>
              <w:t>13 287 483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,00 руб.,</w:t>
            </w:r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     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424AEB">
              <w:rPr>
                <w:rFonts w:ascii="Times New Roman" w:hAnsi="Times New Roman"/>
                <w:sz w:val="27"/>
                <w:szCs w:val="27"/>
              </w:rPr>
              <w:t>13 </w:t>
            </w:r>
            <w:r w:rsidR="00820110">
              <w:rPr>
                <w:rFonts w:ascii="Times New Roman" w:hAnsi="Times New Roman"/>
                <w:sz w:val="27"/>
                <w:szCs w:val="27"/>
              </w:rPr>
              <w:t>287</w:t>
            </w:r>
            <w:r w:rsidR="00424AEB">
              <w:rPr>
                <w:rFonts w:ascii="Times New Roman" w:hAnsi="Times New Roman"/>
                <w:sz w:val="27"/>
                <w:szCs w:val="27"/>
              </w:rPr>
              <w:t xml:space="preserve"> 483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,00 руб</w:t>
            </w:r>
            <w:proofErr w:type="gramStart"/>
            <w:r w:rsidRPr="007847D1">
              <w:rPr>
                <w:rFonts w:ascii="Times New Roman" w:hAnsi="Times New Roman"/>
                <w:sz w:val="27"/>
                <w:szCs w:val="27"/>
              </w:rPr>
              <w:t>..</w:t>
            </w:r>
            <w:proofErr w:type="gramEnd"/>
          </w:p>
          <w:p w:rsidR="006043CA" w:rsidRPr="007847D1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323899" w:rsidRPr="007847D1" w:rsidRDefault="003A0C2F" w:rsidP="001613AC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eastAsia="Calibri" w:hAnsi="Times New Roman"/>
          <w:sz w:val="27"/>
          <w:szCs w:val="27"/>
          <w:lang w:eastAsia="en-US"/>
        </w:rPr>
        <w:lastRenderedPageBreak/>
        <w:t>1.</w:t>
      </w:r>
      <w:r w:rsidR="006043CA" w:rsidRPr="007847D1">
        <w:rPr>
          <w:rFonts w:ascii="Times New Roman" w:eastAsia="Calibri" w:hAnsi="Times New Roman"/>
          <w:sz w:val="27"/>
          <w:szCs w:val="27"/>
          <w:lang w:eastAsia="en-US"/>
        </w:rPr>
        <w:t>2</w:t>
      </w:r>
      <w:r w:rsidRPr="007847D1">
        <w:rPr>
          <w:rFonts w:ascii="Times New Roman" w:eastAsia="Calibri" w:hAnsi="Times New Roman"/>
          <w:sz w:val="27"/>
          <w:szCs w:val="27"/>
          <w:lang w:eastAsia="en-US"/>
        </w:rPr>
        <w:t>. Приложение № </w:t>
      </w:r>
      <w:r w:rsidR="00D64F87" w:rsidRPr="007847D1">
        <w:rPr>
          <w:rFonts w:ascii="Times New Roman" w:eastAsia="Calibri" w:hAnsi="Times New Roman"/>
          <w:sz w:val="27"/>
          <w:szCs w:val="27"/>
          <w:lang w:eastAsia="en-US"/>
        </w:rPr>
        <w:t>2</w:t>
      </w:r>
      <w:r w:rsidRPr="007847D1">
        <w:rPr>
          <w:rFonts w:ascii="Times New Roman" w:eastAsia="Calibri" w:hAnsi="Times New Roman"/>
          <w:sz w:val="27"/>
          <w:szCs w:val="27"/>
          <w:lang w:eastAsia="en-US"/>
        </w:rPr>
        <w:t xml:space="preserve"> «</w:t>
      </w:r>
      <w:r w:rsidR="007A1F74" w:rsidRPr="007847D1">
        <w:rPr>
          <w:rFonts w:ascii="Times New Roman" w:eastAsia="Calibri" w:hAnsi="Times New Roman"/>
          <w:sz w:val="27"/>
          <w:szCs w:val="27"/>
          <w:lang w:eastAsia="en-US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 w:rsidRPr="007847D1">
        <w:rPr>
          <w:rFonts w:ascii="Times New Roman" w:eastAsia="Calibri" w:hAnsi="Times New Roman"/>
          <w:sz w:val="27"/>
          <w:szCs w:val="27"/>
          <w:lang w:eastAsia="en-US"/>
        </w:rPr>
        <w:t xml:space="preserve">» </w:t>
      </w:r>
      <w:r w:rsidRPr="007847D1">
        <w:rPr>
          <w:rFonts w:ascii="Times New Roman" w:hAnsi="Times New Roman"/>
          <w:sz w:val="27"/>
          <w:szCs w:val="27"/>
        </w:rPr>
        <w:t>к муниципальной программе «</w:t>
      </w:r>
      <w:r w:rsidR="007A1F74" w:rsidRPr="007847D1">
        <w:rPr>
          <w:rFonts w:ascii="Times New Roman" w:hAnsi="Times New Roman"/>
          <w:sz w:val="27"/>
          <w:szCs w:val="27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="006931E0">
        <w:rPr>
          <w:rFonts w:ascii="Times New Roman" w:hAnsi="Times New Roman"/>
          <w:sz w:val="27"/>
          <w:szCs w:val="27"/>
        </w:rPr>
        <w:t>» изложить в новой редакции (п</w:t>
      </w:r>
      <w:r w:rsidRPr="007847D1">
        <w:rPr>
          <w:rFonts w:ascii="Times New Roman" w:hAnsi="Times New Roman"/>
          <w:sz w:val="27"/>
          <w:szCs w:val="27"/>
        </w:rPr>
        <w:t>риложение № 1).</w:t>
      </w:r>
    </w:p>
    <w:p w:rsidR="00492656" w:rsidRPr="007847D1" w:rsidRDefault="003A0C2F" w:rsidP="001613AC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>1.</w:t>
      </w:r>
      <w:r w:rsidR="006043CA" w:rsidRPr="007847D1">
        <w:rPr>
          <w:rFonts w:ascii="Times New Roman" w:hAnsi="Times New Roman"/>
          <w:sz w:val="27"/>
          <w:szCs w:val="27"/>
        </w:rPr>
        <w:t>3</w:t>
      </w:r>
      <w:r w:rsidRPr="007847D1">
        <w:rPr>
          <w:rFonts w:ascii="Times New Roman" w:hAnsi="Times New Roman"/>
          <w:sz w:val="27"/>
          <w:szCs w:val="27"/>
        </w:rPr>
        <w:t>. Приложение № </w:t>
      </w:r>
      <w:r w:rsidR="00D64F87" w:rsidRPr="007847D1">
        <w:rPr>
          <w:rFonts w:ascii="Times New Roman" w:hAnsi="Times New Roman"/>
          <w:sz w:val="27"/>
          <w:szCs w:val="27"/>
        </w:rPr>
        <w:t>3</w:t>
      </w:r>
      <w:r w:rsidRPr="007847D1">
        <w:rPr>
          <w:rFonts w:ascii="Times New Roman" w:hAnsi="Times New Roman"/>
          <w:sz w:val="27"/>
          <w:szCs w:val="27"/>
        </w:rPr>
        <w:t xml:space="preserve"> «</w:t>
      </w:r>
      <w:r w:rsidR="00D64F87" w:rsidRPr="007847D1">
        <w:rPr>
          <w:rFonts w:ascii="Times New Roman" w:hAnsi="Times New Roman"/>
          <w:sz w:val="27"/>
          <w:szCs w:val="27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 w:rsidRPr="007847D1">
        <w:rPr>
          <w:rFonts w:ascii="Times New Roman" w:hAnsi="Times New Roman"/>
          <w:sz w:val="27"/>
          <w:szCs w:val="27"/>
        </w:rPr>
        <w:t xml:space="preserve">» к муниципальной программе </w:t>
      </w:r>
      <w:r w:rsidR="00CB6AD9" w:rsidRPr="007847D1">
        <w:rPr>
          <w:rFonts w:ascii="Times New Roman" w:hAnsi="Times New Roman"/>
          <w:sz w:val="27"/>
          <w:szCs w:val="27"/>
        </w:rPr>
        <w:t xml:space="preserve">«Реформирование и модернизация жилищно-коммунального хозяйства и повышение энергетической эффективности на территории ЗАТО Железногорск» </w:t>
      </w:r>
      <w:r w:rsidR="006931E0">
        <w:rPr>
          <w:rFonts w:ascii="Times New Roman" w:hAnsi="Times New Roman"/>
          <w:sz w:val="27"/>
          <w:szCs w:val="27"/>
        </w:rPr>
        <w:t>изложить в новой редакции (п</w:t>
      </w:r>
      <w:r w:rsidRPr="007847D1">
        <w:rPr>
          <w:rFonts w:ascii="Times New Roman" w:hAnsi="Times New Roman"/>
          <w:sz w:val="27"/>
          <w:szCs w:val="27"/>
        </w:rPr>
        <w:t xml:space="preserve">риложение № </w:t>
      </w:r>
      <w:r w:rsidR="006C786E" w:rsidRPr="007847D1">
        <w:rPr>
          <w:rFonts w:ascii="Times New Roman" w:hAnsi="Times New Roman"/>
          <w:sz w:val="27"/>
          <w:szCs w:val="27"/>
        </w:rPr>
        <w:t>2</w:t>
      </w:r>
      <w:r w:rsidRPr="007847D1">
        <w:rPr>
          <w:rFonts w:ascii="Times New Roman" w:hAnsi="Times New Roman"/>
          <w:sz w:val="27"/>
          <w:szCs w:val="27"/>
        </w:rPr>
        <w:t>).</w:t>
      </w:r>
    </w:p>
    <w:p w:rsidR="00E67FAA" w:rsidRPr="007847D1" w:rsidRDefault="00323899" w:rsidP="00E67FAA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 xml:space="preserve">       </w:t>
      </w:r>
      <w:r w:rsidR="00E67FAA">
        <w:rPr>
          <w:rFonts w:ascii="Times New Roman" w:hAnsi="Times New Roman"/>
          <w:sz w:val="27"/>
          <w:szCs w:val="27"/>
        </w:rPr>
        <w:t xml:space="preserve"> </w:t>
      </w:r>
      <w:r w:rsidR="00E67FAA" w:rsidRPr="007847D1">
        <w:rPr>
          <w:rFonts w:ascii="Times New Roman" w:hAnsi="Times New Roman"/>
          <w:sz w:val="27"/>
          <w:szCs w:val="27"/>
        </w:rPr>
        <w:t>1.</w:t>
      </w:r>
      <w:r w:rsidR="00424AEB">
        <w:rPr>
          <w:rFonts w:ascii="Times New Roman" w:hAnsi="Times New Roman"/>
          <w:sz w:val="27"/>
          <w:szCs w:val="27"/>
        </w:rPr>
        <w:t>4</w:t>
      </w:r>
      <w:r w:rsidR="00E67FAA" w:rsidRPr="007847D1">
        <w:rPr>
          <w:rFonts w:ascii="Times New Roman" w:hAnsi="Times New Roman"/>
          <w:sz w:val="27"/>
          <w:szCs w:val="27"/>
        </w:rPr>
        <w:t xml:space="preserve">.  В </w:t>
      </w:r>
      <w:proofErr w:type="gramStart"/>
      <w:r w:rsidR="00E67FAA" w:rsidRPr="007847D1">
        <w:rPr>
          <w:rFonts w:ascii="Times New Roman" w:hAnsi="Times New Roman"/>
          <w:sz w:val="27"/>
          <w:szCs w:val="27"/>
        </w:rPr>
        <w:t>приложении</w:t>
      </w:r>
      <w:proofErr w:type="gramEnd"/>
      <w:r w:rsidR="00E67FAA" w:rsidRPr="007847D1">
        <w:rPr>
          <w:rFonts w:ascii="Times New Roman" w:hAnsi="Times New Roman"/>
          <w:sz w:val="27"/>
          <w:szCs w:val="27"/>
        </w:rPr>
        <w:t xml:space="preserve"> № </w:t>
      </w:r>
      <w:r w:rsidR="00D97585">
        <w:rPr>
          <w:rFonts w:ascii="Times New Roman" w:hAnsi="Times New Roman"/>
          <w:sz w:val="27"/>
          <w:szCs w:val="27"/>
        </w:rPr>
        <w:t>6.1</w:t>
      </w:r>
      <w:r w:rsidR="00E67FAA" w:rsidRPr="007847D1">
        <w:rPr>
          <w:rFonts w:ascii="Times New Roman" w:hAnsi="Times New Roman"/>
          <w:sz w:val="27"/>
          <w:szCs w:val="27"/>
        </w:rPr>
        <w:t xml:space="preserve"> к муниципальной программе «Реформирование и модернизация жилищно-коммунального хозяйства и повышение энергетической эффективности на территории ЗАТО Железногорск»:</w:t>
      </w:r>
    </w:p>
    <w:p w:rsidR="00E67FAA" w:rsidRPr="007847D1" w:rsidRDefault="00E67FAA" w:rsidP="00E67FAA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>1.</w:t>
      </w:r>
      <w:r w:rsidR="00424AEB">
        <w:rPr>
          <w:rFonts w:ascii="Times New Roman" w:hAnsi="Times New Roman"/>
          <w:sz w:val="27"/>
          <w:szCs w:val="27"/>
        </w:rPr>
        <w:t>4</w:t>
      </w:r>
      <w:r w:rsidRPr="007847D1">
        <w:rPr>
          <w:rFonts w:ascii="Times New Roman" w:hAnsi="Times New Roman"/>
          <w:sz w:val="27"/>
          <w:szCs w:val="27"/>
        </w:rPr>
        <w:t>.1. Строку 7 таблицы р</w:t>
      </w:r>
      <w:r w:rsidR="00D97585">
        <w:rPr>
          <w:rFonts w:ascii="Times New Roman" w:hAnsi="Times New Roman"/>
          <w:sz w:val="27"/>
          <w:szCs w:val="27"/>
        </w:rPr>
        <w:t>аздела 1 «Паспорт Подпрограммы»</w:t>
      </w:r>
      <w:r w:rsidRPr="007847D1">
        <w:rPr>
          <w:rFonts w:ascii="Times New Roman" w:hAnsi="Times New Roman"/>
          <w:sz w:val="27"/>
          <w:szCs w:val="27"/>
        </w:rPr>
        <w:t xml:space="preserve"> изложить в новой редакции:</w:t>
      </w:r>
    </w:p>
    <w:tbl>
      <w:tblPr>
        <w:tblW w:w="972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196"/>
        <w:gridCol w:w="6524"/>
      </w:tblGrid>
      <w:tr w:rsidR="00E67FAA" w:rsidRPr="007847D1" w:rsidTr="00330747">
        <w:trPr>
          <w:trHeight w:val="378"/>
        </w:trPr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AA" w:rsidRPr="007847D1" w:rsidRDefault="00E67FAA" w:rsidP="00330747">
            <w:pPr>
              <w:widowControl w:val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AA" w:rsidRPr="007847D1" w:rsidRDefault="00E67FAA" w:rsidP="00330747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Финансирование подпрограммы на 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– 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годы составит </w:t>
            </w:r>
            <w:r w:rsidR="00C408C8">
              <w:rPr>
                <w:rFonts w:ascii="Times New Roman" w:hAnsi="Times New Roman"/>
                <w:sz w:val="27"/>
                <w:szCs w:val="27"/>
              </w:rPr>
              <w:t>54 003</w:t>
            </w:r>
            <w:r w:rsidR="00424AEB">
              <w:rPr>
                <w:rFonts w:ascii="Times New Roman" w:hAnsi="Times New Roman"/>
                <w:sz w:val="27"/>
                <w:szCs w:val="27"/>
              </w:rPr>
              <w:t> 278,00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 в том числе за счет средств:</w:t>
            </w:r>
          </w:p>
          <w:p w:rsidR="00E67FAA" w:rsidRDefault="00E67FAA" w:rsidP="00330747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федерального бюджета – </w:t>
            </w:r>
            <w:r w:rsidR="00600344">
              <w:rPr>
                <w:rFonts w:ascii="Times New Roman" w:hAnsi="Times New Roman"/>
                <w:sz w:val="27"/>
                <w:szCs w:val="27"/>
              </w:rPr>
              <w:t>96 418,0</w:t>
            </w:r>
            <w:r w:rsidR="00424AEB">
              <w:rPr>
                <w:rFonts w:ascii="Times New Roman" w:hAnsi="Times New Roman"/>
                <w:sz w:val="27"/>
                <w:szCs w:val="27"/>
              </w:rPr>
              <w:t>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рублей,</w:t>
            </w:r>
          </w:p>
          <w:p w:rsidR="00E67FAA" w:rsidRPr="007847D1" w:rsidRDefault="00E67FAA" w:rsidP="00E67FAA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в том числе:</w:t>
            </w:r>
          </w:p>
          <w:p w:rsidR="00E67FAA" w:rsidRPr="007847D1" w:rsidRDefault="00E67FAA" w:rsidP="00E67FAA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 w:rsidR="00820110">
              <w:rPr>
                <w:rFonts w:ascii="Times New Roman" w:hAnsi="Times New Roman"/>
                <w:sz w:val="27"/>
                <w:szCs w:val="27"/>
              </w:rPr>
              <w:t>45 298</w:t>
            </w:r>
            <w:r>
              <w:rPr>
                <w:rFonts w:ascii="Times New Roman" w:hAnsi="Times New Roman"/>
                <w:sz w:val="27"/>
                <w:szCs w:val="27"/>
              </w:rPr>
              <w:t>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E67FAA" w:rsidRPr="007847D1" w:rsidRDefault="00E67FAA" w:rsidP="00E67FAA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0,00 руб.,</w:t>
            </w:r>
          </w:p>
          <w:p w:rsidR="00E67FAA" w:rsidRPr="007847D1" w:rsidRDefault="00E67FAA" w:rsidP="00E67FAA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 w:rsidR="00820110">
              <w:rPr>
                <w:rFonts w:ascii="Times New Roman" w:hAnsi="Times New Roman"/>
                <w:sz w:val="27"/>
                <w:szCs w:val="27"/>
              </w:rPr>
              <w:t>51 120</w:t>
            </w:r>
            <w:r w:rsidR="00424AEB">
              <w:rPr>
                <w:rFonts w:ascii="Times New Roman" w:hAnsi="Times New Roman"/>
                <w:sz w:val="27"/>
                <w:szCs w:val="27"/>
              </w:rPr>
              <w:t>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E67FAA" w:rsidRDefault="00E67FAA" w:rsidP="00330747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краевого бюджета – </w:t>
            </w:r>
            <w:r w:rsidR="00820110">
              <w:rPr>
                <w:rFonts w:ascii="Times New Roman" w:hAnsi="Times New Roman"/>
                <w:sz w:val="27"/>
                <w:szCs w:val="27"/>
              </w:rPr>
              <w:t>39 382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F41DDC" w:rsidRPr="007847D1" w:rsidRDefault="00F41DDC" w:rsidP="00F41DDC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в том числе:</w:t>
            </w:r>
          </w:p>
          <w:p w:rsidR="00F41DDC" w:rsidRPr="007847D1" w:rsidRDefault="00F41DDC" w:rsidP="00F41DDC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 w:rsidR="00820110">
              <w:rPr>
                <w:rFonts w:ascii="Times New Roman" w:hAnsi="Times New Roman"/>
                <w:sz w:val="27"/>
                <w:szCs w:val="27"/>
              </w:rPr>
              <w:t>18 502</w:t>
            </w:r>
            <w:r>
              <w:rPr>
                <w:rFonts w:ascii="Times New Roman" w:hAnsi="Times New Roman"/>
                <w:sz w:val="27"/>
                <w:szCs w:val="27"/>
              </w:rPr>
              <w:t>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F41DDC" w:rsidRPr="007847D1" w:rsidRDefault="00F41DDC" w:rsidP="00F41DDC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0,00 руб.,</w:t>
            </w:r>
          </w:p>
          <w:p w:rsidR="00F41DDC" w:rsidRPr="007847D1" w:rsidRDefault="00F41DDC" w:rsidP="00F41DDC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 w:rsidR="00820110">
              <w:rPr>
                <w:rFonts w:ascii="Times New Roman" w:hAnsi="Times New Roman"/>
                <w:sz w:val="27"/>
                <w:szCs w:val="27"/>
              </w:rPr>
              <w:t>20 880</w:t>
            </w:r>
            <w:r w:rsidR="00424AEB">
              <w:rPr>
                <w:rFonts w:ascii="Times New Roman" w:hAnsi="Times New Roman"/>
                <w:sz w:val="27"/>
                <w:szCs w:val="27"/>
              </w:rPr>
              <w:t>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E67FAA" w:rsidRPr="007847D1" w:rsidRDefault="00E67FAA" w:rsidP="00330747">
            <w:pPr>
              <w:widowControl w:val="0"/>
              <w:ind w:firstLine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местн</w:t>
            </w:r>
            <w:r>
              <w:rPr>
                <w:rFonts w:ascii="Times New Roman" w:hAnsi="Times New Roman"/>
                <w:sz w:val="27"/>
                <w:szCs w:val="27"/>
              </w:rPr>
              <w:t>ого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бюджет</w:t>
            </w:r>
            <w:r>
              <w:rPr>
                <w:rFonts w:ascii="Times New Roman" w:hAnsi="Times New Roman"/>
                <w:sz w:val="27"/>
                <w:szCs w:val="27"/>
              </w:rPr>
              <w:t>а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– </w:t>
            </w:r>
            <w:r w:rsidR="00424AEB">
              <w:rPr>
                <w:rFonts w:ascii="Times New Roman" w:hAnsi="Times New Roman"/>
                <w:sz w:val="27"/>
                <w:szCs w:val="27"/>
              </w:rPr>
              <w:t>53 8</w:t>
            </w:r>
            <w:r w:rsidR="00C408C8">
              <w:rPr>
                <w:rFonts w:ascii="Times New Roman" w:hAnsi="Times New Roman"/>
                <w:sz w:val="27"/>
                <w:szCs w:val="27"/>
              </w:rPr>
              <w:t>67</w:t>
            </w:r>
            <w:r w:rsidR="00424AEB">
              <w:rPr>
                <w:rFonts w:ascii="Times New Roman" w:hAnsi="Times New Roman"/>
                <w:sz w:val="27"/>
                <w:szCs w:val="27"/>
              </w:rPr>
              <w:t> 478,00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E67FAA" w:rsidRPr="007847D1" w:rsidRDefault="00E67FAA" w:rsidP="00330747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в том числе:</w:t>
            </w:r>
          </w:p>
          <w:p w:rsidR="00E67FAA" w:rsidRPr="007847D1" w:rsidRDefault="00E67FAA" w:rsidP="00330747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 w:rsidR="00424AEB">
              <w:rPr>
                <w:rFonts w:ascii="Times New Roman" w:hAnsi="Times New Roman"/>
                <w:sz w:val="27"/>
                <w:szCs w:val="27"/>
              </w:rPr>
              <w:t>27 8</w:t>
            </w:r>
            <w:r w:rsidR="00C408C8">
              <w:rPr>
                <w:rFonts w:ascii="Times New Roman" w:hAnsi="Times New Roman"/>
                <w:sz w:val="27"/>
                <w:szCs w:val="27"/>
              </w:rPr>
              <w:t>20</w:t>
            </w:r>
            <w:r w:rsidR="00424AEB">
              <w:rPr>
                <w:rFonts w:ascii="Times New Roman" w:hAnsi="Times New Roman"/>
                <w:sz w:val="27"/>
                <w:szCs w:val="27"/>
              </w:rPr>
              <w:t> 512,00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E67FAA" w:rsidRPr="007847D1" w:rsidRDefault="00E67FAA" w:rsidP="00330747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 w:rsidR="00424AEB">
              <w:rPr>
                <w:rFonts w:ascii="Times New Roman" w:hAnsi="Times New Roman"/>
                <w:sz w:val="27"/>
                <w:szCs w:val="27"/>
              </w:rPr>
              <w:t>13 023 483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,00 руб.,</w:t>
            </w:r>
          </w:p>
          <w:p w:rsidR="00E67FAA" w:rsidRPr="007847D1" w:rsidRDefault="00E67FAA" w:rsidP="00820110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lastRenderedPageBreak/>
              <w:t>202</w:t>
            </w:r>
            <w:r w:rsidR="00424AEB"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 w:rsidR="00424AEB">
              <w:rPr>
                <w:rFonts w:ascii="Times New Roman" w:hAnsi="Times New Roman"/>
                <w:sz w:val="27"/>
                <w:szCs w:val="27"/>
              </w:rPr>
              <w:t>13 0</w:t>
            </w:r>
            <w:r w:rsidR="00820110">
              <w:rPr>
                <w:rFonts w:ascii="Times New Roman" w:hAnsi="Times New Roman"/>
                <w:sz w:val="27"/>
                <w:szCs w:val="27"/>
              </w:rPr>
              <w:t>23</w:t>
            </w:r>
            <w:r w:rsidR="00424AEB">
              <w:rPr>
                <w:rFonts w:ascii="Times New Roman" w:hAnsi="Times New Roman"/>
                <w:sz w:val="27"/>
                <w:szCs w:val="27"/>
              </w:rPr>
              <w:t xml:space="preserve"> 483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,00 руб..</w:t>
            </w:r>
          </w:p>
        </w:tc>
      </w:tr>
    </w:tbl>
    <w:p w:rsidR="00E67FAA" w:rsidRDefault="00E67FAA" w:rsidP="00FF1F92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lastRenderedPageBreak/>
        <w:t>1.</w:t>
      </w:r>
      <w:r w:rsidR="00424AEB">
        <w:rPr>
          <w:rFonts w:ascii="Times New Roman" w:hAnsi="Times New Roman"/>
          <w:sz w:val="27"/>
          <w:szCs w:val="27"/>
        </w:rPr>
        <w:t>4</w:t>
      </w:r>
      <w:r>
        <w:rPr>
          <w:rFonts w:ascii="Times New Roman" w:hAnsi="Times New Roman"/>
          <w:sz w:val="27"/>
          <w:szCs w:val="27"/>
        </w:rPr>
        <w:t>.2</w:t>
      </w:r>
      <w:r w:rsidRPr="007847D1">
        <w:rPr>
          <w:rFonts w:ascii="Times New Roman" w:hAnsi="Times New Roman"/>
          <w:sz w:val="27"/>
          <w:szCs w:val="27"/>
        </w:rPr>
        <w:t>. Приложение № 2 «Перечень мероприятий подпрограммы»</w:t>
      </w:r>
      <w:r w:rsidR="00D97585">
        <w:rPr>
          <w:rFonts w:ascii="Times New Roman" w:hAnsi="Times New Roman"/>
          <w:sz w:val="27"/>
          <w:szCs w:val="27"/>
        </w:rPr>
        <w:t xml:space="preserve">  к муниципальной подпрограмме </w:t>
      </w:r>
      <w:r w:rsidRPr="007847D1">
        <w:rPr>
          <w:rFonts w:ascii="Times New Roman" w:hAnsi="Times New Roman"/>
          <w:sz w:val="27"/>
          <w:szCs w:val="27"/>
        </w:rPr>
        <w:t xml:space="preserve"> «Развитие объектов социальной сферы, специального назначения и жилищно-коммунального хозяйства ЗАТО Железногорск»</w:t>
      </w:r>
      <w:r>
        <w:rPr>
          <w:rFonts w:ascii="Times New Roman" w:hAnsi="Times New Roman"/>
          <w:sz w:val="27"/>
          <w:szCs w:val="27"/>
        </w:rPr>
        <w:t xml:space="preserve"> </w:t>
      </w:r>
      <w:r w:rsidR="006931E0">
        <w:rPr>
          <w:rFonts w:ascii="Times New Roman" w:hAnsi="Times New Roman"/>
          <w:sz w:val="27"/>
          <w:szCs w:val="27"/>
        </w:rPr>
        <w:t>изложить в новой редакции (п</w:t>
      </w:r>
      <w:r w:rsidRPr="007847D1">
        <w:rPr>
          <w:rFonts w:ascii="Times New Roman" w:hAnsi="Times New Roman"/>
          <w:sz w:val="27"/>
          <w:szCs w:val="27"/>
        </w:rPr>
        <w:t xml:space="preserve">риложение № </w:t>
      </w:r>
      <w:r w:rsidR="002B4D4F">
        <w:rPr>
          <w:rFonts w:ascii="Times New Roman" w:hAnsi="Times New Roman"/>
          <w:sz w:val="27"/>
          <w:szCs w:val="27"/>
        </w:rPr>
        <w:t>3</w:t>
      </w:r>
      <w:r w:rsidRPr="007847D1">
        <w:rPr>
          <w:rFonts w:ascii="Times New Roman" w:hAnsi="Times New Roman"/>
          <w:sz w:val="27"/>
          <w:szCs w:val="27"/>
        </w:rPr>
        <w:t>).</w:t>
      </w:r>
    </w:p>
    <w:p w:rsidR="006C786E" w:rsidRPr="007847D1" w:rsidRDefault="006C786E" w:rsidP="006C786E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>2. Управлению внутреннего контроля Администрации ЗАТО г. Железногорск (Е.Н. Панченко) довести  настоящее постановление до всеобщего сведения через газету «Город и горожане».</w:t>
      </w:r>
    </w:p>
    <w:p w:rsidR="006C786E" w:rsidRPr="007847D1" w:rsidRDefault="006C786E" w:rsidP="006C786E">
      <w:pPr>
        <w:pStyle w:val="ConsNormal"/>
        <w:ind w:righ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847D1">
        <w:rPr>
          <w:rFonts w:ascii="Times New Roman" w:hAnsi="Times New Roman" w:cs="Times New Roman"/>
          <w:sz w:val="27"/>
          <w:szCs w:val="27"/>
        </w:rPr>
        <w:t xml:space="preserve">3. Отделу общественных связей Администрации ЗАТО г. Железногорск    (И.С. </w:t>
      </w:r>
      <w:r w:rsidR="00080D9B" w:rsidRPr="007847D1">
        <w:rPr>
          <w:rFonts w:ascii="Times New Roman" w:hAnsi="Times New Roman" w:cs="Times New Roman"/>
          <w:sz w:val="27"/>
          <w:szCs w:val="27"/>
        </w:rPr>
        <w:t>Архипова</w:t>
      </w:r>
      <w:r w:rsidRPr="007847D1">
        <w:rPr>
          <w:rFonts w:ascii="Times New Roman" w:hAnsi="Times New Roman" w:cs="Times New Roman"/>
          <w:sz w:val="27"/>
          <w:szCs w:val="27"/>
        </w:rPr>
        <w:t xml:space="preserve">) </w:t>
      </w:r>
      <w:proofErr w:type="gramStart"/>
      <w:r w:rsidRPr="007847D1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7847D1">
        <w:rPr>
          <w:rFonts w:ascii="Times New Roman" w:hAnsi="Times New Roman" w:cs="Times New Roman"/>
          <w:sz w:val="27"/>
          <w:szCs w:val="27"/>
        </w:rPr>
        <w:t xml:space="preserve"> настоящее постановление на официальном сайте городского округа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F76F56" w:rsidRPr="007847D1">
        <w:rPr>
          <w:rFonts w:ascii="Times New Roman" w:hAnsi="Times New Roman" w:cs="Times New Roman"/>
          <w:sz w:val="27"/>
          <w:szCs w:val="27"/>
        </w:rPr>
        <w:t>«</w:t>
      </w:r>
      <w:r w:rsidRPr="007847D1">
        <w:rPr>
          <w:rFonts w:ascii="Times New Roman" w:hAnsi="Times New Roman" w:cs="Times New Roman"/>
          <w:sz w:val="27"/>
          <w:szCs w:val="27"/>
        </w:rPr>
        <w:t>Интернет</w:t>
      </w:r>
      <w:r w:rsidR="00F76F56" w:rsidRPr="007847D1">
        <w:rPr>
          <w:rFonts w:ascii="Times New Roman" w:hAnsi="Times New Roman" w:cs="Times New Roman"/>
          <w:sz w:val="27"/>
          <w:szCs w:val="27"/>
        </w:rPr>
        <w:t>».</w:t>
      </w:r>
      <w:r w:rsidRPr="007847D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B17A2" w:rsidRPr="008B17A2" w:rsidRDefault="008B17A2" w:rsidP="008B17A2">
      <w:pPr>
        <w:pStyle w:val="ConsNormal"/>
        <w:ind w:righ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B17A2">
        <w:rPr>
          <w:rFonts w:ascii="Times New Roman" w:hAnsi="Times New Roman" w:cs="Times New Roman"/>
          <w:sz w:val="27"/>
          <w:szCs w:val="27"/>
        </w:rPr>
        <w:t>4. Контроль над исполнением настоящего постановления возложить на первого заместителя Главы ЗАТО г. Железногорск по жилищно-коммунальному хозяйству А.А.  Сергейкина.</w:t>
      </w:r>
    </w:p>
    <w:p w:rsidR="006C786E" w:rsidRPr="007847D1" w:rsidRDefault="006C786E" w:rsidP="008B17A2">
      <w:pPr>
        <w:pStyle w:val="ConsNormal"/>
        <w:ind w:righ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847D1">
        <w:rPr>
          <w:rFonts w:ascii="Times New Roman" w:hAnsi="Times New Roman" w:cs="Times New Roman"/>
          <w:sz w:val="27"/>
          <w:szCs w:val="27"/>
        </w:rPr>
        <w:t>5. Настоящее постановление  вступает в силу после его официального опубликования.</w:t>
      </w:r>
    </w:p>
    <w:p w:rsidR="006C786E" w:rsidRPr="007847D1" w:rsidRDefault="006C786E" w:rsidP="006C786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7847D1" w:rsidRPr="007847D1" w:rsidRDefault="00B627F1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>Глав</w:t>
      </w:r>
      <w:r w:rsidR="00FF3678" w:rsidRPr="007847D1">
        <w:rPr>
          <w:rFonts w:ascii="Times New Roman" w:hAnsi="Times New Roman"/>
          <w:sz w:val="27"/>
          <w:szCs w:val="27"/>
        </w:rPr>
        <w:t xml:space="preserve">а </w:t>
      </w:r>
      <w:r w:rsidR="006C786E" w:rsidRPr="007847D1">
        <w:rPr>
          <w:rFonts w:ascii="Times New Roman" w:hAnsi="Times New Roman"/>
          <w:sz w:val="27"/>
          <w:szCs w:val="27"/>
        </w:rPr>
        <w:t xml:space="preserve"> ЗАТО г. Железногорск</w:t>
      </w:r>
      <w:r w:rsidR="006C786E" w:rsidRPr="007847D1">
        <w:rPr>
          <w:rFonts w:ascii="Times New Roman" w:hAnsi="Times New Roman"/>
          <w:sz w:val="27"/>
          <w:szCs w:val="27"/>
        </w:rPr>
        <w:tab/>
        <w:t xml:space="preserve">         </w:t>
      </w:r>
      <w:r w:rsidR="006C786E" w:rsidRPr="007847D1">
        <w:rPr>
          <w:rFonts w:ascii="Times New Roman" w:hAnsi="Times New Roman"/>
          <w:sz w:val="27"/>
          <w:szCs w:val="27"/>
        </w:rPr>
        <w:tab/>
      </w:r>
      <w:r w:rsidR="00323899" w:rsidRPr="007847D1">
        <w:rPr>
          <w:rFonts w:ascii="Times New Roman" w:hAnsi="Times New Roman"/>
          <w:sz w:val="27"/>
          <w:szCs w:val="27"/>
        </w:rPr>
        <w:t xml:space="preserve">     </w:t>
      </w:r>
      <w:r w:rsidR="006C786E" w:rsidRPr="007847D1">
        <w:rPr>
          <w:rFonts w:ascii="Times New Roman" w:hAnsi="Times New Roman"/>
          <w:sz w:val="27"/>
          <w:szCs w:val="27"/>
        </w:rPr>
        <w:tab/>
      </w:r>
      <w:r w:rsidR="006043CA" w:rsidRPr="007847D1">
        <w:rPr>
          <w:rFonts w:ascii="Times New Roman" w:hAnsi="Times New Roman"/>
          <w:sz w:val="27"/>
          <w:szCs w:val="27"/>
        </w:rPr>
        <w:t xml:space="preserve"> </w:t>
      </w:r>
      <w:r w:rsidR="007847D1">
        <w:rPr>
          <w:rFonts w:ascii="Times New Roman" w:hAnsi="Times New Roman"/>
          <w:sz w:val="27"/>
          <w:szCs w:val="27"/>
        </w:rPr>
        <w:t xml:space="preserve">      </w:t>
      </w:r>
      <w:r w:rsidR="006043CA" w:rsidRPr="007847D1">
        <w:rPr>
          <w:rFonts w:ascii="Times New Roman" w:hAnsi="Times New Roman"/>
          <w:sz w:val="27"/>
          <w:szCs w:val="27"/>
        </w:rPr>
        <w:t xml:space="preserve">    </w:t>
      </w:r>
      <w:r w:rsidR="006C786E" w:rsidRPr="007847D1">
        <w:rPr>
          <w:rFonts w:ascii="Times New Roman" w:hAnsi="Times New Roman"/>
          <w:sz w:val="27"/>
          <w:szCs w:val="27"/>
        </w:rPr>
        <w:tab/>
      </w:r>
      <w:bookmarkStart w:id="0" w:name="RANGE!A1"/>
      <w:bookmarkStart w:id="1" w:name="RANGE!A1:J27"/>
      <w:bookmarkStart w:id="2" w:name="RANGE!A1:G189"/>
      <w:bookmarkStart w:id="3" w:name="RANGE!A1:K25"/>
      <w:bookmarkEnd w:id="0"/>
      <w:bookmarkEnd w:id="1"/>
      <w:bookmarkEnd w:id="2"/>
      <w:bookmarkEnd w:id="3"/>
      <w:r w:rsidR="006C786E" w:rsidRPr="007847D1">
        <w:rPr>
          <w:rFonts w:ascii="Times New Roman" w:hAnsi="Times New Roman"/>
          <w:sz w:val="27"/>
          <w:szCs w:val="27"/>
        </w:rPr>
        <w:t xml:space="preserve">        </w:t>
      </w:r>
      <w:r w:rsidRPr="007847D1">
        <w:rPr>
          <w:rFonts w:ascii="Times New Roman" w:hAnsi="Times New Roman"/>
          <w:sz w:val="27"/>
          <w:szCs w:val="27"/>
        </w:rPr>
        <w:t xml:space="preserve">         </w:t>
      </w:r>
      <w:r w:rsidR="006C786E" w:rsidRPr="007847D1">
        <w:rPr>
          <w:rFonts w:ascii="Times New Roman" w:hAnsi="Times New Roman"/>
          <w:sz w:val="27"/>
          <w:szCs w:val="27"/>
        </w:rPr>
        <w:t xml:space="preserve">    </w:t>
      </w:r>
      <w:r w:rsidR="00FF3678" w:rsidRPr="007847D1">
        <w:rPr>
          <w:rFonts w:ascii="Times New Roman" w:hAnsi="Times New Roman"/>
          <w:sz w:val="27"/>
          <w:szCs w:val="27"/>
        </w:rPr>
        <w:t>И.Г. Куксин</w:t>
      </w:r>
    </w:p>
    <w:sectPr w:rsidR="007847D1" w:rsidRPr="007847D1" w:rsidSect="006043CA">
      <w:headerReference w:type="default" r:id="rId9"/>
      <w:headerReference w:type="first" r:id="rId10"/>
      <w:pgSz w:w="11907" w:h="16840" w:code="9"/>
      <w:pgMar w:top="737" w:right="851" w:bottom="794" w:left="158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917" w:rsidRDefault="001E1917">
      <w:r>
        <w:separator/>
      </w:r>
    </w:p>
  </w:endnote>
  <w:endnote w:type="continuationSeparator" w:id="0">
    <w:p w:rsidR="001E1917" w:rsidRDefault="001E19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917" w:rsidRDefault="001E1917">
      <w:r>
        <w:separator/>
      </w:r>
    </w:p>
  </w:footnote>
  <w:footnote w:type="continuationSeparator" w:id="0">
    <w:p w:rsidR="001E1917" w:rsidRDefault="001E19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F74" w:rsidRDefault="007A1F74">
    <w:pPr>
      <w:pStyle w:val="a7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34968"/>
      <w:docPartObj>
        <w:docPartGallery w:val="Page Numbers (Top of Page)"/>
        <w:docPartUnique/>
      </w:docPartObj>
    </w:sdtPr>
    <w:sdtContent>
      <w:p w:rsidR="007A1F74" w:rsidRDefault="008454F0">
        <w:pPr>
          <w:pStyle w:val="a7"/>
          <w:jc w:val="center"/>
        </w:pPr>
      </w:p>
    </w:sdtContent>
  </w:sdt>
  <w:p w:rsidR="007A1F74" w:rsidRDefault="007A1F7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14F"/>
    <w:rsid w:val="000210A3"/>
    <w:rsid w:val="0002582B"/>
    <w:rsid w:val="000320E9"/>
    <w:rsid w:val="00033FEE"/>
    <w:rsid w:val="00037BA6"/>
    <w:rsid w:val="00037CE5"/>
    <w:rsid w:val="00042B10"/>
    <w:rsid w:val="00043EDC"/>
    <w:rsid w:val="00044D7D"/>
    <w:rsid w:val="00047DC8"/>
    <w:rsid w:val="0005688E"/>
    <w:rsid w:val="00073B53"/>
    <w:rsid w:val="00074B49"/>
    <w:rsid w:val="00077644"/>
    <w:rsid w:val="00077BDA"/>
    <w:rsid w:val="00080D9B"/>
    <w:rsid w:val="0008105A"/>
    <w:rsid w:val="000851CB"/>
    <w:rsid w:val="00087644"/>
    <w:rsid w:val="000902EF"/>
    <w:rsid w:val="000A33FB"/>
    <w:rsid w:val="000A6518"/>
    <w:rsid w:val="000B2EC1"/>
    <w:rsid w:val="000D4950"/>
    <w:rsid w:val="000D6D5D"/>
    <w:rsid w:val="000D6E29"/>
    <w:rsid w:val="000E34B3"/>
    <w:rsid w:val="000E5E82"/>
    <w:rsid w:val="000F6437"/>
    <w:rsid w:val="000F79F5"/>
    <w:rsid w:val="00107D77"/>
    <w:rsid w:val="00113B11"/>
    <w:rsid w:val="00114309"/>
    <w:rsid w:val="001162BF"/>
    <w:rsid w:val="00116A81"/>
    <w:rsid w:val="001233B3"/>
    <w:rsid w:val="00134625"/>
    <w:rsid w:val="00140E88"/>
    <w:rsid w:val="0015324E"/>
    <w:rsid w:val="00156E0F"/>
    <w:rsid w:val="001613AC"/>
    <w:rsid w:val="0018070E"/>
    <w:rsid w:val="0018261C"/>
    <w:rsid w:val="00183F76"/>
    <w:rsid w:val="001879EB"/>
    <w:rsid w:val="0019229F"/>
    <w:rsid w:val="001A1872"/>
    <w:rsid w:val="001A36AE"/>
    <w:rsid w:val="001A6E5E"/>
    <w:rsid w:val="001B019A"/>
    <w:rsid w:val="001B153D"/>
    <w:rsid w:val="001B171D"/>
    <w:rsid w:val="001B1AAA"/>
    <w:rsid w:val="001C3DDB"/>
    <w:rsid w:val="001D2107"/>
    <w:rsid w:val="001E0F94"/>
    <w:rsid w:val="001E1917"/>
    <w:rsid w:val="001E193E"/>
    <w:rsid w:val="001E1ECA"/>
    <w:rsid w:val="001E56E6"/>
    <w:rsid w:val="001E6B7B"/>
    <w:rsid w:val="001F6137"/>
    <w:rsid w:val="0021344E"/>
    <w:rsid w:val="002157B7"/>
    <w:rsid w:val="00215F2A"/>
    <w:rsid w:val="0022496B"/>
    <w:rsid w:val="00224CD7"/>
    <w:rsid w:val="00235274"/>
    <w:rsid w:val="002358EC"/>
    <w:rsid w:val="00240597"/>
    <w:rsid w:val="00246459"/>
    <w:rsid w:val="00252C29"/>
    <w:rsid w:val="002549BF"/>
    <w:rsid w:val="00255DA5"/>
    <w:rsid w:val="0026133F"/>
    <w:rsid w:val="00266F18"/>
    <w:rsid w:val="0027027D"/>
    <w:rsid w:val="00284F68"/>
    <w:rsid w:val="00286CEF"/>
    <w:rsid w:val="002A5F4A"/>
    <w:rsid w:val="002A65FF"/>
    <w:rsid w:val="002A7EB9"/>
    <w:rsid w:val="002B46E9"/>
    <w:rsid w:val="002B4D4F"/>
    <w:rsid w:val="002B535B"/>
    <w:rsid w:val="002B5D57"/>
    <w:rsid w:val="002C51B9"/>
    <w:rsid w:val="002C6791"/>
    <w:rsid w:val="002D00FB"/>
    <w:rsid w:val="002D0725"/>
    <w:rsid w:val="002D2A03"/>
    <w:rsid w:val="002D5DAC"/>
    <w:rsid w:val="002E1087"/>
    <w:rsid w:val="002E167B"/>
    <w:rsid w:val="002F18E4"/>
    <w:rsid w:val="002F764C"/>
    <w:rsid w:val="00303FDB"/>
    <w:rsid w:val="00311E89"/>
    <w:rsid w:val="00323380"/>
    <w:rsid w:val="00323899"/>
    <w:rsid w:val="003349EB"/>
    <w:rsid w:val="00334D64"/>
    <w:rsid w:val="0033674B"/>
    <w:rsid w:val="00340B97"/>
    <w:rsid w:val="003418AE"/>
    <w:rsid w:val="00342A7D"/>
    <w:rsid w:val="00342E00"/>
    <w:rsid w:val="00345284"/>
    <w:rsid w:val="00346B69"/>
    <w:rsid w:val="00353ABD"/>
    <w:rsid w:val="00357705"/>
    <w:rsid w:val="003578BA"/>
    <w:rsid w:val="00361DFD"/>
    <w:rsid w:val="00364CEF"/>
    <w:rsid w:val="00371615"/>
    <w:rsid w:val="00377AC4"/>
    <w:rsid w:val="00381C9B"/>
    <w:rsid w:val="00383BEE"/>
    <w:rsid w:val="00396C4C"/>
    <w:rsid w:val="00397B3E"/>
    <w:rsid w:val="003A06E6"/>
    <w:rsid w:val="003A0C2F"/>
    <w:rsid w:val="003A13DB"/>
    <w:rsid w:val="003A2559"/>
    <w:rsid w:val="003A26E1"/>
    <w:rsid w:val="003A3CBF"/>
    <w:rsid w:val="003C19D7"/>
    <w:rsid w:val="003C3192"/>
    <w:rsid w:val="003C750A"/>
    <w:rsid w:val="003D604F"/>
    <w:rsid w:val="003D6F82"/>
    <w:rsid w:val="003D7FB3"/>
    <w:rsid w:val="003E1993"/>
    <w:rsid w:val="003F1212"/>
    <w:rsid w:val="003F2107"/>
    <w:rsid w:val="00403655"/>
    <w:rsid w:val="0040676A"/>
    <w:rsid w:val="00411710"/>
    <w:rsid w:val="00413CAB"/>
    <w:rsid w:val="004150B6"/>
    <w:rsid w:val="0041595F"/>
    <w:rsid w:val="00424AEB"/>
    <w:rsid w:val="0044144D"/>
    <w:rsid w:val="00452D54"/>
    <w:rsid w:val="004577CE"/>
    <w:rsid w:val="00457E20"/>
    <w:rsid w:val="004629F7"/>
    <w:rsid w:val="0046386D"/>
    <w:rsid w:val="0048473E"/>
    <w:rsid w:val="00487546"/>
    <w:rsid w:val="00492656"/>
    <w:rsid w:val="004B48F1"/>
    <w:rsid w:val="004B502F"/>
    <w:rsid w:val="004C11E6"/>
    <w:rsid w:val="004C5289"/>
    <w:rsid w:val="004D1B6A"/>
    <w:rsid w:val="004D5738"/>
    <w:rsid w:val="004D5E43"/>
    <w:rsid w:val="004D6B8A"/>
    <w:rsid w:val="004D7397"/>
    <w:rsid w:val="004E14DC"/>
    <w:rsid w:val="004F2B35"/>
    <w:rsid w:val="004F6657"/>
    <w:rsid w:val="004F6C66"/>
    <w:rsid w:val="0050151C"/>
    <w:rsid w:val="00515089"/>
    <w:rsid w:val="00517C00"/>
    <w:rsid w:val="00521026"/>
    <w:rsid w:val="00522381"/>
    <w:rsid w:val="00522900"/>
    <w:rsid w:val="00522BE6"/>
    <w:rsid w:val="00535014"/>
    <w:rsid w:val="00535360"/>
    <w:rsid w:val="0054229B"/>
    <w:rsid w:val="00543597"/>
    <w:rsid w:val="00547051"/>
    <w:rsid w:val="00556034"/>
    <w:rsid w:val="00557CBB"/>
    <w:rsid w:val="0056149D"/>
    <w:rsid w:val="00581553"/>
    <w:rsid w:val="00584041"/>
    <w:rsid w:val="0058509E"/>
    <w:rsid w:val="00586394"/>
    <w:rsid w:val="005865DF"/>
    <w:rsid w:val="00591DF5"/>
    <w:rsid w:val="005A4314"/>
    <w:rsid w:val="005B0D8B"/>
    <w:rsid w:val="005C4C3B"/>
    <w:rsid w:val="005C56CC"/>
    <w:rsid w:val="005D7D0C"/>
    <w:rsid w:val="005D7FCF"/>
    <w:rsid w:val="005E2111"/>
    <w:rsid w:val="005E3972"/>
    <w:rsid w:val="005F373F"/>
    <w:rsid w:val="005F480A"/>
    <w:rsid w:val="005F51EC"/>
    <w:rsid w:val="005F790F"/>
    <w:rsid w:val="00600344"/>
    <w:rsid w:val="00600896"/>
    <w:rsid w:val="006043CA"/>
    <w:rsid w:val="006060EF"/>
    <w:rsid w:val="006076CB"/>
    <w:rsid w:val="00610561"/>
    <w:rsid w:val="006106EF"/>
    <w:rsid w:val="00613B82"/>
    <w:rsid w:val="00617914"/>
    <w:rsid w:val="006215EC"/>
    <w:rsid w:val="0062165D"/>
    <w:rsid w:val="00623639"/>
    <w:rsid w:val="0063572E"/>
    <w:rsid w:val="0066524A"/>
    <w:rsid w:val="00670913"/>
    <w:rsid w:val="00672456"/>
    <w:rsid w:val="006818EF"/>
    <w:rsid w:val="00683E5A"/>
    <w:rsid w:val="00684A9B"/>
    <w:rsid w:val="006931E0"/>
    <w:rsid w:val="00697494"/>
    <w:rsid w:val="006A0457"/>
    <w:rsid w:val="006A1E47"/>
    <w:rsid w:val="006A273B"/>
    <w:rsid w:val="006A2C9E"/>
    <w:rsid w:val="006A701D"/>
    <w:rsid w:val="006B0D79"/>
    <w:rsid w:val="006B4CFA"/>
    <w:rsid w:val="006C4248"/>
    <w:rsid w:val="006C5FEF"/>
    <w:rsid w:val="006C786E"/>
    <w:rsid w:val="006D0EEE"/>
    <w:rsid w:val="006D1EB7"/>
    <w:rsid w:val="006D3023"/>
    <w:rsid w:val="006E501B"/>
    <w:rsid w:val="006E7D6B"/>
    <w:rsid w:val="00701CCC"/>
    <w:rsid w:val="00707592"/>
    <w:rsid w:val="00713447"/>
    <w:rsid w:val="00730910"/>
    <w:rsid w:val="0074343E"/>
    <w:rsid w:val="007434B8"/>
    <w:rsid w:val="00747680"/>
    <w:rsid w:val="00754686"/>
    <w:rsid w:val="00762BDC"/>
    <w:rsid w:val="00767DA3"/>
    <w:rsid w:val="007772F6"/>
    <w:rsid w:val="007825C0"/>
    <w:rsid w:val="007847D1"/>
    <w:rsid w:val="007862D3"/>
    <w:rsid w:val="007862D5"/>
    <w:rsid w:val="00790696"/>
    <w:rsid w:val="00794345"/>
    <w:rsid w:val="00795015"/>
    <w:rsid w:val="007A1C2A"/>
    <w:rsid w:val="007A1F74"/>
    <w:rsid w:val="007A2814"/>
    <w:rsid w:val="007A496E"/>
    <w:rsid w:val="007B4B8A"/>
    <w:rsid w:val="007C0068"/>
    <w:rsid w:val="007C167B"/>
    <w:rsid w:val="007D002A"/>
    <w:rsid w:val="007D2B52"/>
    <w:rsid w:val="007D70CB"/>
    <w:rsid w:val="007E13D4"/>
    <w:rsid w:val="007E498E"/>
    <w:rsid w:val="007E797B"/>
    <w:rsid w:val="007F5872"/>
    <w:rsid w:val="007F6306"/>
    <w:rsid w:val="007F7BAB"/>
    <w:rsid w:val="007F7C20"/>
    <w:rsid w:val="00813F18"/>
    <w:rsid w:val="00814228"/>
    <w:rsid w:val="00814B33"/>
    <w:rsid w:val="00820110"/>
    <w:rsid w:val="00825C3C"/>
    <w:rsid w:val="00837150"/>
    <w:rsid w:val="008454F0"/>
    <w:rsid w:val="00847091"/>
    <w:rsid w:val="0084740B"/>
    <w:rsid w:val="008509CC"/>
    <w:rsid w:val="00853E53"/>
    <w:rsid w:val="00860FB7"/>
    <w:rsid w:val="00864104"/>
    <w:rsid w:val="00873AB9"/>
    <w:rsid w:val="00876792"/>
    <w:rsid w:val="0087710C"/>
    <w:rsid w:val="0088123B"/>
    <w:rsid w:val="008819F4"/>
    <w:rsid w:val="00883CB5"/>
    <w:rsid w:val="00887BA6"/>
    <w:rsid w:val="00887CAF"/>
    <w:rsid w:val="008A158F"/>
    <w:rsid w:val="008A40E8"/>
    <w:rsid w:val="008B17A2"/>
    <w:rsid w:val="008B1913"/>
    <w:rsid w:val="008B5B7C"/>
    <w:rsid w:val="008B6F9F"/>
    <w:rsid w:val="008C0F9E"/>
    <w:rsid w:val="008C0FF7"/>
    <w:rsid w:val="008C2045"/>
    <w:rsid w:val="008D6A79"/>
    <w:rsid w:val="008E0534"/>
    <w:rsid w:val="008E1AA7"/>
    <w:rsid w:val="008E31F9"/>
    <w:rsid w:val="008E5220"/>
    <w:rsid w:val="008F5DF2"/>
    <w:rsid w:val="00902C83"/>
    <w:rsid w:val="00903CCF"/>
    <w:rsid w:val="00911ADE"/>
    <w:rsid w:val="009144B0"/>
    <w:rsid w:val="00914F47"/>
    <w:rsid w:val="0091645E"/>
    <w:rsid w:val="00921642"/>
    <w:rsid w:val="0092222C"/>
    <w:rsid w:val="00932167"/>
    <w:rsid w:val="00934882"/>
    <w:rsid w:val="00942E03"/>
    <w:rsid w:val="00944C5B"/>
    <w:rsid w:val="00946B2B"/>
    <w:rsid w:val="00960047"/>
    <w:rsid w:val="0096207E"/>
    <w:rsid w:val="00964458"/>
    <w:rsid w:val="00964B24"/>
    <w:rsid w:val="00966291"/>
    <w:rsid w:val="00976DEA"/>
    <w:rsid w:val="009814BF"/>
    <w:rsid w:val="009833F5"/>
    <w:rsid w:val="009854B1"/>
    <w:rsid w:val="00993382"/>
    <w:rsid w:val="00994BB5"/>
    <w:rsid w:val="009A36F1"/>
    <w:rsid w:val="009B19AB"/>
    <w:rsid w:val="009B4BDB"/>
    <w:rsid w:val="009D1510"/>
    <w:rsid w:val="009D4019"/>
    <w:rsid w:val="009E13AB"/>
    <w:rsid w:val="009E5F7A"/>
    <w:rsid w:val="009F21C3"/>
    <w:rsid w:val="00A0330B"/>
    <w:rsid w:val="00A043C7"/>
    <w:rsid w:val="00A05487"/>
    <w:rsid w:val="00A06ACC"/>
    <w:rsid w:val="00A11E75"/>
    <w:rsid w:val="00A2294B"/>
    <w:rsid w:val="00A235B8"/>
    <w:rsid w:val="00A2534E"/>
    <w:rsid w:val="00A25B8F"/>
    <w:rsid w:val="00A322C5"/>
    <w:rsid w:val="00A37B15"/>
    <w:rsid w:val="00A37ED3"/>
    <w:rsid w:val="00A47400"/>
    <w:rsid w:val="00A76F58"/>
    <w:rsid w:val="00A82CCF"/>
    <w:rsid w:val="00AB51AA"/>
    <w:rsid w:val="00AB52D2"/>
    <w:rsid w:val="00AB6E35"/>
    <w:rsid w:val="00AC2816"/>
    <w:rsid w:val="00AE46CE"/>
    <w:rsid w:val="00AE6B13"/>
    <w:rsid w:val="00AF1965"/>
    <w:rsid w:val="00AF3AD8"/>
    <w:rsid w:val="00AF61B9"/>
    <w:rsid w:val="00B00E43"/>
    <w:rsid w:val="00B11E34"/>
    <w:rsid w:val="00B12529"/>
    <w:rsid w:val="00B13526"/>
    <w:rsid w:val="00B23EC7"/>
    <w:rsid w:val="00B30C1B"/>
    <w:rsid w:val="00B31360"/>
    <w:rsid w:val="00B522EC"/>
    <w:rsid w:val="00B548E9"/>
    <w:rsid w:val="00B548FE"/>
    <w:rsid w:val="00B57519"/>
    <w:rsid w:val="00B627F1"/>
    <w:rsid w:val="00B62F72"/>
    <w:rsid w:val="00B63EA8"/>
    <w:rsid w:val="00B73954"/>
    <w:rsid w:val="00B7521D"/>
    <w:rsid w:val="00B8089A"/>
    <w:rsid w:val="00B919B7"/>
    <w:rsid w:val="00B936D9"/>
    <w:rsid w:val="00B9397C"/>
    <w:rsid w:val="00BA0C4B"/>
    <w:rsid w:val="00BA15B5"/>
    <w:rsid w:val="00BA3C97"/>
    <w:rsid w:val="00BA3CDB"/>
    <w:rsid w:val="00BB4090"/>
    <w:rsid w:val="00BB4F9A"/>
    <w:rsid w:val="00BB52A4"/>
    <w:rsid w:val="00BC7501"/>
    <w:rsid w:val="00BD4442"/>
    <w:rsid w:val="00BE2799"/>
    <w:rsid w:val="00BE2E9E"/>
    <w:rsid w:val="00BF1DED"/>
    <w:rsid w:val="00BF2B09"/>
    <w:rsid w:val="00BF4E87"/>
    <w:rsid w:val="00C05809"/>
    <w:rsid w:val="00C0599F"/>
    <w:rsid w:val="00C13622"/>
    <w:rsid w:val="00C14D90"/>
    <w:rsid w:val="00C30BE6"/>
    <w:rsid w:val="00C408C8"/>
    <w:rsid w:val="00C41F63"/>
    <w:rsid w:val="00C42F20"/>
    <w:rsid w:val="00C42F9B"/>
    <w:rsid w:val="00C4332D"/>
    <w:rsid w:val="00C54839"/>
    <w:rsid w:val="00C57F8F"/>
    <w:rsid w:val="00C772E0"/>
    <w:rsid w:val="00C776A1"/>
    <w:rsid w:val="00C85C4C"/>
    <w:rsid w:val="00C93AC8"/>
    <w:rsid w:val="00CB19EB"/>
    <w:rsid w:val="00CB5E14"/>
    <w:rsid w:val="00CB6AD9"/>
    <w:rsid w:val="00CC2892"/>
    <w:rsid w:val="00CC661C"/>
    <w:rsid w:val="00CD5149"/>
    <w:rsid w:val="00CD5F1B"/>
    <w:rsid w:val="00CD6043"/>
    <w:rsid w:val="00CD6AC6"/>
    <w:rsid w:val="00CD7175"/>
    <w:rsid w:val="00CF5CE9"/>
    <w:rsid w:val="00CF75BF"/>
    <w:rsid w:val="00CF7DAF"/>
    <w:rsid w:val="00D01B55"/>
    <w:rsid w:val="00D06367"/>
    <w:rsid w:val="00D06399"/>
    <w:rsid w:val="00D13F8B"/>
    <w:rsid w:val="00D141E6"/>
    <w:rsid w:val="00D206FB"/>
    <w:rsid w:val="00D20F27"/>
    <w:rsid w:val="00D23369"/>
    <w:rsid w:val="00D27F89"/>
    <w:rsid w:val="00D32B26"/>
    <w:rsid w:val="00D32D41"/>
    <w:rsid w:val="00D356C2"/>
    <w:rsid w:val="00D378A9"/>
    <w:rsid w:val="00D434AA"/>
    <w:rsid w:val="00D44D97"/>
    <w:rsid w:val="00D56FF6"/>
    <w:rsid w:val="00D64F87"/>
    <w:rsid w:val="00D652A2"/>
    <w:rsid w:val="00D66BBE"/>
    <w:rsid w:val="00D72334"/>
    <w:rsid w:val="00D72A82"/>
    <w:rsid w:val="00D82ECE"/>
    <w:rsid w:val="00D84310"/>
    <w:rsid w:val="00D844B8"/>
    <w:rsid w:val="00D873D1"/>
    <w:rsid w:val="00D9042A"/>
    <w:rsid w:val="00D90439"/>
    <w:rsid w:val="00D90E1B"/>
    <w:rsid w:val="00D94053"/>
    <w:rsid w:val="00D97585"/>
    <w:rsid w:val="00DA3C90"/>
    <w:rsid w:val="00DA6EF7"/>
    <w:rsid w:val="00DC55AC"/>
    <w:rsid w:val="00DC718D"/>
    <w:rsid w:val="00DC7A59"/>
    <w:rsid w:val="00DD4775"/>
    <w:rsid w:val="00DE4DBB"/>
    <w:rsid w:val="00DE6316"/>
    <w:rsid w:val="00DF22F5"/>
    <w:rsid w:val="00E05ECD"/>
    <w:rsid w:val="00E14C6A"/>
    <w:rsid w:val="00E266D2"/>
    <w:rsid w:val="00E318BD"/>
    <w:rsid w:val="00E31918"/>
    <w:rsid w:val="00E43C46"/>
    <w:rsid w:val="00E52126"/>
    <w:rsid w:val="00E5694B"/>
    <w:rsid w:val="00E57EF1"/>
    <w:rsid w:val="00E67FAA"/>
    <w:rsid w:val="00E8078C"/>
    <w:rsid w:val="00E82001"/>
    <w:rsid w:val="00E822A2"/>
    <w:rsid w:val="00EA3508"/>
    <w:rsid w:val="00EB5645"/>
    <w:rsid w:val="00EC095D"/>
    <w:rsid w:val="00EC115C"/>
    <w:rsid w:val="00EC3A96"/>
    <w:rsid w:val="00EC7627"/>
    <w:rsid w:val="00ED0479"/>
    <w:rsid w:val="00ED312F"/>
    <w:rsid w:val="00ED447A"/>
    <w:rsid w:val="00ED508A"/>
    <w:rsid w:val="00EE41A9"/>
    <w:rsid w:val="00EE67E6"/>
    <w:rsid w:val="00EE7DF6"/>
    <w:rsid w:val="00EF0309"/>
    <w:rsid w:val="00F00410"/>
    <w:rsid w:val="00F11ADD"/>
    <w:rsid w:val="00F13B90"/>
    <w:rsid w:val="00F13CA3"/>
    <w:rsid w:val="00F219EA"/>
    <w:rsid w:val="00F27A71"/>
    <w:rsid w:val="00F40D3B"/>
    <w:rsid w:val="00F41DDC"/>
    <w:rsid w:val="00F440BF"/>
    <w:rsid w:val="00F54248"/>
    <w:rsid w:val="00F54B45"/>
    <w:rsid w:val="00F65276"/>
    <w:rsid w:val="00F655C8"/>
    <w:rsid w:val="00F76F56"/>
    <w:rsid w:val="00F92530"/>
    <w:rsid w:val="00F93EDD"/>
    <w:rsid w:val="00FA37EB"/>
    <w:rsid w:val="00FA4D13"/>
    <w:rsid w:val="00FA6294"/>
    <w:rsid w:val="00FB373E"/>
    <w:rsid w:val="00FB6A9E"/>
    <w:rsid w:val="00FB72AE"/>
    <w:rsid w:val="00FD40DA"/>
    <w:rsid w:val="00FD53DB"/>
    <w:rsid w:val="00FE03CE"/>
    <w:rsid w:val="00FE2B97"/>
    <w:rsid w:val="00FE3425"/>
    <w:rsid w:val="00FF1F92"/>
    <w:rsid w:val="00FF259A"/>
    <w:rsid w:val="00FF3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1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3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FA4D1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131EBC-60CD-4232-8614-11ED4D188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Sinkina</cp:lastModifiedBy>
  <cp:revision>4</cp:revision>
  <cp:lastPrinted>2022-02-21T08:03:00Z</cp:lastPrinted>
  <dcterms:created xsi:type="dcterms:W3CDTF">2022-03-03T09:55:00Z</dcterms:created>
  <dcterms:modified xsi:type="dcterms:W3CDTF">2022-03-17T04:07:00Z</dcterms:modified>
</cp:coreProperties>
</file>