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1FA" w:rsidRDefault="007C71FA" w:rsidP="007C71FA">
      <w:pPr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7C71FA" w:rsidRDefault="007C71FA" w:rsidP="007C71FA">
      <w:pPr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C71FA" w:rsidRDefault="007C71FA" w:rsidP="007C71FA">
      <w:pPr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C71FA" w:rsidRDefault="007C71FA" w:rsidP="007C71FA">
      <w:pPr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C7817">
        <w:rPr>
          <w:rFonts w:ascii="Times New Roman" w:hAnsi="Times New Roman"/>
          <w:sz w:val="28"/>
          <w:szCs w:val="28"/>
        </w:rPr>
        <w:t xml:space="preserve">02 февраля </w:t>
      </w:r>
      <w:r>
        <w:rPr>
          <w:rFonts w:ascii="Times New Roman" w:hAnsi="Times New Roman"/>
          <w:sz w:val="28"/>
          <w:szCs w:val="28"/>
        </w:rPr>
        <w:t xml:space="preserve">2022 № </w:t>
      </w:r>
      <w:r w:rsidR="00AC7817">
        <w:rPr>
          <w:rFonts w:ascii="Times New Roman" w:hAnsi="Times New Roman"/>
          <w:sz w:val="28"/>
          <w:szCs w:val="28"/>
        </w:rPr>
        <w:t>198</w:t>
      </w:r>
    </w:p>
    <w:p w:rsidR="004459C0" w:rsidRDefault="004459C0" w:rsidP="007C71FA">
      <w:pPr>
        <w:jc w:val="right"/>
        <w:rPr>
          <w:rFonts w:ascii="Times New Roman" w:hAnsi="Times New Roman"/>
          <w:sz w:val="28"/>
        </w:rPr>
      </w:pPr>
    </w:p>
    <w:p w:rsidR="007C71FA" w:rsidRDefault="007C71FA" w:rsidP="007C71F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НОМЕНКЛАТУРА И ОБЪЕМ</w:t>
      </w:r>
    </w:p>
    <w:p w:rsidR="007C71FA" w:rsidRDefault="007C71FA" w:rsidP="007C71F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резерва технических средств оповещения (стационарных и мобильных) </w:t>
      </w:r>
      <w:r w:rsidRPr="00106B1F">
        <w:rPr>
          <w:rFonts w:ascii="Times New Roman" w:hAnsi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/>
          <w:sz w:val="28"/>
          <w:szCs w:val="28"/>
        </w:rPr>
        <w:t>ы</w:t>
      </w:r>
      <w:r w:rsidRPr="00106B1F">
        <w:rPr>
          <w:rFonts w:ascii="Times New Roman" w:hAnsi="Times New Roman"/>
          <w:sz w:val="28"/>
          <w:szCs w:val="28"/>
        </w:rPr>
        <w:t xml:space="preserve"> оповещения ЗАТО Железногорск Красноярского края</w:t>
      </w:r>
    </w:p>
    <w:p w:rsidR="002D26B5" w:rsidRDefault="002D26B5" w:rsidP="007C71FA">
      <w:pPr>
        <w:jc w:val="center"/>
        <w:rPr>
          <w:rFonts w:ascii="Times New Roman" w:hAnsi="Times New Roman"/>
          <w:sz w:val="28"/>
          <w:szCs w:val="28"/>
        </w:rPr>
      </w:pPr>
    </w:p>
    <w:p w:rsidR="007C71FA" w:rsidRDefault="007C71FA" w:rsidP="007C71FA">
      <w:pPr>
        <w:jc w:val="center"/>
      </w:pPr>
    </w:p>
    <w:tbl>
      <w:tblPr>
        <w:tblStyle w:val="af"/>
        <w:tblW w:w="0" w:type="auto"/>
        <w:jc w:val="center"/>
        <w:tblLook w:val="04A0"/>
      </w:tblPr>
      <w:tblGrid>
        <w:gridCol w:w="959"/>
        <w:gridCol w:w="3826"/>
        <w:gridCol w:w="2393"/>
        <w:gridCol w:w="2393"/>
      </w:tblGrid>
      <w:tr w:rsidR="007C71FA" w:rsidRPr="002D26B5" w:rsidTr="007C71FA">
        <w:trPr>
          <w:jc w:val="center"/>
        </w:trPr>
        <w:tc>
          <w:tcPr>
            <w:tcW w:w="959" w:type="dxa"/>
            <w:vAlign w:val="center"/>
          </w:tcPr>
          <w:p w:rsidR="00601FB9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D26B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D26B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2D26B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6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Ед. измерения</w:t>
            </w:r>
          </w:p>
        </w:tc>
        <w:tc>
          <w:tcPr>
            <w:tcW w:w="2393" w:type="dxa"/>
            <w:vAlign w:val="center"/>
          </w:tcPr>
          <w:p w:rsidR="007C71FA" w:rsidRPr="002D26B5" w:rsidRDefault="00601FB9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Объем</w:t>
            </w:r>
          </w:p>
        </w:tc>
      </w:tr>
      <w:tr w:rsidR="007C71FA" w:rsidRPr="002D26B5" w:rsidTr="007C71FA">
        <w:trPr>
          <w:jc w:val="center"/>
        </w:trPr>
        <w:tc>
          <w:tcPr>
            <w:tcW w:w="959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Электромегафон</w:t>
            </w:r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D26B5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7C71FA" w:rsidRPr="002D26B5" w:rsidTr="007C71FA">
        <w:trPr>
          <w:jc w:val="center"/>
        </w:trPr>
        <w:tc>
          <w:tcPr>
            <w:tcW w:w="959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Громкоговоритель рупорный</w:t>
            </w:r>
          </w:p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ССГ – 22М  ГР 50.02</w:t>
            </w:r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D26B5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C71FA" w:rsidRPr="002D26B5" w:rsidTr="007C71FA">
        <w:trPr>
          <w:jc w:val="center"/>
        </w:trPr>
        <w:tc>
          <w:tcPr>
            <w:tcW w:w="959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6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Уличный громкоговоритель</w:t>
            </w:r>
          </w:p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DB14-15</w:t>
            </w:r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D26B5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C71FA" w:rsidRPr="002D26B5" w:rsidTr="007C71FA">
        <w:trPr>
          <w:jc w:val="center"/>
        </w:trPr>
        <w:tc>
          <w:tcPr>
            <w:tcW w:w="959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6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 xml:space="preserve">Монитор </w:t>
            </w:r>
            <w:r w:rsidRPr="002D26B5">
              <w:rPr>
                <w:rFonts w:ascii="Times New Roman" w:hAnsi="Times New Roman"/>
                <w:sz w:val="28"/>
                <w:szCs w:val="28"/>
                <w:lang w:val="en-US"/>
              </w:rPr>
              <w:t>LG</w:t>
            </w:r>
            <w:r w:rsidRPr="002D26B5">
              <w:rPr>
                <w:rFonts w:ascii="Times New Roman" w:hAnsi="Times New Roman"/>
                <w:sz w:val="28"/>
                <w:szCs w:val="28"/>
              </w:rPr>
              <w:t xml:space="preserve"> 19 дюймов</w:t>
            </w:r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D26B5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C71FA" w:rsidRPr="002D26B5" w:rsidTr="007C71FA">
        <w:trPr>
          <w:jc w:val="center"/>
        </w:trPr>
        <w:tc>
          <w:tcPr>
            <w:tcW w:w="959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6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ЗИП (ТЭЗ МДК, ИК, ПКМ) П166</w:t>
            </w:r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D26B5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C71FA" w:rsidRPr="002D26B5" w:rsidTr="007C71FA">
        <w:trPr>
          <w:jc w:val="center"/>
        </w:trPr>
        <w:tc>
          <w:tcPr>
            <w:tcW w:w="959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6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Аккумулятор для ИБП 12 В/7А/ч</w:t>
            </w:r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D26B5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7C71FA" w:rsidRPr="002D26B5" w:rsidTr="007C71FA">
        <w:trPr>
          <w:jc w:val="center"/>
        </w:trPr>
        <w:tc>
          <w:tcPr>
            <w:tcW w:w="959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26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Усилитель УЗС 2- 2А- 37Н</w:t>
            </w:r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D26B5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C71FA" w:rsidRPr="002D26B5" w:rsidTr="007C71FA">
        <w:trPr>
          <w:jc w:val="center"/>
        </w:trPr>
        <w:tc>
          <w:tcPr>
            <w:tcW w:w="959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26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Усилитель УЗС 3 – 1А- 19 Н</w:t>
            </w:r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D26B5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C71FA" w:rsidRPr="002D26B5" w:rsidTr="007C71FA">
        <w:trPr>
          <w:jc w:val="center"/>
        </w:trPr>
        <w:tc>
          <w:tcPr>
            <w:tcW w:w="959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26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Коммутатор</w:t>
            </w:r>
          </w:p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  <w:lang w:val="en-US"/>
              </w:rPr>
              <w:t>DLINK DGS- 12-10 - 10 MB</w:t>
            </w:r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D26B5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393" w:type="dxa"/>
            <w:vAlign w:val="center"/>
          </w:tcPr>
          <w:p w:rsidR="007C71FA" w:rsidRPr="002D26B5" w:rsidRDefault="007C71FA" w:rsidP="007C71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B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C71FA" w:rsidRDefault="007C71FA" w:rsidP="007C71FA">
      <w:pPr>
        <w:jc w:val="center"/>
      </w:pPr>
    </w:p>
    <w:p w:rsidR="00CC2892" w:rsidRDefault="00CC2892" w:rsidP="007C71FA">
      <w:pPr>
        <w:jc w:val="center"/>
      </w:pPr>
    </w:p>
    <w:sectPr w:rsidR="00CC2892" w:rsidSect="009470E2">
      <w:headerReference w:type="even" r:id="rId7"/>
      <w:headerReference w:type="default" r:id="rId8"/>
      <w:pgSz w:w="11907" w:h="16840" w:code="9"/>
      <w:pgMar w:top="851" w:right="851" w:bottom="851" w:left="1276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744" w:rsidRDefault="00F24744">
      <w:r>
        <w:separator/>
      </w:r>
    </w:p>
  </w:endnote>
  <w:endnote w:type="continuationSeparator" w:id="0">
    <w:p w:rsidR="00F24744" w:rsidRDefault="00F24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744" w:rsidRDefault="00F24744">
      <w:r>
        <w:separator/>
      </w:r>
    </w:p>
  </w:footnote>
  <w:footnote w:type="continuationSeparator" w:id="0">
    <w:p w:rsidR="00F24744" w:rsidRDefault="00F247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4A06E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6271487C"/>
    <w:multiLevelType w:val="hybridMultilevel"/>
    <w:tmpl w:val="ACFE13E4"/>
    <w:lvl w:ilvl="0" w:tplc="BA1664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D7D"/>
    <w:rsid w:val="00051886"/>
    <w:rsid w:val="00061535"/>
    <w:rsid w:val="0007333D"/>
    <w:rsid w:val="000821D3"/>
    <w:rsid w:val="000902EF"/>
    <w:rsid w:val="000D6E29"/>
    <w:rsid w:val="00101ADD"/>
    <w:rsid w:val="00106B1F"/>
    <w:rsid w:val="001227ED"/>
    <w:rsid w:val="0013436E"/>
    <w:rsid w:val="00134625"/>
    <w:rsid w:val="00140EDA"/>
    <w:rsid w:val="00180279"/>
    <w:rsid w:val="00190E7F"/>
    <w:rsid w:val="001955F8"/>
    <w:rsid w:val="001A786C"/>
    <w:rsid w:val="001B5679"/>
    <w:rsid w:val="001C5457"/>
    <w:rsid w:val="001D1FA8"/>
    <w:rsid w:val="001D5685"/>
    <w:rsid w:val="001E1B25"/>
    <w:rsid w:val="0021344E"/>
    <w:rsid w:val="0021404D"/>
    <w:rsid w:val="00215621"/>
    <w:rsid w:val="0022496B"/>
    <w:rsid w:val="00240730"/>
    <w:rsid w:val="00246459"/>
    <w:rsid w:val="00254F44"/>
    <w:rsid w:val="00266F18"/>
    <w:rsid w:val="00292AE3"/>
    <w:rsid w:val="002A4AD3"/>
    <w:rsid w:val="002A5F4A"/>
    <w:rsid w:val="002B535B"/>
    <w:rsid w:val="002D0F7B"/>
    <w:rsid w:val="002D26B5"/>
    <w:rsid w:val="0030743A"/>
    <w:rsid w:val="00315E1D"/>
    <w:rsid w:val="003160D7"/>
    <w:rsid w:val="003218C3"/>
    <w:rsid w:val="00323380"/>
    <w:rsid w:val="003418AE"/>
    <w:rsid w:val="0034564D"/>
    <w:rsid w:val="0036031F"/>
    <w:rsid w:val="003C6358"/>
    <w:rsid w:val="003D2F57"/>
    <w:rsid w:val="003D42FF"/>
    <w:rsid w:val="003D558F"/>
    <w:rsid w:val="003F347C"/>
    <w:rsid w:val="003F681C"/>
    <w:rsid w:val="004459C0"/>
    <w:rsid w:val="00445BAA"/>
    <w:rsid w:val="004745D7"/>
    <w:rsid w:val="00482A70"/>
    <w:rsid w:val="004A06EE"/>
    <w:rsid w:val="004A2B34"/>
    <w:rsid w:val="004B2677"/>
    <w:rsid w:val="004B2F2B"/>
    <w:rsid w:val="004B3531"/>
    <w:rsid w:val="004B389B"/>
    <w:rsid w:val="004C7240"/>
    <w:rsid w:val="004D1B6A"/>
    <w:rsid w:val="004E44F2"/>
    <w:rsid w:val="004F2B35"/>
    <w:rsid w:val="00502BB2"/>
    <w:rsid w:val="005043FA"/>
    <w:rsid w:val="00506AFA"/>
    <w:rsid w:val="00507906"/>
    <w:rsid w:val="005118AD"/>
    <w:rsid w:val="005118FE"/>
    <w:rsid w:val="00526A01"/>
    <w:rsid w:val="00535C45"/>
    <w:rsid w:val="005467B3"/>
    <w:rsid w:val="00556034"/>
    <w:rsid w:val="0056149D"/>
    <w:rsid w:val="00565037"/>
    <w:rsid w:val="00575353"/>
    <w:rsid w:val="00581553"/>
    <w:rsid w:val="005815C1"/>
    <w:rsid w:val="005820D2"/>
    <w:rsid w:val="00592CE9"/>
    <w:rsid w:val="005D4312"/>
    <w:rsid w:val="005F04EE"/>
    <w:rsid w:val="005F11F1"/>
    <w:rsid w:val="00601B49"/>
    <w:rsid w:val="00601FB9"/>
    <w:rsid w:val="00620F0E"/>
    <w:rsid w:val="0063135B"/>
    <w:rsid w:val="00656981"/>
    <w:rsid w:val="00662A28"/>
    <w:rsid w:val="0067040B"/>
    <w:rsid w:val="00681351"/>
    <w:rsid w:val="00683E5A"/>
    <w:rsid w:val="0069106B"/>
    <w:rsid w:val="0069494E"/>
    <w:rsid w:val="006A0457"/>
    <w:rsid w:val="006B47E2"/>
    <w:rsid w:val="006B6E04"/>
    <w:rsid w:val="006C5FEF"/>
    <w:rsid w:val="006E14B4"/>
    <w:rsid w:val="006F3210"/>
    <w:rsid w:val="007127AC"/>
    <w:rsid w:val="007A2814"/>
    <w:rsid w:val="007C71FA"/>
    <w:rsid w:val="007D70CB"/>
    <w:rsid w:val="007E498E"/>
    <w:rsid w:val="007F6EE7"/>
    <w:rsid w:val="008034AF"/>
    <w:rsid w:val="00825CD9"/>
    <w:rsid w:val="008432AC"/>
    <w:rsid w:val="0088028D"/>
    <w:rsid w:val="00895752"/>
    <w:rsid w:val="008A0DF3"/>
    <w:rsid w:val="008A158F"/>
    <w:rsid w:val="008B32C6"/>
    <w:rsid w:val="008E57CD"/>
    <w:rsid w:val="00900840"/>
    <w:rsid w:val="00902C83"/>
    <w:rsid w:val="00903CCF"/>
    <w:rsid w:val="009350F0"/>
    <w:rsid w:val="00935B6E"/>
    <w:rsid w:val="00946717"/>
    <w:rsid w:val="009470E2"/>
    <w:rsid w:val="00955246"/>
    <w:rsid w:val="009561E3"/>
    <w:rsid w:val="00964B24"/>
    <w:rsid w:val="00993382"/>
    <w:rsid w:val="009B3F51"/>
    <w:rsid w:val="009D072C"/>
    <w:rsid w:val="009D4901"/>
    <w:rsid w:val="009D5A41"/>
    <w:rsid w:val="009E0EA3"/>
    <w:rsid w:val="009F5D66"/>
    <w:rsid w:val="00A0030E"/>
    <w:rsid w:val="00A0330B"/>
    <w:rsid w:val="00A23A2E"/>
    <w:rsid w:val="00A36B18"/>
    <w:rsid w:val="00A416CD"/>
    <w:rsid w:val="00A56247"/>
    <w:rsid w:val="00A6235A"/>
    <w:rsid w:val="00A85640"/>
    <w:rsid w:val="00A856FC"/>
    <w:rsid w:val="00AC2816"/>
    <w:rsid w:val="00AC44F6"/>
    <w:rsid w:val="00AC72F6"/>
    <w:rsid w:val="00AC7817"/>
    <w:rsid w:val="00AD02F2"/>
    <w:rsid w:val="00AD4870"/>
    <w:rsid w:val="00AD7F1A"/>
    <w:rsid w:val="00AE3827"/>
    <w:rsid w:val="00B30C1B"/>
    <w:rsid w:val="00B41DCA"/>
    <w:rsid w:val="00B83AC1"/>
    <w:rsid w:val="00BA0C4B"/>
    <w:rsid w:val="00BB090E"/>
    <w:rsid w:val="00BB2209"/>
    <w:rsid w:val="00BB4090"/>
    <w:rsid w:val="00BD4442"/>
    <w:rsid w:val="00BD54C7"/>
    <w:rsid w:val="00BF5EF5"/>
    <w:rsid w:val="00BF6F28"/>
    <w:rsid w:val="00C105A1"/>
    <w:rsid w:val="00C13622"/>
    <w:rsid w:val="00C23B4E"/>
    <w:rsid w:val="00C26B83"/>
    <w:rsid w:val="00C34CF7"/>
    <w:rsid w:val="00C42F9B"/>
    <w:rsid w:val="00C4332D"/>
    <w:rsid w:val="00CB52CC"/>
    <w:rsid w:val="00CC2892"/>
    <w:rsid w:val="00CC4280"/>
    <w:rsid w:val="00CC7453"/>
    <w:rsid w:val="00CD5DAC"/>
    <w:rsid w:val="00CE0409"/>
    <w:rsid w:val="00CF0C5D"/>
    <w:rsid w:val="00CF576F"/>
    <w:rsid w:val="00D206FB"/>
    <w:rsid w:val="00D2249B"/>
    <w:rsid w:val="00D3086E"/>
    <w:rsid w:val="00D378A9"/>
    <w:rsid w:val="00D56EAF"/>
    <w:rsid w:val="00D741B2"/>
    <w:rsid w:val="00D77C77"/>
    <w:rsid w:val="00D97EEF"/>
    <w:rsid w:val="00DA179C"/>
    <w:rsid w:val="00DA3C90"/>
    <w:rsid w:val="00DC718D"/>
    <w:rsid w:val="00DC7A59"/>
    <w:rsid w:val="00DF3E96"/>
    <w:rsid w:val="00E05ECD"/>
    <w:rsid w:val="00E266D2"/>
    <w:rsid w:val="00E31918"/>
    <w:rsid w:val="00E34D1F"/>
    <w:rsid w:val="00E43A4A"/>
    <w:rsid w:val="00E45294"/>
    <w:rsid w:val="00EE0019"/>
    <w:rsid w:val="00EE7B8F"/>
    <w:rsid w:val="00EE7FAB"/>
    <w:rsid w:val="00F13638"/>
    <w:rsid w:val="00F20111"/>
    <w:rsid w:val="00F24744"/>
    <w:rsid w:val="00F32F94"/>
    <w:rsid w:val="00F4793E"/>
    <w:rsid w:val="00F64BD4"/>
    <w:rsid w:val="00F66C09"/>
    <w:rsid w:val="00FA33E7"/>
    <w:rsid w:val="00FA6294"/>
    <w:rsid w:val="00FC563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uiPriority w:val="59"/>
    <w:rsid w:val="00051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link w:val="af1"/>
    <w:uiPriority w:val="34"/>
    <w:qFormat/>
    <w:rsid w:val="005815C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1">
    <w:name w:val="Абзац списка Знак"/>
    <w:link w:val="af0"/>
    <w:uiPriority w:val="34"/>
    <w:locked/>
    <w:rsid w:val="005815C1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6</cp:revision>
  <cp:lastPrinted>2021-10-05T01:44:00Z</cp:lastPrinted>
  <dcterms:created xsi:type="dcterms:W3CDTF">2022-02-03T01:30:00Z</dcterms:created>
  <dcterms:modified xsi:type="dcterms:W3CDTF">2022-02-03T02:49:00Z</dcterms:modified>
</cp:coreProperties>
</file>