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BA0E8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30.11.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435пр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Второй спортивный разряд (приложение</w:t>
      </w:r>
      <w:r w:rsidR="006464DA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)</w:t>
      </w:r>
      <w:r w:rsidR="006464DA">
        <w:rPr>
          <w:rFonts w:ascii="Times New Roman" w:hAnsi="Times New Roman"/>
          <w:sz w:val="28"/>
          <w:szCs w:val="28"/>
        </w:rPr>
        <w:t>;</w:t>
      </w:r>
    </w:p>
    <w:p w:rsidR="006464DA" w:rsidRDefault="006464DA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</w:t>
      </w:r>
      <w:r w:rsidR="00B96289">
        <w:rPr>
          <w:rFonts w:ascii="Times New Roman" w:hAnsi="Times New Roman"/>
          <w:sz w:val="28"/>
          <w:szCs w:val="28"/>
        </w:rPr>
        <w:t>ртивный разряд (приложение № 2);</w:t>
      </w:r>
    </w:p>
    <w:p w:rsidR="00B84F99" w:rsidRDefault="00B84F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Продлить срок действия </w:t>
      </w:r>
      <w:r w:rsidR="00B96289" w:rsidRPr="00B96289">
        <w:rPr>
          <w:rFonts w:ascii="Times New Roman" w:hAnsi="Times New Roman"/>
          <w:sz w:val="28"/>
          <w:szCs w:val="28"/>
        </w:rPr>
        <w:t xml:space="preserve">второго </w:t>
      </w:r>
      <w:r>
        <w:rPr>
          <w:rFonts w:ascii="Times New Roman" w:hAnsi="Times New Roman"/>
          <w:sz w:val="28"/>
          <w:szCs w:val="28"/>
        </w:rPr>
        <w:t>спортивн</w:t>
      </w:r>
      <w:r w:rsidR="00B9628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разряд</w:t>
      </w:r>
      <w:r w:rsidR="00B9628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согласно списк</w:t>
      </w:r>
      <w:r w:rsidR="00B9628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6289">
        <w:rPr>
          <w:rFonts w:ascii="Times New Roman" w:hAnsi="Times New Roman"/>
          <w:sz w:val="28"/>
          <w:szCs w:val="28"/>
        </w:rPr>
        <w:t xml:space="preserve">спортсменов по видам спорта </w:t>
      </w:r>
      <w:r>
        <w:rPr>
          <w:rFonts w:ascii="Times New Roman" w:hAnsi="Times New Roman"/>
          <w:sz w:val="28"/>
          <w:szCs w:val="28"/>
        </w:rPr>
        <w:t>(приложение № 3)</w:t>
      </w:r>
      <w:r w:rsidR="00B96289">
        <w:rPr>
          <w:rFonts w:ascii="Times New Roman" w:hAnsi="Times New Roman"/>
          <w:sz w:val="28"/>
          <w:szCs w:val="28"/>
        </w:rPr>
        <w:t>;</w:t>
      </w:r>
    </w:p>
    <w:p w:rsidR="00B96289" w:rsidRDefault="00B9628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Продлить срок действия третьего</w:t>
      </w:r>
      <w:r w:rsidRPr="00B962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спортивного разряда согласно списка спортсменов по видам спорта (приложение № 4).</w:t>
      </w:r>
    </w:p>
    <w:p w:rsidR="00C87C68" w:rsidRDefault="00B9628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B96289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B96289">
        <w:rPr>
          <w:rFonts w:ascii="Times New Roman" w:hAnsi="Times New Roman"/>
          <w:sz w:val="28"/>
          <w:szCs w:val="28"/>
        </w:rPr>
        <w:t>6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B96289" w:rsidRDefault="004D27CA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9304C" w:rsidRPr="00B96289" w:rsidRDefault="00A9304C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B96289">
      <w:headerReference w:type="even" r:id="rId11"/>
      <w:headerReference w:type="default" r:id="rId12"/>
      <w:pgSz w:w="11907" w:h="16840" w:code="9"/>
      <w:pgMar w:top="1304" w:right="709" w:bottom="130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E89" w:rsidRDefault="00C75E89">
      <w:r>
        <w:separator/>
      </w:r>
    </w:p>
  </w:endnote>
  <w:endnote w:type="continuationSeparator" w:id="0">
    <w:p w:rsidR="00C75E89" w:rsidRDefault="00C75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E89" w:rsidRDefault="00C75E89">
      <w:r>
        <w:separator/>
      </w:r>
    </w:p>
  </w:footnote>
  <w:footnote w:type="continuationSeparator" w:id="0">
    <w:p w:rsidR="00C75E89" w:rsidRDefault="00C75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35EE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7BB1"/>
    <w:rsid w:val="005D1BF6"/>
    <w:rsid w:val="005D2CED"/>
    <w:rsid w:val="005D71CA"/>
    <w:rsid w:val="005E2A18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64DA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7C99"/>
    <w:rsid w:val="009A38DB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2570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DA69-1291-444E-829A-820692A3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2226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15</cp:revision>
  <cp:lastPrinted>2021-11-25T08:38:00Z</cp:lastPrinted>
  <dcterms:created xsi:type="dcterms:W3CDTF">2021-08-16T02:49:00Z</dcterms:created>
  <dcterms:modified xsi:type="dcterms:W3CDTF">2021-12-06T01:54:00Z</dcterms:modified>
</cp:coreProperties>
</file>