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E0" w:rsidRPr="00B67BE7" w:rsidRDefault="00BE4AE0" w:rsidP="00BE4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>Приложение</w:t>
      </w:r>
    </w:p>
    <w:p w:rsidR="00BE4AE0" w:rsidRPr="00B67BE7" w:rsidRDefault="00BE4AE0" w:rsidP="00BE4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 xml:space="preserve">к постановлению Администрации </w:t>
      </w:r>
    </w:p>
    <w:p w:rsidR="00BE4AE0" w:rsidRPr="00B67BE7" w:rsidRDefault="00BE4AE0" w:rsidP="00BE4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>ЗАТО г. Железногорск</w:t>
      </w:r>
    </w:p>
    <w:p w:rsidR="00BE4AE0" w:rsidRPr="00B67BE7" w:rsidRDefault="00BE4AE0" w:rsidP="00BE4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 xml:space="preserve">от </w:t>
      </w:r>
      <w:r w:rsidR="006E4171">
        <w:rPr>
          <w:rFonts w:eastAsia="Times New Roman"/>
          <w:sz w:val="28"/>
          <w:szCs w:val="28"/>
          <w:lang w:eastAsia="ru-RU"/>
        </w:rPr>
        <w:t>15.11.2021</w:t>
      </w:r>
      <w:r w:rsidRPr="00B67BE7">
        <w:rPr>
          <w:rFonts w:eastAsia="Times New Roman"/>
          <w:sz w:val="28"/>
          <w:szCs w:val="28"/>
          <w:lang w:eastAsia="ru-RU"/>
        </w:rPr>
        <w:t xml:space="preserve"> № </w:t>
      </w:r>
      <w:r w:rsidR="006E4171">
        <w:rPr>
          <w:rFonts w:eastAsia="Times New Roman"/>
          <w:sz w:val="28"/>
          <w:szCs w:val="28"/>
          <w:lang w:eastAsia="ru-RU"/>
        </w:rPr>
        <w:t>2141</w:t>
      </w:r>
    </w:p>
    <w:p w:rsidR="00BE4AE0" w:rsidRPr="00B67BE7" w:rsidRDefault="00BE4AE0" w:rsidP="00BE4A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eastAsiaTheme="minorHAnsi"/>
          <w:sz w:val="28"/>
          <w:szCs w:val="28"/>
        </w:rPr>
      </w:pPr>
    </w:p>
    <w:p w:rsidR="00BE4AE0" w:rsidRPr="00B67BE7" w:rsidRDefault="00BE4AE0" w:rsidP="00BE4A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eastAsiaTheme="minorHAnsi"/>
          <w:sz w:val="28"/>
          <w:szCs w:val="28"/>
        </w:rPr>
      </w:pPr>
    </w:p>
    <w:p w:rsidR="00BE4AE0" w:rsidRPr="00B67BE7" w:rsidRDefault="00BE4AE0" w:rsidP="00BE4AE0">
      <w:pPr>
        <w:pStyle w:val="ConsPlusTitle"/>
        <w:jc w:val="center"/>
        <w:rPr>
          <w:rFonts w:cs="Times New Roman"/>
          <w:b w:val="0"/>
          <w:sz w:val="28"/>
          <w:szCs w:val="28"/>
        </w:rPr>
      </w:pPr>
      <w:r w:rsidRPr="00B67BE7">
        <w:rPr>
          <w:rFonts w:cs="Times New Roman"/>
          <w:b w:val="0"/>
          <w:sz w:val="28"/>
          <w:szCs w:val="28"/>
        </w:rPr>
        <w:t>ПРОГРАММА</w:t>
      </w:r>
    </w:p>
    <w:p w:rsidR="00BE4AE0" w:rsidRPr="00B67BE7" w:rsidRDefault="00BE4AE0" w:rsidP="00BE4AE0">
      <w:pPr>
        <w:pStyle w:val="ConsPlusTitle"/>
        <w:jc w:val="center"/>
        <w:rPr>
          <w:rFonts w:cs="Times New Roman"/>
          <w:b w:val="0"/>
          <w:sz w:val="28"/>
          <w:szCs w:val="28"/>
        </w:rPr>
      </w:pPr>
      <w:r w:rsidRPr="00B67BE7">
        <w:rPr>
          <w:rFonts w:cs="Times New Roman"/>
          <w:b w:val="0"/>
          <w:sz w:val="28"/>
          <w:szCs w:val="28"/>
        </w:rPr>
        <w:t xml:space="preserve"> </w:t>
      </w:r>
      <w:r w:rsidRPr="00B67BE7">
        <w:rPr>
          <w:rFonts w:eastAsiaTheme="minorHAnsi" w:cstheme="minorBidi"/>
          <w:b w:val="0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 муниципального</w:t>
      </w:r>
      <w:r>
        <w:rPr>
          <w:rFonts w:eastAsiaTheme="minorHAnsi" w:cstheme="minorBidi"/>
          <w:b w:val="0"/>
          <w:sz w:val="28"/>
          <w:szCs w:val="28"/>
          <w:lang w:eastAsia="en-US"/>
        </w:rPr>
        <w:t xml:space="preserve"> жилищного</w:t>
      </w:r>
      <w:r w:rsidRPr="00B67BE7">
        <w:rPr>
          <w:rFonts w:eastAsiaTheme="minorHAnsi" w:cstheme="minorBidi"/>
          <w:b w:val="0"/>
          <w:sz w:val="28"/>
          <w:szCs w:val="28"/>
          <w:lang w:eastAsia="en-US"/>
        </w:rPr>
        <w:t xml:space="preserve"> контроля на территории ЗАТО Железногорск</w:t>
      </w:r>
      <w:r w:rsidRPr="00B67BE7">
        <w:rPr>
          <w:rFonts w:cs="Times New Roman"/>
          <w:b w:val="0"/>
          <w:sz w:val="28"/>
          <w:szCs w:val="28"/>
        </w:rPr>
        <w:t xml:space="preserve"> на 2022 год </w:t>
      </w:r>
    </w:p>
    <w:p w:rsidR="00BE4AE0" w:rsidRPr="00B67BE7" w:rsidRDefault="00BE4AE0" w:rsidP="00BE4A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A90F3B">
        <w:rPr>
          <w:sz w:val="28"/>
          <w:szCs w:val="28"/>
        </w:rPr>
        <w:t>.</w:t>
      </w:r>
      <w:r w:rsidRPr="00B67BE7">
        <w:rPr>
          <w:sz w:val="28"/>
          <w:szCs w:val="28"/>
        </w:rPr>
        <w:t xml:space="preserve">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 xml:space="preserve">1.1. Программа профилактики рисков причинения вреда (ущерба) охраняемым законом ценностям при осуществлении муниципального </w:t>
      </w:r>
      <w:r>
        <w:rPr>
          <w:sz w:val="28"/>
          <w:szCs w:val="28"/>
        </w:rPr>
        <w:t xml:space="preserve">жилищного </w:t>
      </w:r>
      <w:r w:rsidRPr="00B67BE7">
        <w:rPr>
          <w:sz w:val="28"/>
          <w:szCs w:val="28"/>
        </w:rPr>
        <w:t xml:space="preserve">контроля на территории ЗАТО Железногорск (далее — </w:t>
      </w:r>
      <w:r>
        <w:rPr>
          <w:sz w:val="28"/>
          <w:szCs w:val="28"/>
        </w:rPr>
        <w:t>муниципальный</w:t>
      </w:r>
      <w:r w:rsidRPr="00B67BE7">
        <w:rPr>
          <w:sz w:val="28"/>
          <w:szCs w:val="28"/>
        </w:rPr>
        <w:t xml:space="preserve"> контроль) на 2022 год (далее - Программа) разработан</w:t>
      </w:r>
      <w:r>
        <w:rPr>
          <w:sz w:val="28"/>
          <w:szCs w:val="28"/>
        </w:rPr>
        <w:t>а</w:t>
      </w:r>
      <w:r w:rsidRPr="00B67BE7">
        <w:rPr>
          <w:sz w:val="28"/>
          <w:szCs w:val="28"/>
        </w:rPr>
        <w:t xml:space="preserve"> в соответствии с Положением о муниципальном жилищном контроле на территории ЗАТО Железногорск, утвержденным решением Совета депутатов </w:t>
      </w:r>
      <w:r>
        <w:rPr>
          <w:sz w:val="28"/>
          <w:szCs w:val="28"/>
        </w:rPr>
        <w:t xml:space="preserve">ЗАТО г. Железногорск </w:t>
      </w:r>
      <w:r w:rsidRPr="00B67BE7">
        <w:rPr>
          <w:sz w:val="28"/>
          <w:szCs w:val="28"/>
        </w:rPr>
        <w:t>от 28.09.2021 № 11-114Р.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1.2. Муниципальн</w:t>
      </w:r>
      <w:r>
        <w:rPr>
          <w:sz w:val="28"/>
          <w:szCs w:val="28"/>
        </w:rPr>
        <w:t>ый</w:t>
      </w:r>
      <w:r w:rsidRPr="00B67BE7">
        <w:rPr>
          <w:sz w:val="28"/>
          <w:szCs w:val="28"/>
        </w:rPr>
        <w:t xml:space="preserve"> контроль осуществляется в отношении </w:t>
      </w:r>
      <w:r w:rsidRPr="00B67BE7">
        <w:rPr>
          <w:rFonts w:eastAsiaTheme="minorHAnsi"/>
          <w:sz w:val="28"/>
          <w:szCs w:val="28"/>
        </w:rPr>
        <w:t xml:space="preserve">юридических лиц, индивидуальных </w:t>
      </w:r>
      <w:r w:rsidRPr="00A90F3B">
        <w:rPr>
          <w:rFonts w:eastAsiaTheme="minorHAnsi"/>
          <w:sz w:val="28"/>
          <w:szCs w:val="28"/>
        </w:rPr>
        <w:t>предпринимателей, граждан</w:t>
      </w:r>
      <w:r>
        <w:rPr>
          <w:rFonts w:eastAsiaTheme="minorHAnsi"/>
          <w:sz w:val="28"/>
          <w:szCs w:val="28"/>
        </w:rPr>
        <w:t xml:space="preserve"> </w:t>
      </w:r>
      <w:r w:rsidRPr="00B67BE7">
        <w:rPr>
          <w:sz w:val="28"/>
          <w:szCs w:val="28"/>
        </w:rPr>
        <w:t xml:space="preserve">(далее — контролируемые лица). </w:t>
      </w:r>
    </w:p>
    <w:p w:rsidR="00BE4AE0" w:rsidRPr="0005573F" w:rsidRDefault="00BE4AE0" w:rsidP="00BE4AE0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E7">
        <w:rPr>
          <w:rFonts w:ascii="Times New Roman" w:hAnsi="Times New Roman" w:cs="Times New Roman"/>
          <w:sz w:val="28"/>
          <w:szCs w:val="28"/>
        </w:rPr>
        <w:t xml:space="preserve">1.3. Предмет и объекты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67BE7">
        <w:rPr>
          <w:rFonts w:ascii="Times New Roman" w:hAnsi="Times New Roman" w:cs="Times New Roman"/>
          <w:sz w:val="28"/>
          <w:szCs w:val="28"/>
        </w:rPr>
        <w:t xml:space="preserve">униципального контроля определены </w:t>
      </w:r>
      <w:r w:rsidRPr="0005573F">
        <w:rPr>
          <w:rFonts w:ascii="Times New Roman" w:hAnsi="Times New Roman" w:cs="Times New Roman"/>
          <w:sz w:val="28"/>
          <w:szCs w:val="28"/>
        </w:rPr>
        <w:t>Положением о муниципальном жилищном контроле</w:t>
      </w:r>
      <w:r w:rsidRPr="0005573F">
        <w:rPr>
          <w:rFonts w:ascii="Times New Roman" w:hAnsi="Times New Roman"/>
          <w:sz w:val="28"/>
          <w:szCs w:val="28"/>
        </w:rPr>
        <w:t xml:space="preserve"> на </w:t>
      </w:r>
      <w:r w:rsidRPr="0005573F">
        <w:rPr>
          <w:rFonts w:ascii="Times New Roman" w:hAnsi="Times New Roman" w:cs="Times New Roman"/>
          <w:sz w:val="28"/>
          <w:szCs w:val="28"/>
        </w:rPr>
        <w:t>территории ЗАТО Железногорск, утвержденным</w:t>
      </w:r>
      <w:r w:rsidRPr="00B67BE7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ЗАТО г. Железногорск </w:t>
      </w:r>
      <w:r w:rsidRPr="00B67BE7">
        <w:rPr>
          <w:rFonts w:ascii="Times New Roman" w:hAnsi="Times New Roman" w:cs="Times New Roman"/>
          <w:sz w:val="28"/>
          <w:szCs w:val="28"/>
        </w:rPr>
        <w:t>от 28.09.2021 № 11-114Р.</w:t>
      </w:r>
    </w:p>
    <w:p w:rsidR="00BE4AE0" w:rsidRPr="00B67BE7" w:rsidRDefault="00BE4AE0" w:rsidP="00BE4AE0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BE7">
        <w:rPr>
          <w:rFonts w:ascii="Times New Roman" w:hAnsi="Times New Roman" w:cs="Times New Roman"/>
          <w:sz w:val="28"/>
          <w:szCs w:val="28"/>
        </w:rPr>
        <w:t xml:space="preserve">1.4. Сведения о проведенных мероприятиях по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67BE7">
        <w:rPr>
          <w:rFonts w:ascii="Times New Roman" w:hAnsi="Times New Roman" w:cs="Times New Roman"/>
          <w:sz w:val="28"/>
          <w:szCs w:val="28"/>
        </w:rPr>
        <w:t>униципальному контролю в 2021 году.</w:t>
      </w:r>
    </w:p>
    <w:p w:rsidR="00BE4AE0" w:rsidRPr="00B67BE7" w:rsidRDefault="00BE4AE0" w:rsidP="00BE4AE0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 xml:space="preserve">В 2021 году в отношении юридических лиц и индивидуальных предпринимателей проведено 6 внеплановых проверок, в том числе 1 проверка по  исполнению ранее выданного предписания. </w:t>
      </w:r>
    </w:p>
    <w:p w:rsidR="00BE4AE0" w:rsidRPr="00B67BE7" w:rsidRDefault="00BE4AE0" w:rsidP="00BE4AE0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>Привлечение к административной ответственности проверяемых лиц</w:t>
      </w:r>
      <w:r w:rsidRPr="00B67BE7">
        <w:rPr>
          <w:rFonts w:eastAsia="Times New Roman"/>
          <w:sz w:val="28"/>
          <w:szCs w:val="28"/>
          <w:lang w:eastAsia="ru-RU"/>
        </w:rPr>
        <w:br/>
        <w:t>в 2021 году не осуществлялось.</w:t>
      </w:r>
    </w:p>
    <w:p w:rsidR="00BE4AE0" w:rsidRPr="00B67BE7" w:rsidRDefault="00BE4AE0" w:rsidP="00BE4AE0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>Предостережения о недопустимости нарушения обязательных требований не направлялись.</w:t>
      </w:r>
    </w:p>
    <w:p w:rsidR="00BE4AE0" w:rsidRPr="00B67BE7" w:rsidRDefault="00BE4AE0" w:rsidP="00BE4A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B67BE7">
        <w:rPr>
          <w:sz w:val="28"/>
          <w:szCs w:val="28"/>
        </w:rPr>
        <w:t xml:space="preserve">. Цели и задачи реализации </w:t>
      </w:r>
      <w:r>
        <w:rPr>
          <w:sz w:val="28"/>
          <w:szCs w:val="28"/>
        </w:rPr>
        <w:t>П</w:t>
      </w:r>
      <w:r w:rsidRPr="00B67BE7">
        <w:rPr>
          <w:sz w:val="28"/>
          <w:szCs w:val="28"/>
        </w:rPr>
        <w:t>рограммы профилактики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2.1. Программа профилактики направлена на достижение следующих основных целей: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lastRenderedPageBreak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2.</w:t>
      </w:r>
      <w:r w:rsidRPr="00A90F3B">
        <w:rPr>
          <w:sz w:val="28"/>
          <w:szCs w:val="28"/>
        </w:rPr>
        <w:t>2</w:t>
      </w:r>
      <w:r w:rsidRPr="00B67BE7">
        <w:rPr>
          <w:sz w:val="28"/>
          <w:szCs w:val="28"/>
        </w:rPr>
        <w:t>. Задачами программы являются: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1) предотвращение рисков причинения вреда охраняемым законом ценностям;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2) проведение профилактических мероприятий, направленных на предотвращение причинения вреда охраняемым законом ценностям;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3) информирование, консультирование контролируемых лиц с использованием информационно-телекоммуникационных технологий;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67BE7">
        <w:rPr>
          <w:sz w:val="28"/>
          <w:szCs w:val="28"/>
        </w:rPr>
        <w:t xml:space="preserve">4) </w:t>
      </w:r>
      <w:r>
        <w:rPr>
          <w:sz w:val="28"/>
          <w:szCs w:val="28"/>
        </w:rPr>
        <w:t>о</w:t>
      </w:r>
      <w:r w:rsidRPr="00B67BE7">
        <w:rPr>
          <w:sz w:val="28"/>
          <w:szCs w:val="28"/>
        </w:rPr>
        <w:t>беспечение доступности информации об обязательных требованиях и необходимых мерах по их исполнению.</w:t>
      </w:r>
    </w:p>
    <w:p w:rsidR="00BE4AE0" w:rsidRPr="00B67BE7" w:rsidRDefault="00BE4AE0" w:rsidP="00BE4A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AE0" w:rsidRPr="00A90F3B" w:rsidRDefault="00BE4AE0" w:rsidP="00BE4AE0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B67BE7">
        <w:rPr>
          <w:sz w:val="28"/>
          <w:szCs w:val="28"/>
        </w:rPr>
        <w:t>. Перечень профилактических мероприятий, срок</w:t>
      </w:r>
      <w:r>
        <w:rPr>
          <w:sz w:val="28"/>
          <w:szCs w:val="28"/>
        </w:rPr>
        <w:t>и (периодичность) их проведения</w:t>
      </w:r>
    </w:p>
    <w:tbl>
      <w:tblPr>
        <w:tblStyle w:val="a3"/>
        <w:tblpPr w:leftFromText="180" w:rightFromText="180" w:vertAnchor="text" w:horzAnchor="margin" w:tblpXSpec="center" w:tblpY="191"/>
        <w:tblW w:w="5000" w:type="pct"/>
        <w:tblLook w:val="04A0"/>
      </w:tblPr>
      <w:tblGrid>
        <w:gridCol w:w="701"/>
        <w:gridCol w:w="4718"/>
        <w:gridCol w:w="2506"/>
        <w:gridCol w:w="2212"/>
      </w:tblGrid>
      <w:tr w:rsidR="00BE4AE0" w:rsidRPr="00336669" w:rsidTr="006E52C2">
        <w:trPr>
          <w:trHeight w:val="839"/>
        </w:trPr>
        <w:tc>
          <w:tcPr>
            <w:tcW w:w="346" w:type="pct"/>
            <w:vAlign w:val="center"/>
          </w:tcPr>
          <w:p w:rsidR="00BE4AE0" w:rsidRPr="00336669" w:rsidRDefault="00BE4AE0" w:rsidP="006E52C2">
            <w:pPr>
              <w:adjustRightInd w:val="0"/>
              <w:jc w:val="center"/>
              <w:rPr>
                <w:szCs w:val="24"/>
                <w:lang w:val="en-US"/>
              </w:rPr>
            </w:pPr>
            <w:r w:rsidRPr="00336669">
              <w:rPr>
                <w:szCs w:val="24"/>
                <w:lang w:val="en-US"/>
              </w:rPr>
              <w:t>№ п/п</w:t>
            </w:r>
          </w:p>
        </w:tc>
        <w:tc>
          <w:tcPr>
            <w:tcW w:w="2327" w:type="pct"/>
            <w:vAlign w:val="center"/>
          </w:tcPr>
          <w:p w:rsidR="00BE4AE0" w:rsidRPr="00B67BE7" w:rsidRDefault="00BE4AE0" w:rsidP="006E52C2">
            <w:pPr>
              <w:adjustRightInd w:val="0"/>
              <w:jc w:val="center"/>
              <w:rPr>
                <w:szCs w:val="24"/>
              </w:rPr>
            </w:pPr>
            <w:r w:rsidRPr="00336669">
              <w:rPr>
                <w:szCs w:val="24"/>
              </w:rPr>
              <w:t>Наименование формы</w:t>
            </w:r>
            <w:r w:rsidRPr="00336669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мероприятия</w:t>
            </w:r>
          </w:p>
        </w:tc>
        <w:tc>
          <w:tcPr>
            <w:tcW w:w="1236" w:type="pct"/>
            <w:vAlign w:val="center"/>
          </w:tcPr>
          <w:p w:rsidR="00BE4AE0" w:rsidRPr="00336669" w:rsidRDefault="00BE4AE0" w:rsidP="006E52C2">
            <w:pPr>
              <w:adjustRightInd w:val="0"/>
              <w:jc w:val="center"/>
              <w:rPr>
                <w:szCs w:val="24"/>
                <w:lang w:val="en-US"/>
              </w:rPr>
            </w:pPr>
            <w:proofErr w:type="spellStart"/>
            <w:r w:rsidRPr="00336669">
              <w:rPr>
                <w:szCs w:val="24"/>
                <w:lang w:val="en-US"/>
              </w:rPr>
              <w:t>Срок</w:t>
            </w:r>
            <w:proofErr w:type="spellEnd"/>
            <w:r w:rsidRPr="00336669">
              <w:rPr>
                <w:szCs w:val="24"/>
                <w:lang w:val="en-US"/>
              </w:rPr>
              <w:t xml:space="preserve"> (</w:t>
            </w:r>
            <w:proofErr w:type="spellStart"/>
            <w:r w:rsidRPr="00336669">
              <w:rPr>
                <w:szCs w:val="24"/>
                <w:lang w:val="en-US"/>
              </w:rPr>
              <w:t>периодичность</w:t>
            </w:r>
            <w:proofErr w:type="spellEnd"/>
            <w:r w:rsidRPr="00336669">
              <w:rPr>
                <w:szCs w:val="24"/>
                <w:lang w:val="en-US"/>
              </w:rPr>
              <w:t xml:space="preserve">) </w:t>
            </w:r>
            <w:proofErr w:type="spellStart"/>
            <w:r w:rsidRPr="00336669">
              <w:rPr>
                <w:szCs w:val="24"/>
                <w:lang w:val="en-US"/>
              </w:rPr>
              <w:t>проведения</w:t>
            </w:r>
            <w:proofErr w:type="spellEnd"/>
            <w:r w:rsidRPr="00336669">
              <w:rPr>
                <w:szCs w:val="24"/>
                <w:lang w:val="en-US"/>
              </w:rPr>
              <w:t xml:space="preserve"> </w:t>
            </w:r>
            <w:proofErr w:type="spellStart"/>
            <w:r w:rsidRPr="00336669">
              <w:rPr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091" w:type="pct"/>
          </w:tcPr>
          <w:p w:rsidR="00BE4AE0" w:rsidRPr="00336669" w:rsidRDefault="00BE4AE0" w:rsidP="006E52C2">
            <w:pPr>
              <w:adjustRightInd w:val="0"/>
              <w:rPr>
                <w:szCs w:val="24"/>
                <w:lang w:val="en-US"/>
              </w:rPr>
            </w:pPr>
            <w:r w:rsidRPr="00336669">
              <w:rPr>
                <w:szCs w:val="24"/>
              </w:rPr>
              <w:t>Ответственное должностное лицо</w:t>
            </w:r>
          </w:p>
        </w:tc>
      </w:tr>
      <w:tr w:rsidR="00BE4AE0" w:rsidRPr="00336669" w:rsidTr="006E52C2">
        <w:tc>
          <w:tcPr>
            <w:tcW w:w="34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1</w:t>
            </w:r>
          </w:p>
        </w:tc>
        <w:tc>
          <w:tcPr>
            <w:tcW w:w="3563" w:type="pct"/>
            <w:gridSpan w:val="2"/>
          </w:tcPr>
          <w:p w:rsidR="00BE4AE0" w:rsidRPr="00336669" w:rsidRDefault="00BE4AE0" w:rsidP="006E52C2">
            <w:pPr>
              <w:adjustRightInd w:val="0"/>
              <w:rPr>
                <w:szCs w:val="24"/>
                <w:lang w:val="en-US"/>
              </w:rPr>
            </w:pPr>
            <w:r w:rsidRPr="00336669">
              <w:rPr>
                <w:szCs w:val="24"/>
              </w:rPr>
              <w:t>Информирование</w:t>
            </w:r>
          </w:p>
        </w:tc>
        <w:tc>
          <w:tcPr>
            <w:tcW w:w="1091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</w:p>
        </w:tc>
      </w:tr>
      <w:tr w:rsidR="00BE4AE0" w:rsidRPr="00336669" w:rsidTr="006E52C2">
        <w:tc>
          <w:tcPr>
            <w:tcW w:w="34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1.1</w:t>
            </w:r>
          </w:p>
        </w:tc>
        <w:tc>
          <w:tcPr>
            <w:tcW w:w="2327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Размещени</w:t>
            </w:r>
            <w:r>
              <w:rPr>
                <w:szCs w:val="24"/>
              </w:rPr>
              <w:t>е</w:t>
            </w:r>
            <w:r w:rsidRPr="00336669">
              <w:rPr>
                <w:szCs w:val="24"/>
              </w:rPr>
              <w:t xml:space="preserve"> 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 </w:t>
            </w:r>
            <w:proofErr w:type="spellStart"/>
            <w:r w:rsidRPr="00336669">
              <w:rPr>
                <w:szCs w:val="24"/>
              </w:rPr>
              <w:t>www</w:t>
            </w:r>
            <w:proofErr w:type="spellEnd"/>
            <w:r w:rsidRPr="00336669">
              <w:rPr>
                <w:szCs w:val="24"/>
              </w:rPr>
              <w:t>.</w:t>
            </w:r>
            <w:proofErr w:type="spellStart"/>
            <w:r w:rsidRPr="00336669">
              <w:rPr>
                <w:szCs w:val="24"/>
                <w:lang w:val="en-US"/>
              </w:rPr>
              <w:t>admk</w:t>
            </w:r>
            <w:proofErr w:type="spellEnd"/>
            <w:r w:rsidRPr="00336669">
              <w:rPr>
                <w:szCs w:val="24"/>
              </w:rPr>
              <w:t>26.</w:t>
            </w:r>
            <w:proofErr w:type="spellStart"/>
            <w:r w:rsidRPr="00336669">
              <w:rPr>
                <w:szCs w:val="24"/>
                <w:lang w:val="en-US"/>
              </w:rPr>
              <w:t>ru</w:t>
            </w:r>
            <w:proofErr w:type="spellEnd"/>
            <w:r w:rsidRPr="00336669">
              <w:rPr>
                <w:szCs w:val="24"/>
              </w:rPr>
              <w:t xml:space="preserve"> сведений: 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-  текст</w:t>
            </w:r>
            <w:r>
              <w:rPr>
                <w:szCs w:val="24"/>
              </w:rPr>
              <w:t>ы</w:t>
            </w:r>
            <w:r w:rsidRPr="00336669">
              <w:rPr>
                <w:szCs w:val="24"/>
              </w:rPr>
              <w:t xml:space="preserve"> нормативных правовых актов, регулирующих осуществление </w:t>
            </w:r>
            <w:r>
              <w:rPr>
                <w:szCs w:val="24"/>
              </w:rPr>
              <w:t>м</w:t>
            </w:r>
            <w:r w:rsidRPr="00336669">
              <w:rPr>
                <w:szCs w:val="24"/>
              </w:rPr>
              <w:t>униципального контроля;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 xml:space="preserve">- </w:t>
            </w:r>
            <w:r>
              <w:rPr>
                <w:szCs w:val="24"/>
              </w:rPr>
              <w:t xml:space="preserve">информация </w:t>
            </w:r>
            <w:r w:rsidRPr="00336669">
              <w:rPr>
                <w:szCs w:val="24"/>
              </w:rPr>
              <w:t xml:space="preserve">об изменениях, внесенных в нормативные правовые акты, регулирующие осуществление </w:t>
            </w:r>
            <w:r>
              <w:rPr>
                <w:szCs w:val="24"/>
              </w:rPr>
              <w:t>м</w:t>
            </w:r>
            <w:r w:rsidRPr="00336669">
              <w:rPr>
                <w:szCs w:val="24"/>
              </w:rPr>
              <w:t>униципального контроля, о сроках и порядке их вступления в силу;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- переч</w:t>
            </w:r>
            <w:r>
              <w:rPr>
                <w:szCs w:val="24"/>
              </w:rPr>
              <w:t>ень</w:t>
            </w:r>
            <w:r w:rsidRPr="00336669">
              <w:rPr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</w:t>
            </w:r>
            <w:r>
              <w:rPr>
                <w:szCs w:val="24"/>
              </w:rPr>
              <w:t>м</w:t>
            </w:r>
            <w:r w:rsidRPr="00336669">
              <w:rPr>
                <w:szCs w:val="24"/>
              </w:rPr>
              <w:t>униципального контроля, а также информации о мерах ответственности, применяемых при нарушении обязательных требований, с текстами в действующей редакции;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- исчерпывающ</w:t>
            </w:r>
            <w:r>
              <w:rPr>
                <w:szCs w:val="24"/>
              </w:rPr>
              <w:t>ий</w:t>
            </w:r>
            <w:r w:rsidRPr="00336669">
              <w:rPr>
                <w:szCs w:val="24"/>
              </w:rPr>
              <w:t xml:space="preserve"> переч</w:t>
            </w:r>
            <w:r>
              <w:rPr>
                <w:szCs w:val="24"/>
              </w:rPr>
              <w:t>ень</w:t>
            </w:r>
            <w:r w:rsidRPr="00336669">
              <w:rPr>
                <w:szCs w:val="24"/>
              </w:rPr>
              <w:t xml:space="preserve"> сведений, которые могут запрашиваться контрольным органом у </w:t>
            </w:r>
            <w:r>
              <w:rPr>
                <w:szCs w:val="24"/>
              </w:rPr>
              <w:t>к</w:t>
            </w:r>
            <w:r w:rsidRPr="00336669">
              <w:rPr>
                <w:szCs w:val="24"/>
              </w:rPr>
              <w:t>онтролируемого лица;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lastRenderedPageBreak/>
              <w:t>- сведени</w:t>
            </w:r>
            <w:r>
              <w:rPr>
                <w:szCs w:val="24"/>
              </w:rPr>
              <w:t>я</w:t>
            </w:r>
            <w:r w:rsidRPr="00336669">
              <w:rPr>
                <w:szCs w:val="24"/>
              </w:rPr>
              <w:t xml:space="preserve"> о способах получения консультаций по вопросам соблюдения обязательных требований;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- сведени</w:t>
            </w:r>
            <w:r>
              <w:rPr>
                <w:szCs w:val="24"/>
              </w:rPr>
              <w:t>я</w:t>
            </w:r>
            <w:r w:rsidRPr="00336669">
              <w:rPr>
                <w:szCs w:val="24"/>
              </w:rPr>
              <w:t xml:space="preserve"> о применении контрольн</w:t>
            </w:r>
            <w:r>
              <w:rPr>
                <w:szCs w:val="24"/>
              </w:rPr>
              <w:t xml:space="preserve">ым </w:t>
            </w:r>
            <w:r w:rsidRPr="00336669">
              <w:rPr>
                <w:szCs w:val="24"/>
              </w:rPr>
              <w:t>органом мер стимулирования добросовестности контролируемых лиц;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- сведени</w:t>
            </w:r>
            <w:r>
              <w:rPr>
                <w:szCs w:val="24"/>
              </w:rPr>
              <w:t>я</w:t>
            </w:r>
            <w:r w:rsidRPr="00336669">
              <w:rPr>
                <w:szCs w:val="24"/>
              </w:rPr>
              <w:t xml:space="preserve"> о порядке досудебного об</w:t>
            </w:r>
            <w:r>
              <w:rPr>
                <w:szCs w:val="24"/>
              </w:rPr>
              <w:t xml:space="preserve">жалования решений контрольного </w:t>
            </w:r>
            <w:r w:rsidRPr="00336669">
              <w:rPr>
                <w:szCs w:val="24"/>
              </w:rPr>
              <w:t>органа, действий (бездействия) его должностных лиц;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- доклад</w:t>
            </w:r>
            <w:r>
              <w:rPr>
                <w:szCs w:val="24"/>
              </w:rPr>
              <w:t>ы</w:t>
            </w:r>
            <w:r w:rsidRPr="00336669">
              <w:rPr>
                <w:szCs w:val="24"/>
              </w:rPr>
              <w:t xml:space="preserve"> о </w:t>
            </w:r>
            <w:r>
              <w:rPr>
                <w:szCs w:val="24"/>
              </w:rPr>
              <w:t>м</w:t>
            </w:r>
            <w:r w:rsidRPr="00336669">
              <w:rPr>
                <w:szCs w:val="24"/>
              </w:rPr>
              <w:t>униципальном контроле;</w:t>
            </w:r>
          </w:p>
          <w:p w:rsidR="00BE4AE0" w:rsidRPr="00336669" w:rsidRDefault="00BE4AE0" w:rsidP="006E52C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- иных сведени</w:t>
            </w:r>
            <w:r>
              <w:rPr>
                <w:szCs w:val="24"/>
              </w:rPr>
              <w:t>й</w:t>
            </w:r>
            <w:r w:rsidRPr="00336669">
              <w:rPr>
                <w:szCs w:val="24"/>
              </w:rPr>
              <w:t>, предусмотренны</w:t>
            </w:r>
            <w:r>
              <w:rPr>
                <w:szCs w:val="24"/>
              </w:rPr>
              <w:t>х</w:t>
            </w:r>
            <w:r w:rsidRPr="00336669">
              <w:rPr>
                <w:szCs w:val="24"/>
              </w:rPr>
              <w:t xml:space="preserve"> нормативными правовыми актами Российской Федерации, нормативными правовыми актами </w:t>
            </w:r>
            <w:r>
              <w:rPr>
                <w:szCs w:val="24"/>
              </w:rPr>
              <w:t>Красноярского края</w:t>
            </w:r>
            <w:r w:rsidRPr="00336669">
              <w:rPr>
                <w:szCs w:val="24"/>
              </w:rPr>
              <w:t>, муниципальными правовыми актами</w:t>
            </w:r>
          </w:p>
        </w:tc>
        <w:tc>
          <w:tcPr>
            <w:tcW w:w="123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lastRenderedPageBreak/>
              <w:t>Постоянно в целях поддержания в актуальном состоянии</w:t>
            </w:r>
          </w:p>
        </w:tc>
        <w:tc>
          <w:tcPr>
            <w:tcW w:w="1091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>
              <w:rPr>
                <w:szCs w:val="24"/>
              </w:rPr>
              <w:t>Должностные лица, уполномоченные осуществлять муниципальный жилищный контроль от имени Администрации ЗАТО г. Железногорск</w:t>
            </w:r>
            <w:r w:rsidRPr="00336669">
              <w:rPr>
                <w:szCs w:val="24"/>
              </w:rPr>
              <w:t xml:space="preserve">  </w:t>
            </w:r>
          </w:p>
        </w:tc>
      </w:tr>
      <w:tr w:rsidR="00BE4AE0" w:rsidRPr="00336669" w:rsidTr="006E52C2">
        <w:tc>
          <w:tcPr>
            <w:tcW w:w="34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lastRenderedPageBreak/>
              <w:t>2</w:t>
            </w:r>
          </w:p>
        </w:tc>
        <w:tc>
          <w:tcPr>
            <w:tcW w:w="3563" w:type="pct"/>
            <w:gridSpan w:val="2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Объявление предостережения</w:t>
            </w:r>
          </w:p>
        </w:tc>
        <w:tc>
          <w:tcPr>
            <w:tcW w:w="1091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</w:p>
        </w:tc>
      </w:tr>
      <w:tr w:rsidR="00BE4AE0" w:rsidRPr="00336669" w:rsidTr="006E52C2">
        <w:tc>
          <w:tcPr>
            <w:tcW w:w="34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2.1</w:t>
            </w:r>
          </w:p>
        </w:tc>
        <w:tc>
          <w:tcPr>
            <w:tcW w:w="2327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iCs/>
                <w:szCs w:val="24"/>
              </w:rPr>
              <w:t>Выдача контролируемому лицу предостережения о недопустимости нарушения обязательных требований в случае наличия у Контрольного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23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iCs/>
                <w:szCs w:val="24"/>
              </w:rPr>
              <w:t>Не позднее 30 дней со дня получения указанных сведений</w:t>
            </w:r>
          </w:p>
        </w:tc>
        <w:tc>
          <w:tcPr>
            <w:tcW w:w="1091" w:type="pct"/>
          </w:tcPr>
          <w:p w:rsidR="00BE4AE0" w:rsidRPr="00336669" w:rsidRDefault="00BE4AE0" w:rsidP="006E52C2">
            <w:pPr>
              <w:adjustRightInd w:val="0"/>
              <w:rPr>
                <w:iCs/>
                <w:szCs w:val="24"/>
              </w:rPr>
            </w:pPr>
            <w:r>
              <w:rPr>
                <w:szCs w:val="24"/>
              </w:rPr>
              <w:t>Должностные лица, уполномоченные осуществлять муниципальный жилищный контроль от имени Администрации ЗАТО г. Железногорск</w:t>
            </w:r>
            <w:r w:rsidRPr="00336669">
              <w:rPr>
                <w:szCs w:val="24"/>
              </w:rPr>
              <w:t xml:space="preserve">  </w:t>
            </w:r>
          </w:p>
        </w:tc>
      </w:tr>
      <w:tr w:rsidR="00BE4AE0" w:rsidRPr="00336669" w:rsidTr="006E52C2">
        <w:tc>
          <w:tcPr>
            <w:tcW w:w="34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3</w:t>
            </w:r>
          </w:p>
        </w:tc>
        <w:tc>
          <w:tcPr>
            <w:tcW w:w="3563" w:type="pct"/>
            <w:gridSpan w:val="2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Консультирование</w:t>
            </w:r>
          </w:p>
        </w:tc>
        <w:tc>
          <w:tcPr>
            <w:tcW w:w="1091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</w:p>
        </w:tc>
      </w:tr>
      <w:tr w:rsidR="00BE4AE0" w:rsidRPr="00336669" w:rsidTr="006E52C2">
        <w:tc>
          <w:tcPr>
            <w:tcW w:w="34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3.1</w:t>
            </w:r>
          </w:p>
        </w:tc>
        <w:tc>
          <w:tcPr>
            <w:tcW w:w="2327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 xml:space="preserve">Консультирование по телефону, посредством </w:t>
            </w:r>
            <w:proofErr w:type="spellStart"/>
            <w:r w:rsidRPr="00336669">
              <w:rPr>
                <w:szCs w:val="24"/>
              </w:rPr>
              <w:t>видео-конференц-связи</w:t>
            </w:r>
            <w:proofErr w:type="spellEnd"/>
            <w:r w:rsidRPr="00336669">
              <w:rPr>
                <w:szCs w:val="24"/>
              </w:rPr>
              <w:t xml:space="preserve">, на личном приеме, либо в ходе проведения профилактических мероприятий, контрольных мероприятий </w:t>
            </w:r>
            <w:r>
              <w:rPr>
                <w:szCs w:val="24"/>
              </w:rPr>
              <w:t>по вопросам</w:t>
            </w:r>
            <w:r w:rsidRPr="00336669">
              <w:rPr>
                <w:szCs w:val="24"/>
              </w:rPr>
              <w:t>:</w:t>
            </w:r>
          </w:p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 xml:space="preserve">- организации и осуществлении </w:t>
            </w:r>
            <w:r>
              <w:rPr>
                <w:szCs w:val="24"/>
              </w:rPr>
              <w:t>м</w:t>
            </w:r>
            <w:r w:rsidRPr="00336669">
              <w:rPr>
                <w:szCs w:val="24"/>
              </w:rPr>
              <w:t>униципального контроля;</w:t>
            </w:r>
          </w:p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 xml:space="preserve">- </w:t>
            </w:r>
            <w:proofErr w:type="gramStart"/>
            <w:r w:rsidRPr="00336669">
              <w:rPr>
                <w:szCs w:val="24"/>
              </w:rPr>
              <w:t>порядке</w:t>
            </w:r>
            <w:proofErr w:type="gramEnd"/>
            <w:r w:rsidRPr="00336669">
              <w:rPr>
                <w:szCs w:val="24"/>
              </w:rPr>
              <w:t xml:space="preserve"> осуществления профилактических, контрольных мероприятий, установленных Положением о муниципальном</w:t>
            </w:r>
            <w:r>
              <w:rPr>
                <w:szCs w:val="24"/>
              </w:rPr>
              <w:t xml:space="preserve"> жилищном </w:t>
            </w:r>
            <w:r w:rsidRPr="00336669">
              <w:rPr>
                <w:szCs w:val="24"/>
              </w:rPr>
              <w:t>контроле</w:t>
            </w:r>
          </w:p>
        </w:tc>
        <w:tc>
          <w:tcPr>
            <w:tcW w:w="1236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>
              <w:rPr>
                <w:szCs w:val="24"/>
              </w:rPr>
              <w:t>При</w:t>
            </w:r>
            <w:r w:rsidRPr="00336669">
              <w:rPr>
                <w:szCs w:val="24"/>
              </w:rPr>
              <w:t xml:space="preserve"> поступлени</w:t>
            </w:r>
            <w:r>
              <w:rPr>
                <w:szCs w:val="24"/>
              </w:rPr>
              <w:t xml:space="preserve">и </w:t>
            </w:r>
            <w:r w:rsidRPr="00336669">
              <w:rPr>
                <w:szCs w:val="24"/>
              </w:rPr>
              <w:t>обращения</w:t>
            </w:r>
            <w:r>
              <w:rPr>
                <w:szCs w:val="24"/>
              </w:rPr>
              <w:t xml:space="preserve"> контролируемого лица</w:t>
            </w:r>
            <w:r w:rsidRPr="00336669">
              <w:rPr>
                <w:szCs w:val="24"/>
              </w:rPr>
              <w:t>.</w:t>
            </w:r>
          </w:p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 w:rsidRPr="00336669">
              <w:rPr>
                <w:szCs w:val="24"/>
              </w:rPr>
              <w:t>Письменные обращения</w:t>
            </w:r>
            <w:r>
              <w:rPr>
                <w:szCs w:val="24"/>
              </w:rPr>
              <w:t xml:space="preserve"> рассматриваются</w:t>
            </w:r>
            <w:r w:rsidRPr="00336669">
              <w:rPr>
                <w:szCs w:val="24"/>
              </w:rPr>
              <w:t xml:space="preserve"> в порядке и сроки, установленные Федеральным законом от 02.05.2006 № 59-ФЗ «О порядке рассмотрения обращений граждан Российской Федерации»</w:t>
            </w:r>
          </w:p>
        </w:tc>
        <w:tc>
          <w:tcPr>
            <w:tcW w:w="1091" w:type="pct"/>
          </w:tcPr>
          <w:p w:rsidR="00BE4AE0" w:rsidRPr="00336669" w:rsidRDefault="00BE4AE0" w:rsidP="006E52C2">
            <w:pPr>
              <w:adjustRightInd w:val="0"/>
              <w:rPr>
                <w:szCs w:val="24"/>
              </w:rPr>
            </w:pPr>
            <w:r>
              <w:rPr>
                <w:szCs w:val="24"/>
              </w:rPr>
              <w:t>Должностные лица, уполномоченные осуществлять муниципальный жилищный контроль от имени Администрации ЗАТО г. Железногорск</w:t>
            </w:r>
            <w:r w:rsidRPr="00336669">
              <w:rPr>
                <w:szCs w:val="24"/>
              </w:rPr>
              <w:t xml:space="preserve">  </w:t>
            </w:r>
          </w:p>
        </w:tc>
      </w:tr>
    </w:tbl>
    <w:p w:rsidR="00BE4AE0" w:rsidRPr="00D46680" w:rsidRDefault="00BE4AE0" w:rsidP="00BE4A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BE4AE0" w:rsidRPr="00A90F3B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:rsidR="00BE4AE0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:rsidR="00BE4AE0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:rsidR="00BE4AE0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IV</w:t>
      </w:r>
      <w:r w:rsidRPr="00B67BE7">
        <w:rPr>
          <w:sz w:val="28"/>
          <w:szCs w:val="28"/>
        </w:rPr>
        <w:t xml:space="preserve">. Показатели результативности и эффективности </w:t>
      </w:r>
      <w:r>
        <w:rPr>
          <w:sz w:val="28"/>
          <w:szCs w:val="28"/>
        </w:rPr>
        <w:t>П</w:t>
      </w:r>
      <w:r w:rsidRPr="00B67BE7">
        <w:rPr>
          <w:sz w:val="28"/>
          <w:szCs w:val="28"/>
        </w:rPr>
        <w:t>рограммы профилактики рисков причинения вреда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B67BE7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</w:t>
      </w:r>
      <w:r w:rsidRPr="00B67BE7">
        <w:rPr>
          <w:sz w:val="28"/>
          <w:szCs w:val="28"/>
        </w:rPr>
        <w:t>рограммы профилактики способствует: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B67BE7">
        <w:rPr>
          <w:sz w:val="28"/>
          <w:szCs w:val="28"/>
        </w:rPr>
        <w:t xml:space="preserve">- увеличению доли контролируемых лиц, соблюдающих обязательные требования </w:t>
      </w:r>
      <w:r>
        <w:rPr>
          <w:sz w:val="28"/>
          <w:szCs w:val="28"/>
        </w:rPr>
        <w:t>з</w:t>
      </w:r>
      <w:r w:rsidRPr="00B67BE7">
        <w:rPr>
          <w:sz w:val="28"/>
          <w:szCs w:val="28"/>
        </w:rPr>
        <w:t>аконодательства Российской Федерации в отношении муниципального жилищного фонда</w:t>
      </w:r>
      <w:r>
        <w:rPr>
          <w:sz w:val="28"/>
          <w:szCs w:val="28"/>
        </w:rPr>
        <w:t xml:space="preserve"> ЗАТО Железногорск</w:t>
      </w:r>
      <w:r w:rsidRPr="00B67BE7">
        <w:rPr>
          <w:sz w:val="28"/>
          <w:szCs w:val="28"/>
        </w:rPr>
        <w:t>;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- повышению качества предоставляемых жилищно-коммунальных услуг;</w:t>
      </w:r>
    </w:p>
    <w:p w:rsidR="00BE4AE0" w:rsidRPr="00B67BE7" w:rsidRDefault="00BE4AE0" w:rsidP="00BE4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B67BE7">
        <w:rPr>
          <w:sz w:val="28"/>
          <w:szCs w:val="28"/>
        </w:rPr>
        <w:t>- развитию системы профилакт</w:t>
      </w:r>
      <w:r>
        <w:rPr>
          <w:sz w:val="28"/>
          <w:szCs w:val="28"/>
        </w:rPr>
        <w:t>ических мероприятий, проводимых к</w:t>
      </w:r>
      <w:r w:rsidRPr="00B67BE7">
        <w:rPr>
          <w:sz w:val="28"/>
          <w:szCs w:val="28"/>
        </w:rPr>
        <w:t>онтрольным органом.</w:t>
      </w:r>
    </w:p>
    <w:p w:rsidR="00BE4AE0" w:rsidRPr="00B67BE7" w:rsidRDefault="00BE4AE0" w:rsidP="00BE4AE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E7">
        <w:rPr>
          <w:rFonts w:ascii="Times New Roman" w:hAnsi="Times New Roman" w:cs="Times New Roman"/>
          <w:sz w:val="28"/>
          <w:szCs w:val="28"/>
        </w:rPr>
        <w:t>Для оценки мероприятий по профилактике нарушений и в целом настоящей Программы устанавливаются следующие отчетные показатели:</w:t>
      </w:r>
    </w:p>
    <w:p w:rsidR="00BE4AE0" w:rsidRPr="00B67BE7" w:rsidRDefault="00BE4AE0" w:rsidP="00BE4AE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E7">
        <w:rPr>
          <w:rFonts w:ascii="Times New Roman" w:hAnsi="Times New Roman" w:cs="Times New Roman"/>
          <w:sz w:val="28"/>
          <w:szCs w:val="28"/>
        </w:rPr>
        <w:t>- количество проведенных документарных проверок;</w:t>
      </w:r>
    </w:p>
    <w:p w:rsidR="00BE4AE0" w:rsidRPr="00B67BE7" w:rsidRDefault="00BE4AE0" w:rsidP="00BE4AE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E7">
        <w:rPr>
          <w:rFonts w:ascii="Times New Roman" w:hAnsi="Times New Roman" w:cs="Times New Roman"/>
          <w:sz w:val="28"/>
          <w:szCs w:val="28"/>
        </w:rPr>
        <w:t>- количество выездных проверок;</w:t>
      </w:r>
    </w:p>
    <w:p w:rsidR="00BE4AE0" w:rsidRPr="00B67BE7" w:rsidRDefault="00BE4AE0" w:rsidP="00BE4AE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E7">
        <w:rPr>
          <w:rFonts w:ascii="Times New Roman" w:hAnsi="Times New Roman" w:cs="Times New Roman"/>
          <w:sz w:val="28"/>
          <w:szCs w:val="28"/>
        </w:rPr>
        <w:t>- количество выданных предписаний об устранении выявленных нарушений.</w:t>
      </w:r>
    </w:p>
    <w:p w:rsidR="00BE4AE0" w:rsidRDefault="00BE4AE0" w:rsidP="00BE4AE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AE0" w:rsidRDefault="00BE4AE0" w:rsidP="00BE4AE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AE0" w:rsidRDefault="00BE4AE0" w:rsidP="00BE4AE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AE0" w:rsidRDefault="00BE4AE0" w:rsidP="00BE4AE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AE0" w:rsidRDefault="00BE4AE0" w:rsidP="00BE4AE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AE0" w:rsidRDefault="00BE4AE0" w:rsidP="00BE4AE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AE0" w:rsidRPr="00B47A14" w:rsidRDefault="00BE4AE0" w:rsidP="00BE4AE0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p w:rsidR="00BE4AE0" w:rsidRPr="00B47A14" w:rsidRDefault="00BE4AE0" w:rsidP="00BE4AE0">
      <w:pPr>
        <w:widowControl w:val="0"/>
        <w:spacing w:after="0" w:line="240" w:lineRule="auto"/>
        <w:rPr>
          <w:sz w:val="26"/>
          <w:szCs w:val="26"/>
        </w:rPr>
      </w:pPr>
    </w:p>
    <w:p w:rsidR="001866DA" w:rsidRDefault="001866DA"/>
    <w:sectPr w:rsidR="001866DA" w:rsidSect="00BE4AE0">
      <w:headerReference w:type="default" r:id="rId6"/>
      <w:pgSz w:w="11906" w:h="16838"/>
      <w:pgMar w:top="1134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5D8" w:rsidRDefault="002D05D8" w:rsidP="00BE4AE0">
      <w:pPr>
        <w:spacing w:after="0" w:line="240" w:lineRule="auto"/>
      </w:pPr>
      <w:r>
        <w:separator/>
      </w:r>
    </w:p>
  </w:endnote>
  <w:endnote w:type="continuationSeparator" w:id="0">
    <w:p w:rsidR="002D05D8" w:rsidRDefault="002D05D8" w:rsidP="00BE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5D8" w:rsidRDefault="002D05D8" w:rsidP="00BE4AE0">
      <w:pPr>
        <w:spacing w:after="0" w:line="240" w:lineRule="auto"/>
      </w:pPr>
      <w:r>
        <w:separator/>
      </w:r>
    </w:p>
  </w:footnote>
  <w:footnote w:type="continuationSeparator" w:id="0">
    <w:p w:rsidR="002D05D8" w:rsidRDefault="002D05D8" w:rsidP="00BE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28647"/>
      <w:docPartObj>
        <w:docPartGallery w:val="Page Numbers (Top of Page)"/>
        <w:docPartUnique/>
      </w:docPartObj>
    </w:sdtPr>
    <w:sdtContent>
      <w:p w:rsidR="00BE4AE0" w:rsidRDefault="00C634CF" w:rsidP="00BE4AE0">
        <w:pPr>
          <w:pStyle w:val="a4"/>
          <w:tabs>
            <w:tab w:val="left" w:pos="4305"/>
            <w:tab w:val="center" w:pos="4960"/>
          </w:tabs>
          <w:jc w:val="center"/>
        </w:pPr>
        <w:fldSimple w:instr=" PAGE   \* MERGEFORMAT ">
          <w:r w:rsidR="006E4171">
            <w:rPr>
              <w:noProof/>
            </w:rPr>
            <w:t>2</w:t>
          </w:r>
        </w:fldSimple>
      </w:p>
    </w:sdtContent>
  </w:sdt>
  <w:p w:rsidR="00BE4AE0" w:rsidRDefault="00BE4AE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AE0"/>
    <w:rsid w:val="00087E21"/>
    <w:rsid w:val="001866DA"/>
    <w:rsid w:val="001C4034"/>
    <w:rsid w:val="002D05D8"/>
    <w:rsid w:val="006E4171"/>
    <w:rsid w:val="00BE4AE0"/>
    <w:rsid w:val="00C267AF"/>
    <w:rsid w:val="00C634CF"/>
    <w:rsid w:val="00E6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E0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AE0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4A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lang w:eastAsia="ru-RU"/>
    </w:rPr>
  </w:style>
  <w:style w:type="paragraph" w:customStyle="1" w:styleId="ConsPlusTitle">
    <w:name w:val="ConsPlusTitle"/>
    <w:rsid w:val="00BE4A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  <w:lang w:eastAsia="ru-RU"/>
    </w:rPr>
  </w:style>
  <w:style w:type="paragraph" w:styleId="a4">
    <w:name w:val="header"/>
    <w:basedOn w:val="a"/>
    <w:link w:val="a5"/>
    <w:uiPriority w:val="99"/>
    <w:unhideWhenUsed/>
    <w:rsid w:val="00BE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AE0"/>
    <w:rPr>
      <w:rFonts w:ascii="Times New Roman" w:eastAsia="Calibri" w:hAnsi="Times New Roman" w:cs="Times New Roman"/>
    </w:rPr>
  </w:style>
  <w:style w:type="paragraph" w:styleId="a6">
    <w:name w:val="footer"/>
    <w:basedOn w:val="a"/>
    <w:link w:val="a7"/>
    <w:uiPriority w:val="99"/>
    <w:semiHidden/>
    <w:unhideWhenUsed/>
    <w:rsid w:val="00BE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4AE0"/>
    <w:rPr>
      <w:rFonts w:ascii="Times New Roman" w:eastAsia="Calibri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4A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987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anufrieva</dc:creator>
  <cp:keywords/>
  <dc:description/>
  <cp:lastModifiedBy>anufrieva</cp:lastModifiedBy>
  <cp:revision>3</cp:revision>
  <cp:lastPrinted>2021-10-28T04:04:00Z</cp:lastPrinted>
  <dcterms:created xsi:type="dcterms:W3CDTF">2021-10-28T04:00:00Z</dcterms:created>
  <dcterms:modified xsi:type="dcterms:W3CDTF">2021-11-16T02:19:00Z</dcterms:modified>
</cp:coreProperties>
</file>