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475EF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08.10.2021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1853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B65B9F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Об определении управляющей организации для управления многоквартирным дом</w:t>
      </w:r>
      <w:r>
        <w:rPr>
          <w:rFonts w:ascii="Times New Roman" w:hAnsi="Times New Roman"/>
          <w:b w:val="0"/>
          <w:sz w:val="28"/>
          <w:szCs w:val="28"/>
        </w:rPr>
        <w:t>ом</w:t>
      </w:r>
      <w:r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>
        <w:rPr>
          <w:rFonts w:ascii="Times New Roman" w:hAnsi="Times New Roman"/>
          <w:b w:val="0"/>
          <w:sz w:val="28"/>
          <w:szCs w:val="28"/>
        </w:rPr>
        <w:t>ым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>
        <w:rPr>
          <w:rFonts w:ascii="Times New Roman" w:hAnsi="Times New Roman"/>
          <w:b w:val="0"/>
          <w:sz w:val="28"/>
          <w:szCs w:val="28"/>
        </w:rPr>
        <w:t>у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: Красноярский край, ЗАТО Железногорск, </w:t>
      </w:r>
      <w:r>
        <w:rPr>
          <w:rFonts w:ascii="Times New Roman" w:hAnsi="Times New Roman"/>
          <w:b w:val="0"/>
          <w:sz w:val="28"/>
          <w:szCs w:val="28"/>
        </w:rPr>
        <w:t>п. Додоново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Луговая</w:t>
      </w:r>
      <w:proofErr w:type="gramEnd"/>
      <w:r>
        <w:rPr>
          <w:rFonts w:ascii="Times New Roman" w:hAnsi="Times New Roman"/>
          <w:b w:val="0"/>
          <w:sz w:val="28"/>
          <w:szCs w:val="28"/>
        </w:rPr>
        <w:t>, д. 5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4D0FB8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B65B9F" w:rsidRPr="008503DD">
        <w:rPr>
          <w:rFonts w:ascii="Times New Roman" w:hAnsi="Times New Roman"/>
          <w:b w:val="0"/>
          <w:sz w:val="28"/>
          <w:szCs w:val="28"/>
        </w:rPr>
        <w:t>«</w:t>
      </w:r>
      <w:r w:rsidR="00B65B9F">
        <w:rPr>
          <w:rFonts w:ascii="Times New Roman" w:hAnsi="Times New Roman"/>
          <w:b w:val="0"/>
          <w:sz w:val="28"/>
          <w:szCs w:val="28"/>
        </w:rPr>
        <w:t>Востком</w:t>
      </w:r>
      <w:r w:rsidR="00B65B9F" w:rsidRPr="008503DD">
        <w:rPr>
          <w:rFonts w:ascii="Times New Roman" w:hAnsi="Times New Roman"/>
          <w:b w:val="0"/>
          <w:sz w:val="28"/>
          <w:szCs w:val="28"/>
        </w:rPr>
        <w:t>» (</w:t>
      </w:r>
      <w:r w:rsidR="00B65B9F">
        <w:rPr>
          <w:rFonts w:ascii="Times New Roman" w:hAnsi="Times New Roman"/>
          <w:b w:val="0"/>
          <w:sz w:val="28"/>
          <w:szCs w:val="28"/>
        </w:rPr>
        <w:t>ООО «Востком</w:t>
      </w:r>
      <w:r w:rsidR="00B65B9F" w:rsidRPr="008503DD">
        <w:rPr>
          <w:rFonts w:ascii="Times New Roman" w:hAnsi="Times New Roman"/>
          <w:b w:val="0"/>
          <w:sz w:val="28"/>
          <w:szCs w:val="28"/>
        </w:rPr>
        <w:t xml:space="preserve">»)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: Красноярский край, ЗАТО Железногорск, </w:t>
      </w:r>
      <w:r w:rsidR="00B65B9F">
        <w:rPr>
          <w:rFonts w:ascii="Times New Roman" w:hAnsi="Times New Roman"/>
          <w:b w:val="0"/>
          <w:sz w:val="28"/>
          <w:szCs w:val="28"/>
        </w:rPr>
        <w:t>п. Додоново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3A54E3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3A54E3">
        <w:rPr>
          <w:rFonts w:ascii="Times New Roman" w:hAnsi="Times New Roman"/>
          <w:b w:val="0"/>
          <w:sz w:val="28"/>
          <w:szCs w:val="28"/>
        </w:rPr>
        <w:t>Луговая</w:t>
      </w:r>
      <w:proofErr w:type="gramEnd"/>
      <w:r w:rsidR="003A54E3">
        <w:rPr>
          <w:rFonts w:ascii="Times New Roman" w:hAnsi="Times New Roman"/>
          <w:b w:val="0"/>
          <w:sz w:val="28"/>
          <w:szCs w:val="28"/>
        </w:rPr>
        <w:t>, д. 5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: Красноярский край, ЗАТО Железногорск, </w:t>
      </w:r>
      <w:r w:rsidR="00B65B9F">
        <w:rPr>
          <w:rFonts w:ascii="Times New Roman" w:hAnsi="Times New Roman"/>
          <w:b w:val="0"/>
          <w:sz w:val="28"/>
          <w:szCs w:val="28"/>
        </w:rPr>
        <w:t>п. Додоново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3A54E3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3A54E3">
        <w:rPr>
          <w:rFonts w:ascii="Times New Roman" w:hAnsi="Times New Roman"/>
          <w:b w:val="0"/>
          <w:sz w:val="28"/>
          <w:szCs w:val="28"/>
        </w:rPr>
        <w:t>Луговая</w:t>
      </w:r>
      <w:proofErr w:type="gramEnd"/>
      <w:r w:rsidR="003A54E3">
        <w:rPr>
          <w:rFonts w:ascii="Times New Roman" w:hAnsi="Times New Roman"/>
          <w:b w:val="0"/>
          <w:sz w:val="28"/>
          <w:szCs w:val="28"/>
        </w:rPr>
        <w:t>, д. 5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 xml:space="preserve">: Красноярский край, ЗАТО Железногорск, </w:t>
      </w:r>
      <w:r w:rsidR="00B65B9F">
        <w:rPr>
          <w:rFonts w:ascii="Times New Roman" w:hAnsi="Times New Roman"/>
          <w:sz w:val="28"/>
          <w:szCs w:val="28"/>
        </w:rPr>
        <w:t>п. Додоново</w:t>
      </w:r>
      <w:r w:rsidR="00BA224E" w:rsidRPr="003A54E3">
        <w:rPr>
          <w:rFonts w:ascii="Times New Roman" w:hAnsi="Times New Roman"/>
          <w:sz w:val="28"/>
          <w:szCs w:val="28"/>
        </w:rPr>
        <w:t xml:space="preserve">, </w:t>
      </w:r>
      <w:r w:rsidR="003A54E3" w:rsidRPr="003A54E3">
        <w:rPr>
          <w:rFonts w:ascii="Times New Roman" w:hAnsi="Times New Roman"/>
          <w:sz w:val="28"/>
          <w:szCs w:val="28"/>
        </w:rPr>
        <w:t xml:space="preserve">ул. Луговая, д. 5 </w:t>
      </w:r>
      <w:r w:rsidR="008503DD" w:rsidRPr="003A54E3">
        <w:rPr>
          <w:rFonts w:ascii="Times New Roman" w:hAnsi="Times New Roman"/>
          <w:sz w:val="28"/>
          <w:szCs w:val="28"/>
        </w:rPr>
        <w:t>на</w:t>
      </w:r>
      <w:r w:rsidR="008503DD" w:rsidRPr="004F7F07">
        <w:rPr>
          <w:rFonts w:ascii="Times New Roman" w:hAnsi="Times New Roman"/>
          <w:sz w:val="28"/>
          <w:szCs w:val="28"/>
        </w:rPr>
        <w:t xml:space="preserve"> период</w:t>
      </w:r>
      <w:r w:rsidR="008503DD" w:rsidRPr="008503DD">
        <w:rPr>
          <w:rFonts w:ascii="Times New Roman" w:hAnsi="Times New Roman"/>
          <w:sz w:val="28"/>
          <w:szCs w:val="28"/>
        </w:rPr>
        <w:t xml:space="preserve">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B65B9F">
        <w:rPr>
          <w:rFonts w:ascii="Times New Roman" w:hAnsi="Times New Roman"/>
          <w:sz w:val="28"/>
          <w:szCs w:val="28"/>
        </w:rPr>
        <w:t>28,03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90C5B">
        <w:rPr>
          <w:rFonts w:ascii="Times New Roman" w:hAnsi="Times New Roman"/>
          <w:sz w:val="28"/>
          <w:szCs w:val="28"/>
        </w:rPr>
        <w:t>многоквартирн</w:t>
      </w:r>
      <w:r w:rsidR="00CD6D4E" w:rsidRPr="00890C5B">
        <w:rPr>
          <w:rFonts w:ascii="Times New Roman" w:hAnsi="Times New Roman"/>
          <w:sz w:val="28"/>
          <w:szCs w:val="28"/>
        </w:rPr>
        <w:t>ом</w:t>
      </w:r>
      <w:r w:rsidR="008503DD" w:rsidRPr="00890C5B">
        <w:rPr>
          <w:rFonts w:ascii="Times New Roman" w:hAnsi="Times New Roman"/>
          <w:sz w:val="28"/>
          <w:szCs w:val="28"/>
        </w:rPr>
        <w:t xml:space="preserve"> дом</w:t>
      </w:r>
      <w:r w:rsidR="00CD6D4E" w:rsidRPr="00890C5B">
        <w:rPr>
          <w:rFonts w:ascii="Times New Roman" w:hAnsi="Times New Roman"/>
          <w:sz w:val="28"/>
          <w:szCs w:val="28"/>
        </w:rPr>
        <w:t>е</w:t>
      </w:r>
      <w:r w:rsidR="008503DD" w:rsidRPr="00890C5B">
        <w:rPr>
          <w:rFonts w:ascii="Times New Roman" w:hAnsi="Times New Roman"/>
          <w:sz w:val="28"/>
          <w:szCs w:val="28"/>
        </w:rPr>
        <w:t xml:space="preserve"> в </w:t>
      </w:r>
      <w:r w:rsidR="008503DD" w:rsidRPr="003A54E3">
        <w:rPr>
          <w:rFonts w:ascii="Times New Roman" w:hAnsi="Times New Roman"/>
          <w:sz w:val="28"/>
          <w:szCs w:val="28"/>
        </w:rPr>
        <w:t xml:space="preserve">период управления управляющей организацией </w:t>
      </w:r>
      <w:r w:rsidR="00B65B9F" w:rsidRPr="00B65B9F">
        <w:rPr>
          <w:rFonts w:ascii="Times New Roman" w:hAnsi="Times New Roman"/>
          <w:sz w:val="28"/>
          <w:szCs w:val="28"/>
        </w:rPr>
        <w:t>ООО «Востком»</w:t>
      </w:r>
      <w:r w:rsidR="003A54E3" w:rsidRPr="004D0FB8">
        <w:rPr>
          <w:rFonts w:ascii="Times New Roman" w:hAnsi="Times New Roman"/>
          <w:sz w:val="28"/>
          <w:szCs w:val="28"/>
        </w:rPr>
        <w:t xml:space="preserve"> </w:t>
      </w:r>
      <w:r w:rsidR="008503DD" w:rsidRPr="004D0FB8">
        <w:rPr>
          <w:rFonts w:ascii="Times New Roman" w:hAnsi="Times New Roman"/>
          <w:sz w:val="28"/>
          <w:szCs w:val="28"/>
        </w:rPr>
        <w:t>осуществляется</w:t>
      </w:r>
      <w:r w:rsidR="008503DD" w:rsidRPr="003A54E3">
        <w:rPr>
          <w:rFonts w:ascii="Times New Roman" w:hAnsi="Times New Roman"/>
          <w:sz w:val="28"/>
          <w:szCs w:val="28"/>
        </w:rPr>
        <w:t xml:space="preserve"> ресурсоснабжающей организаци</w:t>
      </w:r>
      <w:r w:rsidR="008503DD" w:rsidRPr="008503DD">
        <w:rPr>
          <w:rFonts w:ascii="Times New Roman" w:hAnsi="Times New Roman"/>
          <w:sz w:val="28"/>
          <w:szCs w:val="28"/>
        </w:rPr>
        <w:t xml:space="preserve">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B65B9F" w:rsidRPr="00E31A58" w:rsidRDefault="0021760E" w:rsidP="00B65B9F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B65B9F" w:rsidRPr="00E31A58">
        <w:rPr>
          <w:rFonts w:ascii="Times New Roman" w:hAnsi="Times New Roman"/>
          <w:b w:val="0"/>
          <w:sz w:val="28"/>
          <w:szCs w:val="28"/>
        </w:rPr>
        <w:t xml:space="preserve">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</w:t>
      </w:r>
      <w:r w:rsidR="00B65B9F">
        <w:rPr>
          <w:rFonts w:ascii="Times New Roman" w:hAnsi="Times New Roman"/>
          <w:b w:val="0"/>
          <w:sz w:val="28"/>
          <w:szCs w:val="28"/>
        </w:rPr>
        <w:t>п. Додоново</w:t>
      </w:r>
      <w:r w:rsidR="00B65B9F" w:rsidRPr="00E31A58">
        <w:rPr>
          <w:rFonts w:ascii="Times New Roman" w:hAnsi="Times New Roman"/>
          <w:b w:val="0"/>
          <w:sz w:val="28"/>
          <w:szCs w:val="28"/>
        </w:rPr>
        <w:t xml:space="preserve">, </w:t>
      </w:r>
      <w:r w:rsidR="00B65B9F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B65B9F">
        <w:rPr>
          <w:rFonts w:ascii="Times New Roman" w:hAnsi="Times New Roman"/>
          <w:b w:val="0"/>
          <w:sz w:val="28"/>
          <w:szCs w:val="28"/>
        </w:rPr>
        <w:t>Луговая</w:t>
      </w:r>
      <w:proofErr w:type="gramEnd"/>
      <w:r w:rsidR="00B65B9F">
        <w:rPr>
          <w:rFonts w:ascii="Times New Roman" w:hAnsi="Times New Roman"/>
          <w:b w:val="0"/>
          <w:sz w:val="28"/>
          <w:szCs w:val="28"/>
        </w:rPr>
        <w:t>, д. 5</w:t>
      </w:r>
      <w:r w:rsidR="00B65B9F" w:rsidRPr="00E31A58">
        <w:rPr>
          <w:rFonts w:ascii="Times New Roman" w:hAnsi="Times New Roman"/>
          <w:b w:val="0"/>
          <w:sz w:val="28"/>
          <w:szCs w:val="28"/>
        </w:rPr>
        <w:t xml:space="preserve">, об определении управляющей организации для управления многоквартирным домом </w:t>
      </w:r>
      <w:r w:rsidR="00B65B9F">
        <w:rPr>
          <w:rFonts w:ascii="Times New Roman" w:hAnsi="Times New Roman"/>
          <w:b w:val="0"/>
          <w:sz w:val="28"/>
          <w:szCs w:val="28"/>
        </w:rPr>
        <w:t>ООО «Востком</w:t>
      </w:r>
      <w:r w:rsidR="00B65B9F" w:rsidRPr="008503DD">
        <w:rPr>
          <w:rFonts w:ascii="Times New Roman" w:hAnsi="Times New Roman"/>
          <w:b w:val="0"/>
          <w:sz w:val="28"/>
          <w:szCs w:val="28"/>
        </w:rPr>
        <w:t>»</w:t>
      </w:r>
      <w:r w:rsidR="00B65B9F" w:rsidRPr="00E31A58">
        <w:rPr>
          <w:rFonts w:ascii="Times New Roman" w:hAnsi="Times New Roman"/>
          <w:b w:val="0"/>
          <w:sz w:val="28"/>
          <w:szCs w:val="28"/>
        </w:rPr>
        <w:t>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B65B9F" w:rsidRPr="008503DD" w:rsidRDefault="0021760E" w:rsidP="00B65B9F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="00B65B9F" w:rsidRPr="008503DD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</w:t>
      </w:r>
      <w:r w:rsidR="00B65B9F">
        <w:rPr>
          <w:rFonts w:ascii="Times New Roman" w:hAnsi="Times New Roman"/>
          <w:b w:val="0"/>
          <w:sz w:val="28"/>
          <w:szCs w:val="28"/>
        </w:rPr>
        <w:t> </w:t>
      </w:r>
      <w:r w:rsidR="00B65B9F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B65B9F" w:rsidRPr="008503DD" w:rsidRDefault="0021760E" w:rsidP="00B65B9F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B65B9F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 w:rsidR="00B65B9F">
        <w:rPr>
          <w:rFonts w:ascii="Times New Roman" w:hAnsi="Times New Roman"/>
          <w:sz w:val="28"/>
          <w:szCs w:val="28"/>
        </w:rPr>
        <w:t>Архипова</w:t>
      </w:r>
      <w:r w:rsidR="00B65B9F" w:rsidRPr="008503DD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B65B9F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B65B9F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21760E" w:rsidRDefault="0021760E" w:rsidP="0021760E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21760E" w:rsidRPr="008503DD" w:rsidRDefault="0021760E" w:rsidP="0021760E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B65B9F" w:rsidRPr="0021760E" w:rsidRDefault="00B65B9F" w:rsidP="00B65B9F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0"/>
        </w:rPr>
      </w:pPr>
    </w:p>
    <w:p w:rsidR="00B65B9F" w:rsidRPr="008503DD" w:rsidRDefault="00B65B9F" w:rsidP="00B65B9F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5B9F" w:rsidRDefault="00B65B9F" w:rsidP="00B65B9F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  <w:r w:rsidRPr="008503D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</w:p>
    <w:p w:rsidR="00DE3B90" w:rsidRDefault="00B65B9F" w:rsidP="0021760E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ЗАТО г. Железногорск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8503DD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8503D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Д.А. Герасимов</w:t>
      </w:r>
    </w:p>
    <w:sectPr w:rsidR="00DE3B90" w:rsidSect="0021760E">
      <w:headerReference w:type="default" r:id="rId10"/>
      <w:pgSz w:w="11905" w:h="16838"/>
      <w:pgMar w:top="851" w:right="851" w:bottom="709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265413" w:rsidP="00690443">
        <w:pPr>
          <w:pStyle w:val="a7"/>
          <w:jc w:val="center"/>
        </w:pPr>
        <w:fldSimple w:instr=" PAGE   \* MERGEFORMAT ">
          <w:r w:rsidR="00475EF5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865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0503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3955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1760E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413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5581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54E3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5EF5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0FB8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4F7F07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57DB3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36E49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667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0C5B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3DB8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534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2EA4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5B9F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0E65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0961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30F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865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95692A-E7A2-4FAD-8925-77D46F3F6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549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51</cp:revision>
  <cp:lastPrinted>2021-10-05T04:51:00Z</cp:lastPrinted>
  <dcterms:created xsi:type="dcterms:W3CDTF">2019-05-15T05:17:00Z</dcterms:created>
  <dcterms:modified xsi:type="dcterms:W3CDTF">2021-10-11T08:56:00Z</dcterms:modified>
</cp:coreProperties>
</file>