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8538E">
        <w:rPr>
          <w:sz w:val="32"/>
          <w:szCs w:val="32"/>
        </w:rPr>
        <w:t>АДМИНИСТРАЦИЯ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7357BD" w:rsidP="00A65082">
      <w:pPr>
        <w:framePr w:w="10077" w:h="441" w:hSpace="180" w:wrap="around" w:vAnchor="text" w:hAnchor="page" w:x="1231" w:y="3240"/>
        <w:widowControl w:val="0"/>
        <w:spacing w:after="0" w:line="240" w:lineRule="auto"/>
        <w:ind w:firstLine="284"/>
      </w:pPr>
      <w:r>
        <w:t>30.09</w:t>
      </w:r>
      <w:r w:rsidR="00136E52">
        <w:t>.202</w:t>
      </w:r>
      <w:r w:rsidR="00E73C21">
        <w:t>1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             </w:t>
      </w:r>
      <w:r w:rsidR="00A65082">
        <w:t xml:space="preserve">               </w:t>
      </w:r>
      <w:r w:rsidR="00A65082" w:rsidRPr="0068538E">
        <w:t xml:space="preserve">       </w:t>
      </w:r>
      <w:r w:rsidR="00A65082">
        <w:t xml:space="preserve">            </w:t>
      </w:r>
      <w:r w:rsidR="00A65082" w:rsidRPr="0068538E">
        <w:t>№</w:t>
      </w:r>
      <w:r w:rsidR="00A65082">
        <w:t xml:space="preserve"> </w:t>
      </w:r>
      <w:r>
        <w:t>356</w:t>
      </w:r>
      <w:r w:rsidR="00766C6C">
        <w:t xml:space="preserve"> </w:t>
      </w:r>
      <w:r w:rsidR="00A65082">
        <w:t>И</w:t>
      </w:r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Pr="0068538E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830100">
        <w:rPr>
          <w:sz w:val="28"/>
          <w:szCs w:val="28"/>
        </w:rPr>
        <w:t xml:space="preserve">индивидуальному предпринимателю </w:t>
      </w:r>
      <w:r w:rsidR="00071C02">
        <w:rPr>
          <w:sz w:val="28"/>
          <w:szCs w:val="28"/>
        </w:rPr>
        <w:t>Афанасьевой Виктории Александровне</w:t>
      </w:r>
      <w:r w:rsidR="00101EF1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 xml:space="preserve">муниципальной преференции в виде заключения договора аренды муниципального имущества без проведения торгов </w:t>
      </w:r>
    </w:p>
    <w:p w:rsidR="0085697B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E51551" w:rsidRPr="0068538E" w:rsidRDefault="00E51551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2A2A80" w:rsidRDefault="00BB0CC4" w:rsidP="00B94DF5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Уставом ЗАТО Железногорск, решением Совета депутатов ЗАТО г. Железногорск от 27.08.2009 № 62-409Р «Об утверждении положения </w:t>
      </w:r>
      <w:r>
        <w:rPr>
          <w:sz w:val="28"/>
        </w:rPr>
        <w:t>«</w:t>
      </w:r>
      <w:r w:rsidRPr="0068538E">
        <w:rPr>
          <w:sz w:val="28"/>
        </w:rPr>
        <w:t>О</w:t>
      </w:r>
      <w:r w:rsidR="00E73C21">
        <w:rPr>
          <w:sz w:val="28"/>
        </w:rPr>
        <w:t> </w:t>
      </w:r>
      <w:r w:rsidRPr="0068538E">
        <w:rPr>
          <w:sz w:val="28"/>
        </w:rPr>
        <w:t>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68538E">
        <w:rPr>
          <w:sz w:val="28"/>
          <w:szCs w:val="28"/>
        </w:rPr>
        <w:t xml:space="preserve">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 1762</w:t>
      </w:r>
      <w:r w:rsidRPr="0068538E">
        <w:rPr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на </w:t>
      </w:r>
      <w:r w:rsidRPr="00FE1486">
        <w:rPr>
          <w:sz w:val="28"/>
          <w:szCs w:val="28"/>
        </w:rPr>
        <w:t xml:space="preserve">территории ЗАТО Железногорск”», </w:t>
      </w:r>
      <w:r w:rsidR="00795ADC">
        <w:rPr>
          <w:sz w:val="28"/>
          <w:szCs w:val="28"/>
        </w:rPr>
        <w:t xml:space="preserve">распоряжением Администрации ЗАТО г. Железногорск от 13.09.2021 № 460 «О ежегодном отпуске И.Г. Куксина», </w:t>
      </w:r>
      <w:r w:rsidRPr="00FE1486">
        <w:rPr>
          <w:sz w:val="28"/>
          <w:szCs w:val="28"/>
        </w:rPr>
        <w:t xml:space="preserve">на основании единственного заявления </w:t>
      </w:r>
      <w:r w:rsidR="0066086B" w:rsidRPr="002A2A80">
        <w:rPr>
          <w:sz w:val="28"/>
          <w:szCs w:val="28"/>
        </w:rPr>
        <w:t xml:space="preserve">индивидуального предпринимателя </w:t>
      </w:r>
      <w:r>
        <w:rPr>
          <w:sz w:val="28"/>
          <w:szCs w:val="28"/>
        </w:rPr>
        <w:t>Афанасьевой Виктории Александровны</w:t>
      </w:r>
      <w:r w:rsidR="00B94DF5" w:rsidRPr="002A2A80">
        <w:rPr>
          <w:sz w:val="28"/>
          <w:szCs w:val="28"/>
        </w:rPr>
        <w:t xml:space="preserve"> </w:t>
      </w:r>
      <w:r w:rsidR="0066086B" w:rsidRPr="00BB0CC4">
        <w:rPr>
          <w:sz w:val="28"/>
          <w:szCs w:val="28"/>
        </w:rPr>
        <w:t>(</w:t>
      </w:r>
      <w:r w:rsidRPr="00BB0CC4">
        <w:rPr>
          <w:sz w:val="28"/>
          <w:szCs w:val="28"/>
        </w:rPr>
        <w:t>ИНН 245203081206</w:t>
      </w:r>
      <w:r w:rsidR="00E73C21">
        <w:rPr>
          <w:sz w:val="28"/>
          <w:szCs w:val="28"/>
        </w:rPr>
        <w:t>,</w:t>
      </w:r>
      <w:r w:rsidR="00E73C21" w:rsidRPr="00E73C21">
        <w:rPr>
          <w:sz w:val="28"/>
          <w:szCs w:val="28"/>
        </w:rPr>
        <w:t xml:space="preserve"> </w:t>
      </w:r>
      <w:r w:rsidR="00E73C21" w:rsidRPr="00BB0CC4">
        <w:rPr>
          <w:sz w:val="28"/>
          <w:szCs w:val="28"/>
        </w:rPr>
        <w:t>ОГРНИП 311245213300071</w:t>
      </w:r>
      <w:r w:rsidR="0066086B" w:rsidRPr="00BB0CC4">
        <w:rPr>
          <w:sz w:val="28"/>
          <w:szCs w:val="28"/>
        </w:rPr>
        <w:t xml:space="preserve">), </w:t>
      </w:r>
      <w:r w:rsidR="0085697B" w:rsidRPr="00BB0CC4">
        <w:rPr>
          <w:sz w:val="28"/>
          <w:szCs w:val="28"/>
        </w:rPr>
        <w:t>принимая</w:t>
      </w:r>
      <w:r w:rsidR="00775AE5" w:rsidRPr="00BB0CC4">
        <w:rPr>
          <w:sz w:val="28"/>
          <w:szCs w:val="28"/>
        </w:rPr>
        <w:t xml:space="preserve"> во внимание заключение </w:t>
      </w:r>
      <w:r w:rsidR="00775AE5" w:rsidRPr="00E73C21">
        <w:rPr>
          <w:sz w:val="28"/>
          <w:szCs w:val="28"/>
        </w:rPr>
        <w:t xml:space="preserve">№ </w:t>
      </w:r>
      <w:r w:rsidR="00E73C21" w:rsidRPr="00E73C21">
        <w:rPr>
          <w:sz w:val="28"/>
          <w:szCs w:val="28"/>
        </w:rPr>
        <w:t>26</w:t>
      </w:r>
      <w:r w:rsidR="0085697B" w:rsidRPr="00E73C21">
        <w:rPr>
          <w:sz w:val="28"/>
          <w:szCs w:val="28"/>
        </w:rPr>
        <w:t xml:space="preserve"> от </w:t>
      </w:r>
      <w:r w:rsidR="00E73C21" w:rsidRPr="00E73C21">
        <w:rPr>
          <w:sz w:val="28"/>
          <w:szCs w:val="28"/>
        </w:rPr>
        <w:t>23.09</w:t>
      </w:r>
      <w:r w:rsidR="00EC1DBA" w:rsidRPr="00E73C21">
        <w:rPr>
          <w:sz w:val="28"/>
          <w:szCs w:val="28"/>
        </w:rPr>
        <w:t>.2021</w:t>
      </w:r>
      <w:r w:rsidR="0085697B" w:rsidRPr="00E73C21">
        <w:rPr>
          <w:sz w:val="28"/>
          <w:szCs w:val="28"/>
        </w:rPr>
        <w:t xml:space="preserve"> по результату</w:t>
      </w:r>
      <w:r w:rsidR="0085697B"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имущества без проведения торгов, с целью поддержки субъектов малого и среднего предпринимательства, </w:t>
      </w:r>
    </w:p>
    <w:p w:rsidR="0085697B" w:rsidRPr="002A2A80" w:rsidRDefault="0085697B" w:rsidP="0085697B">
      <w:pPr>
        <w:spacing w:after="0" w:line="240" w:lineRule="auto"/>
        <w:jc w:val="both"/>
        <w:rPr>
          <w:sz w:val="28"/>
          <w:szCs w:val="28"/>
          <w:highlight w:val="yellow"/>
        </w:rPr>
      </w:pPr>
    </w:p>
    <w:p w:rsidR="0085697B" w:rsidRPr="002A2A80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t>ПОСТАНОВЛЯЮ:</w:t>
      </w:r>
    </w:p>
    <w:p w:rsidR="0085697B" w:rsidRPr="00071C02" w:rsidRDefault="0085697B" w:rsidP="00E73C21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071C02" w:rsidRDefault="0085697B" w:rsidP="00E73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71C02">
        <w:rPr>
          <w:sz w:val="28"/>
          <w:szCs w:val="28"/>
        </w:rPr>
        <w:lastRenderedPageBreak/>
        <w:t>1. Предоставить</w:t>
      </w:r>
      <w:r w:rsidRPr="00071C02">
        <w:rPr>
          <w:bCs/>
          <w:sz w:val="28"/>
          <w:szCs w:val="28"/>
        </w:rPr>
        <w:t xml:space="preserve"> </w:t>
      </w:r>
      <w:r w:rsidR="0066086B" w:rsidRPr="00071C02">
        <w:rPr>
          <w:sz w:val="28"/>
          <w:szCs w:val="28"/>
        </w:rPr>
        <w:t xml:space="preserve">индивидуальному предпринимателю </w:t>
      </w:r>
      <w:r w:rsidR="00071C02" w:rsidRPr="00071C02">
        <w:rPr>
          <w:sz w:val="28"/>
          <w:szCs w:val="28"/>
        </w:rPr>
        <w:t>Афанасьевой Виктории Александровне</w:t>
      </w:r>
      <w:r w:rsidR="00B42C90" w:rsidRPr="00071C02">
        <w:rPr>
          <w:sz w:val="28"/>
          <w:szCs w:val="28"/>
        </w:rPr>
        <w:t>,</w:t>
      </w:r>
      <w:r w:rsidR="00B94DF5" w:rsidRPr="00071C02">
        <w:rPr>
          <w:sz w:val="28"/>
          <w:szCs w:val="28"/>
        </w:rPr>
        <w:t xml:space="preserve"> </w:t>
      </w:r>
      <w:r w:rsidR="009F22AF" w:rsidRPr="00071C02">
        <w:rPr>
          <w:sz w:val="28"/>
          <w:szCs w:val="28"/>
        </w:rPr>
        <w:t>являюще</w:t>
      </w:r>
      <w:r w:rsidR="005365DC" w:rsidRPr="00071C02">
        <w:rPr>
          <w:sz w:val="28"/>
          <w:szCs w:val="28"/>
        </w:rPr>
        <w:t>муся</w:t>
      </w:r>
      <w:r w:rsidR="009F22AF" w:rsidRPr="00071C02">
        <w:rPr>
          <w:sz w:val="28"/>
          <w:szCs w:val="28"/>
        </w:rPr>
        <w:t xml:space="preserve"> субъектом малого и среднего предпринимательства</w:t>
      </w:r>
      <w:r w:rsidRPr="00071C02">
        <w:rPr>
          <w:sz w:val="28"/>
          <w:szCs w:val="28"/>
        </w:rPr>
        <w:t xml:space="preserve">, муниципальную преференцию в виде заключения договора аренды муниципального имущества без проведения торгов – </w:t>
      </w:r>
      <w:r w:rsidR="00071C02" w:rsidRPr="00071C02">
        <w:rPr>
          <w:sz w:val="28"/>
          <w:szCs w:val="28"/>
        </w:rPr>
        <w:t>нежилое помещение с кадастровым номером 24:58:0303016:5595, площадью 15,4</w:t>
      </w:r>
      <w:r w:rsidR="00E73C21">
        <w:rPr>
          <w:sz w:val="28"/>
          <w:szCs w:val="28"/>
        </w:rPr>
        <w:t> </w:t>
      </w:r>
      <w:r w:rsidR="00071C02" w:rsidRPr="00071C02">
        <w:rPr>
          <w:sz w:val="28"/>
          <w:szCs w:val="28"/>
        </w:rPr>
        <w:t>кв.</w:t>
      </w:r>
      <w:r w:rsidR="00E73C21">
        <w:rPr>
          <w:sz w:val="28"/>
          <w:szCs w:val="28"/>
        </w:rPr>
        <w:t> </w:t>
      </w:r>
      <w:r w:rsidR="00071C02" w:rsidRPr="00071C02">
        <w:rPr>
          <w:sz w:val="28"/>
          <w:szCs w:val="28"/>
        </w:rPr>
        <w:t>метра, расположенное по адресу: Российская Федерация, Красноярский край, ЗАТО Железногорск, г. Железногорск, ул. Советской Армии, д. 30, пом. 14/11</w:t>
      </w:r>
      <w:r w:rsidR="0066086B" w:rsidRPr="00071C02">
        <w:rPr>
          <w:sz w:val="28"/>
          <w:szCs w:val="28"/>
        </w:rPr>
        <w:t xml:space="preserve">, </w:t>
      </w:r>
      <w:r w:rsidR="005365DC" w:rsidRPr="00071C02">
        <w:rPr>
          <w:sz w:val="28"/>
          <w:szCs w:val="28"/>
        </w:rPr>
        <w:t xml:space="preserve">для </w:t>
      </w:r>
      <w:r w:rsidR="00071C02" w:rsidRPr="00071C02">
        <w:rPr>
          <w:sz w:val="28"/>
          <w:szCs w:val="28"/>
        </w:rPr>
        <w:t>осуществления деятельности по организации производства отделочных работ</w:t>
      </w:r>
      <w:r w:rsidR="0066086B" w:rsidRPr="00071C02">
        <w:rPr>
          <w:sz w:val="28"/>
          <w:szCs w:val="28"/>
        </w:rPr>
        <w:t xml:space="preserve"> </w:t>
      </w:r>
      <w:r w:rsidR="0041339E" w:rsidRPr="00071C02">
        <w:rPr>
          <w:sz w:val="28"/>
          <w:szCs w:val="28"/>
        </w:rPr>
        <w:t>сроком на</w:t>
      </w:r>
      <w:r w:rsidRPr="00071C02">
        <w:rPr>
          <w:sz w:val="28"/>
          <w:szCs w:val="28"/>
        </w:rPr>
        <w:t xml:space="preserve"> </w:t>
      </w:r>
      <w:r w:rsidR="0068538E" w:rsidRPr="00071C02">
        <w:rPr>
          <w:sz w:val="28"/>
          <w:szCs w:val="28"/>
        </w:rPr>
        <w:t>5</w:t>
      </w:r>
      <w:r w:rsidRPr="00071C02">
        <w:rPr>
          <w:sz w:val="28"/>
          <w:szCs w:val="28"/>
        </w:rPr>
        <w:t xml:space="preserve"> (</w:t>
      </w:r>
      <w:r w:rsidR="0068538E" w:rsidRPr="00071C02">
        <w:rPr>
          <w:sz w:val="28"/>
          <w:szCs w:val="28"/>
        </w:rPr>
        <w:t>пять</w:t>
      </w:r>
      <w:r w:rsidRPr="00071C02">
        <w:rPr>
          <w:sz w:val="28"/>
          <w:szCs w:val="28"/>
        </w:rPr>
        <w:t>) лет.</w:t>
      </w:r>
    </w:p>
    <w:p w:rsidR="0085697B" w:rsidRPr="001610F0" w:rsidRDefault="0085697B" w:rsidP="00E73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 </w:t>
      </w:r>
      <w:r w:rsidR="0096488C" w:rsidRPr="001610F0">
        <w:rPr>
          <w:sz w:val="28"/>
          <w:szCs w:val="28"/>
        </w:rPr>
        <w:t>Муниципальному казенному учреждению «Управление имуществом, землепользования и землеустройства»</w:t>
      </w:r>
      <w:r w:rsidRPr="001610F0">
        <w:rPr>
          <w:sz w:val="28"/>
          <w:szCs w:val="28"/>
        </w:rPr>
        <w:t xml:space="preserve"> (</w:t>
      </w:r>
      <w:r w:rsidR="0096488C" w:rsidRPr="001610F0">
        <w:rPr>
          <w:sz w:val="28"/>
          <w:szCs w:val="28"/>
        </w:rPr>
        <w:t>Е.Я. Сивчук</w:t>
      </w:r>
      <w:r w:rsidRPr="001610F0">
        <w:rPr>
          <w:sz w:val="28"/>
          <w:szCs w:val="28"/>
        </w:rPr>
        <w:t>):</w:t>
      </w:r>
    </w:p>
    <w:p w:rsidR="0085697B" w:rsidRPr="001610F0" w:rsidRDefault="0085697B" w:rsidP="00255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2.1. Проинформировать </w:t>
      </w:r>
      <w:r w:rsidR="0066086B" w:rsidRPr="001610F0">
        <w:rPr>
          <w:sz w:val="28"/>
          <w:szCs w:val="28"/>
        </w:rPr>
        <w:t xml:space="preserve">индивидуального предпринимателя </w:t>
      </w:r>
      <w:r w:rsidR="00071C02">
        <w:rPr>
          <w:sz w:val="28"/>
          <w:szCs w:val="28"/>
        </w:rPr>
        <w:t>Афанасьеву Викторию Александровну</w:t>
      </w:r>
      <w:r w:rsidR="0041339E" w:rsidRPr="001610F0">
        <w:rPr>
          <w:sz w:val="28"/>
          <w:szCs w:val="28"/>
        </w:rPr>
        <w:t xml:space="preserve"> </w:t>
      </w:r>
      <w:r w:rsidRPr="001610F0">
        <w:rPr>
          <w:sz w:val="28"/>
          <w:szCs w:val="28"/>
        </w:rPr>
        <w:t>о принятом решении;</w:t>
      </w:r>
    </w:p>
    <w:p w:rsidR="0085697B" w:rsidRPr="001610F0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2.2. Оформить договор аренды муниципального имущества </w:t>
      </w:r>
      <w:r w:rsidR="0066086B" w:rsidRPr="001610F0">
        <w:rPr>
          <w:sz w:val="28"/>
          <w:szCs w:val="28"/>
        </w:rPr>
        <w:t xml:space="preserve">с индивидуальным предпринимателем </w:t>
      </w:r>
      <w:r w:rsidR="00071C02">
        <w:rPr>
          <w:sz w:val="28"/>
          <w:szCs w:val="28"/>
        </w:rPr>
        <w:t>Афанасьевой Викторией Александровной</w:t>
      </w:r>
      <w:r w:rsidR="0041339E" w:rsidRPr="001610F0">
        <w:rPr>
          <w:sz w:val="28"/>
          <w:szCs w:val="28"/>
        </w:rPr>
        <w:t xml:space="preserve"> в </w:t>
      </w:r>
      <w:r w:rsidRPr="001610F0">
        <w:rPr>
          <w:sz w:val="28"/>
          <w:szCs w:val="28"/>
        </w:rPr>
        <w:t>соответствии с п. 1 настоящего постановления;</w:t>
      </w:r>
    </w:p>
    <w:p w:rsidR="0085697B" w:rsidRPr="001610F0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>2.3. Зарегистрировать договор аренды в</w:t>
      </w:r>
      <w:r w:rsidRPr="001610F0">
        <w:rPr>
          <w:bCs/>
          <w:sz w:val="28"/>
          <w:szCs w:val="28"/>
        </w:rPr>
        <w:t xml:space="preserve"> </w:t>
      </w:r>
      <w:r w:rsidRPr="001610F0">
        <w:rPr>
          <w:sz w:val="28"/>
          <w:szCs w:val="28"/>
        </w:rPr>
        <w:t>Железногорском отделе Управления Федеральной службы государственной регистрации, кадастра и картографии по Красноярскому краю.</w:t>
      </w:r>
    </w:p>
    <w:p w:rsidR="0085697B" w:rsidRPr="001610F0" w:rsidRDefault="0085697B" w:rsidP="00447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3. Управлению </w:t>
      </w:r>
      <w:r w:rsidR="0068538E" w:rsidRPr="001610F0">
        <w:rPr>
          <w:sz w:val="28"/>
          <w:szCs w:val="28"/>
        </w:rPr>
        <w:t xml:space="preserve">внутреннего контроля </w:t>
      </w:r>
      <w:r w:rsidRPr="001610F0">
        <w:rPr>
          <w:sz w:val="28"/>
          <w:szCs w:val="28"/>
        </w:rPr>
        <w:t>Администрации ЗАТО 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Pr="001610F0">
        <w:rPr>
          <w:sz w:val="28"/>
          <w:szCs w:val="28"/>
        </w:rPr>
        <w:t>(</w:t>
      </w:r>
      <w:r w:rsidR="0068538E" w:rsidRPr="001610F0">
        <w:rPr>
          <w:sz w:val="28"/>
          <w:szCs w:val="28"/>
        </w:rPr>
        <w:t>Е.Н. Панченко</w:t>
      </w:r>
      <w:r w:rsidRPr="001610F0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5697B" w:rsidRPr="001610F0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>4. Отделу общественных связей Администрации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68538E" w:rsidRPr="001610F0">
        <w:rPr>
          <w:sz w:val="28"/>
          <w:szCs w:val="28"/>
        </w:rPr>
        <w:t>городского округа</w:t>
      </w:r>
      <w:r w:rsidRPr="001610F0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85697B" w:rsidRPr="001610F0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>5. Контроль над исполнением настоящего постановления возложить на первого заместителя Главы ЗАТО г. Железногорск по жилищно-коммунальному хозяйству А.А. Сергейкина.</w:t>
      </w:r>
    </w:p>
    <w:p w:rsidR="0085697B" w:rsidRPr="001610F0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>6. Настоящее постановление вступает в силу с момента его подписания.</w:t>
      </w:r>
    </w:p>
    <w:p w:rsidR="0085697B" w:rsidRPr="001610F0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Pr="001610F0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Pr="001610F0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C837D2" w:rsidRPr="001610F0" w:rsidRDefault="00C837D2" w:rsidP="00C837D2">
      <w:pPr>
        <w:spacing w:after="0" w:line="24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C21DFC" w:rsidRDefault="00C837D2" w:rsidP="00C837D2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  <w:r w:rsidRPr="001610F0">
        <w:rPr>
          <w:sz w:val="28"/>
        </w:rPr>
        <w:t>Глав</w:t>
      </w:r>
      <w:r>
        <w:rPr>
          <w:sz w:val="28"/>
        </w:rPr>
        <w:t>ы ЗАТО г. Железногорск</w:t>
      </w:r>
      <w:r>
        <w:rPr>
          <w:sz w:val="28"/>
        </w:rPr>
        <w:tab/>
        <w:t xml:space="preserve">               </w:t>
      </w:r>
      <w:r w:rsidRPr="001610F0">
        <w:rPr>
          <w:sz w:val="28"/>
        </w:rPr>
        <w:t xml:space="preserve">                             </w:t>
      </w:r>
      <w:r w:rsidR="00795ADC">
        <w:rPr>
          <w:sz w:val="28"/>
        </w:rPr>
        <w:t>Д.А. Герасимов</w:t>
      </w:r>
    </w:p>
    <w:sectPr w:rsidR="00C21DFC" w:rsidSect="00E73C21">
      <w:pgSz w:w="11906" w:h="16838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820" w:rsidRDefault="00560820" w:rsidP="00D53F46">
      <w:pPr>
        <w:spacing w:after="0" w:line="240" w:lineRule="auto"/>
      </w:pPr>
      <w:r>
        <w:separator/>
      </w:r>
    </w:p>
  </w:endnote>
  <w:endnote w:type="continuationSeparator" w:id="0">
    <w:p w:rsidR="00560820" w:rsidRDefault="00560820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820" w:rsidRDefault="00560820" w:rsidP="00D53F46">
      <w:pPr>
        <w:spacing w:after="0" w:line="240" w:lineRule="auto"/>
      </w:pPr>
      <w:r>
        <w:separator/>
      </w:r>
    </w:p>
  </w:footnote>
  <w:footnote w:type="continuationSeparator" w:id="0">
    <w:p w:rsidR="00560820" w:rsidRDefault="00560820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1C02"/>
    <w:rsid w:val="00072695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685"/>
    <w:rsid w:val="000D44A8"/>
    <w:rsid w:val="000D5595"/>
    <w:rsid w:val="000D5600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89F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4E89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433"/>
    <w:rsid w:val="00355B23"/>
    <w:rsid w:val="00355B48"/>
    <w:rsid w:val="00360A06"/>
    <w:rsid w:val="00360D84"/>
    <w:rsid w:val="00360E65"/>
    <w:rsid w:val="00361D7A"/>
    <w:rsid w:val="00364912"/>
    <w:rsid w:val="0036491F"/>
    <w:rsid w:val="00365C57"/>
    <w:rsid w:val="00370228"/>
    <w:rsid w:val="0037050B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241D"/>
    <w:rsid w:val="003D627F"/>
    <w:rsid w:val="003D7BB3"/>
    <w:rsid w:val="003E0839"/>
    <w:rsid w:val="003E0841"/>
    <w:rsid w:val="003E1CCD"/>
    <w:rsid w:val="003E2D69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74E6"/>
    <w:rsid w:val="004C0263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820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7678E"/>
    <w:rsid w:val="0068077B"/>
    <w:rsid w:val="00680C44"/>
    <w:rsid w:val="0068243A"/>
    <w:rsid w:val="00683C5D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819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57BD"/>
    <w:rsid w:val="007358B9"/>
    <w:rsid w:val="00737A6E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1063"/>
    <w:rsid w:val="007918AB"/>
    <w:rsid w:val="00791931"/>
    <w:rsid w:val="00791FFA"/>
    <w:rsid w:val="00792DFE"/>
    <w:rsid w:val="00795984"/>
    <w:rsid w:val="00795ADC"/>
    <w:rsid w:val="0079685C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3C3F"/>
    <w:rsid w:val="007B41FE"/>
    <w:rsid w:val="007B4D26"/>
    <w:rsid w:val="007B60FA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12D5"/>
    <w:rsid w:val="00872F12"/>
    <w:rsid w:val="008755CD"/>
    <w:rsid w:val="00880F3B"/>
    <w:rsid w:val="00882357"/>
    <w:rsid w:val="008833F2"/>
    <w:rsid w:val="00883BD6"/>
    <w:rsid w:val="00884AC2"/>
    <w:rsid w:val="00885B4F"/>
    <w:rsid w:val="00885E52"/>
    <w:rsid w:val="00890EF8"/>
    <w:rsid w:val="00892D5D"/>
    <w:rsid w:val="00893620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D63F8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711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95B"/>
    <w:rsid w:val="009B5B38"/>
    <w:rsid w:val="009B7E7B"/>
    <w:rsid w:val="009C06CB"/>
    <w:rsid w:val="009C0919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1D6"/>
    <w:rsid w:val="00A359C4"/>
    <w:rsid w:val="00A3659D"/>
    <w:rsid w:val="00A366CA"/>
    <w:rsid w:val="00A37197"/>
    <w:rsid w:val="00A44449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4E23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4DF5"/>
    <w:rsid w:val="00B97856"/>
    <w:rsid w:val="00B97DDF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7D2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30F3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D3D"/>
    <w:rsid w:val="00D76D26"/>
    <w:rsid w:val="00D7707B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82A"/>
    <w:rsid w:val="00DD7C9D"/>
    <w:rsid w:val="00DE0B7A"/>
    <w:rsid w:val="00DE2868"/>
    <w:rsid w:val="00DE2CAB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3C21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59B4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804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673A0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145"/>
    <w:rsid w:val="00FA5565"/>
    <w:rsid w:val="00FA63A2"/>
    <w:rsid w:val="00FA6DFA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271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05E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021A7-C599-479B-9696-522D5C9E1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</TotalTime>
  <Pages>2</Pages>
  <Words>554</Words>
  <Characters>3164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3711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Markovich</cp:lastModifiedBy>
  <cp:revision>2</cp:revision>
  <cp:lastPrinted>2021-09-28T08:13:00Z</cp:lastPrinted>
  <dcterms:created xsi:type="dcterms:W3CDTF">2021-10-05T08:51:00Z</dcterms:created>
  <dcterms:modified xsi:type="dcterms:W3CDTF">2021-10-05T08:51:00Z</dcterms:modified>
</cp:coreProperties>
</file>