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73764A">
        <w:t>24.08.</w:t>
      </w:r>
      <w:r w:rsidRPr="00604F66">
        <w:t>20</w:t>
      </w:r>
      <w:r w:rsidR="006A2860">
        <w:t>2</w:t>
      </w:r>
      <w:r w:rsidR="00821EC2">
        <w:t>1</w:t>
      </w:r>
      <w:r w:rsidRPr="00604F66">
        <w:t xml:space="preserve">                                                     </w:t>
      </w:r>
      <w:r w:rsidR="0073764A">
        <w:t xml:space="preserve">                          </w:t>
      </w:r>
      <w:r w:rsidRPr="00604F66">
        <w:t xml:space="preserve">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73764A">
        <w:t>1602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21EC2" w:rsidRPr="00821EC2" w:rsidRDefault="00821EC2" w:rsidP="00821EC2">
      <w:pPr>
        <w:pStyle w:val="ad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821EC2">
        <w:rPr>
          <w:sz w:val="28"/>
          <w:szCs w:val="28"/>
        </w:rPr>
        <w:t>О внесении изменений в постановление Администрации ЗАТО г. Железногорск от 08.02.2021 № 266 «</w:t>
      </w:r>
      <w:r w:rsidRPr="00821EC2">
        <w:rPr>
          <w:color w:val="000000"/>
          <w:sz w:val="28"/>
          <w:szCs w:val="28"/>
        </w:rPr>
        <w:t>Об утверждении порядков предоставления субсидий на возмещение части затрат субъектов малого и среднего предпринимательства»</w:t>
      </w:r>
    </w:p>
    <w:p w:rsidR="00821EC2" w:rsidRDefault="00821EC2" w:rsidP="00821EC2">
      <w:pPr>
        <w:pStyle w:val="ad"/>
        <w:spacing w:after="0" w:line="240" w:lineRule="auto"/>
        <w:rPr>
          <w:color w:val="000000"/>
          <w:sz w:val="28"/>
          <w:szCs w:val="28"/>
        </w:rPr>
      </w:pPr>
    </w:p>
    <w:p w:rsidR="00821EC2" w:rsidRPr="009B602B" w:rsidRDefault="00821EC2" w:rsidP="00821EC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B602B">
        <w:rPr>
          <w:sz w:val="28"/>
          <w:szCs w:val="28"/>
        </w:rPr>
        <w:t xml:space="preserve">В соответствии со статьей 78 Бюджетного кодекса Российской Федерации, </w:t>
      </w:r>
      <w:r w:rsidRPr="00277673">
        <w:rPr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590AE1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590AE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90AE1">
        <w:rPr>
          <w:sz w:val="28"/>
          <w:szCs w:val="28"/>
        </w:rPr>
        <w:t xml:space="preserve"> от 24.07.2007 № 209-ФЗ «О развитии малого и среднего предпринимательства в</w:t>
      </w:r>
      <w:r>
        <w:rPr>
          <w:sz w:val="28"/>
          <w:szCs w:val="28"/>
        </w:rPr>
        <w:t> </w:t>
      </w:r>
      <w:r w:rsidRPr="00590AE1">
        <w:rPr>
          <w:sz w:val="28"/>
          <w:szCs w:val="28"/>
        </w:rPr>
        <w:t>Российской Федерации»</w:t>
      </w:r>
      <w:r>
        <w:rPr>
          <w:sz w:val="28"/>
          <w:szCs w:val="28"/>
        </w:rPr>
        <w:t xml:space="preserve">, </w:t>
      </w:r>
      <w:r w:rsidRPr="009B602B">
        <w:rPr>
          <w:sz w:val="28"/>
          <w:szCs w:val="28"/>
        </w:rPr>
        <w:t>постановлением Правительства Российской Федерации</w:t>
      </w:r>
      <w:r>
        <w:rPr>
          <w:sz w:val="28"/>
          <w:szCs w:val="28"/>
        </w:rPr>
        <w:t xml:space="preserve"> от 18.09.2020 № </w:t>
      </w:r>
      <w:r w:rsidRPr="009B602B">
        <w:rPr>
          <w:sz w:val="28"/>
          <w:szCs w:val="28"/>
        </w:rPr>
        <w:t>1492 «Об общих требованиях к</w:t>
      </w:r>
      <w:r>
        <w:rPr>
          <w:sz w:val="28"/>
          <w:szCs w:val="28"/>
        </w:rPr>
        <w:t> </w:t>
      </w:r>
      <w:r w:rsidRPr="009B602B">
        <w:rPr>
          <w:sz w:val="28"/>
          <w:szCs w:val="28"/>
        </w:rPr>
        <w:t>нормативным правовым актам, муниципальным правовым актам, регулирующим предоставление субсидий, в том числе</w:t>
      </w:r>
      <w:proofErr w:type="gramEnd"/>
      <w:r w:rsidRPr="009B602B">
        <w:rPr>
          <w:sz w:val="28"/>
          <w:szCs w:val="28"/>
        </w:rPr>
        <w:t xml:space="preserve">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Pr="009B602B">
        <w:rPr>
          <w:sz w:val="28"/>
          <w:szCs w:val="28"/>
        </w:rPr>
        <w:t>утратившими</w:t>
      </w:r>
      <w:proofErr w:type="gramEnd"/>
      <w:r w:rsidRPr="009B602B">
        <w:rPr>
          <w:sz w:val="28"/>
          <w:szCs w:val="28"/>
        </w:rPr>
        <w:t xml:space="preserve"> силу некоторых актов Правительства Российской </w:t>
      </w:r>
      <w:r w:rsidRPr="00E951EE">
        <w:rPr>
          <w:sz w:val="28"/>
          <w:szCs w:val="28"/>
        </w:rPr>
        <w:t xml:space="preserve">Федерации и отдельных положений некоторых актов Правительства Российской Федерации», постановлением </w:t>
      </w:r>
      <w:proofErr w:type="gramStart"/>
      <w:r w:rsidRPr="00E951EE">
        <w:rPr>
          <w:sz w:val="28"/>
          <w:szCs w:val="28"/>
        </w:rPr>
        <w:t>Администрации</w:t>
      </w:r>
      <w:proofErr w:type="gramEnd"/>
      <w:r w:rsidRPr="00E951EE">
        <w:rPr>
          <w:sz w:val="28"/>
          <w:szCs w:val="28"/>
        </w:rPr>
        <w:t xml:space="preserve"> ЗАТО г. Железногорск </w:t>
      </w:r>
      <w:r w:rsidRPr="00E951EE">
        <w:rPr>
          <w:bCs/>
          <w:sz w:val="28"/>
          <w:szCs w:val="28"/>
        </w:rPr>
        <w:t>от 07.11.2013 № 1762</w:t>
      </w:r>
      <w:r w:rsidRPr="00ED7097">
        <w:rPr>
          <w:sz w:val="28"/>
          <w:szCs w:val="28"/>
        </w:rPr>
        <w:t xml:space="preserve"> «Об утверждении муниципальной программы </w:t>
      </w:r>
      <w:r w:rsidRPr="003B27A8">
        <w:rPr>
          <w:sz w:val="28"/>
          <w:szCs w:val="28"/>
        </w:rPr>
        <w:t>“</w:t>
      </w:r>
      <w:r w:rsidRPr="00ED7097">
        <w:rPr>
          <w:sz w:val="28"/>
          <w:szCs w:val="28"/>
        </w:rPr>
        <w:t>Развитие инвестиционной, иннов</w:t>
      </w:r>
      <w:r>
        <w:rPr>
          <w:sz w:val="28"/>
          <w:szCs w:val="28"/>
        </w:rPr>
        <w:t xml:space="preserve">ационной деятельности, малого и </w:t>
      </w:r>
      <w:r w:rsidRPr="00ED7097">
        <w:rPr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sz w:val="28"/>
          <w:szCs w:val="28"/>
        </w:rPr>
        <w:t>”</w:t>
      </w:r>
      <w:r w:rsidRPr="00ED709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B602B">
        <w:rPr>
          <w:sz w:val="28"/>
          <w:szCs w:val="28"/>
        </w:rPr>
        <w:t>Уставом ЗАТО Железногорск,</w:t>
      </w:r>
    </w:p>
    <w:p w:rsidR="00821EC2" w:rsidRPr="009B602B" w:rsidRDefault="00821EC2" w:rsidP="00821EC2">
      <w:pPr>
        <w:pStyle w:val="ad"/>
        <w:spacing w:after="0" w:line="240" w:lineRule="auto"/>
        <w:ind w:firstLine="709"/>
        <w:rPr>
          <w:color w:val="000000"/>
          <w:szCs w:val="28"/>
        </w:rPr>
      </w:pPr>
    </w:p>
    <w:p w:rsidR="00821EC2" w:rsidRDefault="00821EC2" w:rsidP="00821EC2">
      <w:pPr>
        <w:spacing w:after="0" w:line="240" w:lineRule="auto"/>
        <w:jc w:val="both"/>
        <w:rPr>
          <w:sz w:val="28"/>
          <w:szCs w:val="28"/>
        </w:rPr>
      </w:pPr>
      <w:r w:rsidRPr="00113C3B">
        <w:rPr>
          <w:sz w:val="28"/>
          <w:szCs w:val="28"/>
        </w:rPr>
        <w:t>ПОСТАНОВЛЯЮ:</w:t>
      </w:r>
    </w:p>
    <w:p w:rsidR="00821EC2" w:rsidRDefault="00821EC2" w:rsidP="00821EC2">
      <w:pPr>
        <w:spacing w:after="0" w:line="240" w:lineRule="auto"/>
        <w:jc w:val="both"/>
        <w:rPr>
          <w:sz w:val="28"/>
          <w:szCs w:val="28"/>
        </w:rPr>
      </w:pPr>
    </w:p>
    <w:p w:rsidR="00821EC2" w:rsidRDefault="00821EC2" w:rsidP="00821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постановление </w:t>
      </w:r>
      <w:r w:rsidRPr="0074244B">
        <w:rPr>
          <w:sz w:val="28"/>
          <w:szCs w:val="28"/>
        </w:rPr>
        <w:t>Администрации ЗАТО г. Железногорск от 08.02.2021 № 266 «Об утверждении порядков предоставления субсидий на возмещение части затрат субъектов малого и среднего предпринимательства»</w:t>
      </w:r>
      <w:r>
        <w:rPr>
          <w:sz w:val="28"/>
          <w:szCs w:val="28"/>
        </w:rPr>
        <w:t xml:space="preserve"> следующие изменения:</w:t>
      </w:r>
    </w:p>
    <w:p w:rsidR="00821EC2" w:rsidRDefault="00821EC2" w:rsidP="00821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 Пункт 1.4 изложить в новой редакции:</w:t>
      </w:r>
    </w:p>
    <w:p w:rsidR="00821EC2" w:rsidRDefault="00821EC2" w:rsidP="00821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"1.4. </w:t>
      </w:r>
      <w:r w:rsidRPr="00022C94">
        <w:rPr>
          <w:sz w:val="28"/>
          <w:szCs w:val="28"/>
        </w:rPr>
        <w:t>Порядок предоставления субсидий</w:t>
      </w:r>
      <w:r>
        <w:rPr>
          <w:sz w:val="28"/>
          <w:szCs w:val="28"/>
        </w:rPr>
        <w:t xml:space="preserve"> </w:t>
      </w:r>
      <w:r w:rsidRPr="00B544EF">
        <w:rPr>
          <w:sz w:val="28"/>
          <w:szCs w:val="26"/>
        </w:rPr>
        <w:t xml:space="preserve">субъектам малого и среднего предпринимательства, являющимся резидентами </w:t>
      </w:r>
      <w:r>
        <w:rPr>
          <w:sz w:val="28"/>
          <w:szCs w:val="26"/>
        </w:rPr>
        <w:t>ТОСЭР «</w:t>
      </w:r>
      <w:r w:rsidRPr="00B544EF">
        <w:rPr>
          <w:sz w:val="28"/>
          <w:szCs w:val="26"/>
        </w:rPr>
        <w:t>Железногорск</w:t>
      </w:r>
      <w:r>
        <w:rPr>
          <w:sz w:val="28"/>
          <w:szCs w:val="26"/>
        </w:rPr>
        <w:t>», на </w:t>
      </w:r>
      <w:r w:rsidRPr="00B544EF">
        <w:rPr>
          <w:sz w:val="28"/>
          <w:szCs w:val="26"/>
        </w:rPr>
        <w:t xml:space="preserve">возмещение части затрат на уплату арендной платы за земельные участки (объекты недвижимости), расположенные на </w:t>
      </w:r>
      <w:r>
        <w:rPr>
          <w:sz w:val="28"/>
          <w:szCs w:val="26"/>
        </w:rPr>
        <w:t>ТОСЭР «</w:t>
      </w:r>
      <w:r w:rsidRPr="00B544EF">
        <w:rPr>
          <w:sz w:val="28"/>
          <w:szCs w:val="26"/>
        </w:rPr>
        <w:t>Железногорск</w:t>
      </w:r>
      <w:r>
        <w:rPr>
          <w:sz w:val="28"/>
          <w:szCs w:val="26"/>
        </w:rPr>
        <w:t xml:space="preserve">» </w:t>
      </w:r>
      <w:r w:rsidRPr="00022C94">
        <w:rPr>
          <w:sz w:val="28"/>
          <w:szCs w:val="28"/>
        </w:rPr>
        <w:t>согласно приложению № </w:t>
      </w:r>
      <w:r>
        <w:rPr>
          <w:sz w:val="28"/>
          <w:szCs w:val="28"/>
        </w:rPr>
        <w:t>4</w:t>
      </w:r>
      <w:r w:rsidRPr="00022C94">
        <w:rPr>
          <w:sz w:val="28"/>
          <w:szCs w:val="28"/>
        </w:rPr>
        <w:t xml:space="preserve"> к настоящему постановлению</w:t>
      </w:r>
      <w:proofErr w:type="gramStart"/>
      <w:r>
        <w:rPr>
          <w:sz w:val="28"/>
          <w:szCs w:val="28"/>
        </w:rPr>
        <w:t>.".</w:t>
      </w:r>
      <w:proofErr w:type="gramEnd"/>
    </w:p>
    <w:p w:rsidR="00821EC2" w:rsidRDefault="00821EC2" w:rsidP="00821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2C94">
        <w:rPr>
          <w:sz w:val="28"/>
          <w:szCs w:val="28"/>
        </w:rPr>
        <w:t>2. </w:t>
      </w:r>
      <w:r>
        <w:rPr>
          <w:sz w:val="28"/>
          <w:szCs w:val="28"/>
        </w:rPr>
        <w:t>Приложение № 4 к постановлению изложить в новой редакции согласно приложению к настоящему постановлению.</w:t>
      </w:r>
    </w:p>
    <w:p w:rsidR="00821EC2" w:rsidRPr="0061381A" w:rsidRDefault="00821EC2" w:rsidP="00821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3434E">
        <w:rPr>
          <w:sz w:val="28"/>
          <w:szCs w:val="28"/>
        </w:rPr>
        <w:t xml:space="preserve">2. Управлению </w:t>
      </w:r>
      <w:r>
        <w:rPr>
          <w:sz w:val="28"/>
          <w:szCs w:val="28"/>
        </w:rPr>
        <w:t>внутреннего контроля</w:t>
      </w:r>
      <w:r w:rsidRPr="0093434E">
        <w:rPr>
          <w:sz w:val="28"/>
          <w:szCs w:val="28"/>
        </w:rPr>
        <w:t xml:space="preserve"> Администрации ЗАТО г.</w:t>
      </w:r>
      <w:r w:rsidRPr="0093434E">
        <w:rPr>
          <w:sz w:val="28"/>
          <w:szCs w:val="28"/>
          <w:lang w:val="en-US"/>
        </w:rPr>
        <w:t> </w:t>
      </w:r>
      <w:r w:rsidRPr="0093434E">
        <w:rPr>
          <w:sz w:val="28"/>
          <w:szCs w:val="28"/>
        </w:rPr>
        <w:t>Железногорск</w:t>
      </w:r>
      <w:r w:rsidRPr="0061381A">
        <w:rPr>
          <w:sz w:val="28"/>
          <w:szCs w:val="28"/>
        </w:rPr>
        <w:t xml:space="preserve"> </w:t>
      </w:r>
      <w:r>
        <w:rPr>
          <w:sz w:val="28"/>
          <w:szCs w:val="28"/>
        </w:rPr>
        <w:t>(Е.Н.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Панченко) </w:t>
      </w:r>
      <w:r w:rsidRPr="0061381A">
        <w:rPr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821EC2" w:rsidRPr="007F1D33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 xml:space="preserve">3. Отделу общественных связей </w:t>
      </w:r>
      <w:proofErr w:type="gramStart"/>
      <w:r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F1D33">
        <w:rPr>
          <w:rFonts w:ascii="Times New Roman" w:hAnsi="Times New Roman"/>
          <w:sz w:val="28"/>
          <w:szCs w:val="28"/>
        </w:rPr>
        <w:t xml:space="preserve"> ЗАТО г. 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7F1D33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21EC2" w:rsidRPr="0049466E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9466E">
        <w:rPr>
          <w:rFonts w:ascii="Times New Roman" w:hAnsi="Times New Roman"/>
          <w:sz w:val="28"/>
          <w:szCs w:val="28"/>
        </w:rPr>
        <w:t>4. Контроль над исполнением настоящего постановления оставляю за собой.</w:t>
      </w:r>
    </w:p>
    <w:p w:rsidR="00821EC2" w:rsidRPr="0049466E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9466E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опубликования.</w:t>
      </w:r>
    </w:p>
    <w:p w:rsidR="00821EC2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21EC2" w:rsidRPr="0049466E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EC2" w:rsidRPr="0061381A" w:rsidRDefault="00821EC2" w:rsidP="00821EC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EC2" w:rsidRPr="0061381A" w:rsidRDefault="00821EC2" w:rsidP="00821EC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61381A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</w:t>
      </w:r>
      <w:r w:rsidRPr="006138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61381A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Куксин</w:t>
      </w:r>
    </w:p>
    <w:p w:rsidR="00814442" w:rsidRPr="0080153E" w:rsidRDefault="00814442" w:rsidP="00821EC2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821EC2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A82CBE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C5B" w:rsidRDefault="00EF4C5B" w:rsidP="00D53F46">
      <w:pPr>
        <w:spacing w:after="0" w:line="240" w:lineRule="auto"/>
      </w:pPr>
      <w:r>
        <w:separator/>
      </w:r>
    </w:p>
  </w:endnote>
  <w:endnote w:type="continuationSeparator" w:id="0">
    <w:p w:rsidR="00EF4C5B" w:rsidRDefault="00EF4C5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C5B" w:rsidRDefault="00EF4C5B" w:rsidP="00D53F46">
      <w:pPr>
        <w:spacing w:after="0" w:line="240" w:lineRule="auto"/>
      </w:pPr>
      <w:r>
        <w:separator/>
      </w:r>
    </w:p>
  </w:footnote>
  <w:footnote w:type="continuationSeparator" w:id="0">
    <w:p w:rsidR="00EF4C5B" w:rsidRDefault="00EF4C5B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63931"/>
      <w:docPartObj>
        <w:docPartGallery w:val="Page Numbers (Top of Page)"/>
        <w:docPartUnique/>
      </w:docPartObj>
    </w:sdtPr>
    <w:sdtContent>
      <w:p w:rsidR="00821EC2" w:rsidRDefault="00C3783C" w:rsidP="00821EC2">
        <w:pPr>
          <w:pStyle w:val="a9"/>
          <w:jc w:val="center"/>
        </w:pPr>
        <w:fldSimple w:instr=" PAGE   \* MERGEFORMAT ">
          <w:r w:rsidR="0073764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64A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1EC2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798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5FB5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3783C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C5B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31CA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link w:val="ConsPlusNormal0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821EC2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13642-D0E9-4A9E-9085-44D4B32C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3022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Дадеко</cp:lastModifiedBy>
  <cp:revision>4</cp:revision>
  <cp:lastPrinted>2018-02-24T07:17:00Z</cp:lastPrinted>
  <dcterms:created xsi:type="dcterms:W3CDTF">2021-07-13T10:47:00Z</dcterms:created>
  <dcterms:modified xsi:type="dcterms:W3CDTF">2021-08-26T02:45:00Z</dcterms:modified>
</cp:coreProperties>
</file>