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EA2" w:rsidRDefault="00375EA2" w:rsidP="00375EA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375EA2" w:rsidRDefault="00375EA2" w:rsidP="00375EA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постановлению Администрации ЗАТО г. Железногорск</w:t>
      </w:r>
    </w:p>
    <w:p w:rsidR="00375EA2" w:rsidRDefault="00375EA2" w:rsidP="00375EA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</w:t>
      </w:r>
      <w:r w:rsidR="001767D3">
        <w:rPr>
          <w:rFonts w:ascii="Times New Roman" w:eastAsia="Times New Roman" w:hAnsi="Times New Roman"/>
          <w:sz w:val="28"/>
          <w:szCs w:val="28"/>
        </w:rPr>
        <w:t xml:space="preserve"> </w:t>
      </w:r>
      <w:r w:rsidR="00990025">
        <w:rPr>
          <w:rFonts w:ascii="Times New Roman" w:eastAsia="Times New Roman" w:hAnsi="Times New Roman"/>
          <w:sz w:val="28"/>
          <w:szCs w:val="28"/>
        </w:rPr>
        <w:t>30.08.2021</w:t>
      </w:r>
      <w:r>
        <w:rPr>
          <w:rFonts w:ascii="Times New Roman" w:eastAsia="Times New Roman" w:hAnsi="Times New Roman"/>
          <w:sz w:val="28"/>
          <w:szCs w:val="28"/>
        </w:rPr>
        <w:t xml:space="preserve"> № </w:t>
      </w:r>
      <w:r w:rsidR="00990025">
        <w:rPr>
          <w:rFonts w:ascii="Times New Roman" w:eastAsia="Times New Roman" w:hAnsi="Times New Roman"/>
          <w:sz w:val="28"/>
          <w:szCs w:val="28"/>
        </w:rPr>
        <w:t>1623</w:t>
      </w:r>
    </w:p>
    <w:p w:rsidR="00375EA2" w:rsidRDefault="00375EA2" w:rsidP="00375EA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</w:p>
    <w:p w:rsidR="00375EA2" w:rsidRDefault="00375EA2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="00C26DBE">
        <w:rPr>
          <w:rFonts w:ascii="Times New Roman" w:hAnsi="Times New Roman"/>
          <w:sz w:val="28"/>
          <w:szCs w:val="28"/>
        </w:rPr>
        <w:t xml:space="preserve"> Красноярский край, 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153E62">
        <w:rPr>
          <w:rFonts w:ascii="Times New Roman" w:hAnsi="Times New Roman"/>
          <w:sz w:val="28"/>
          <w:szCs w:val="28"/>
        </w:rPr>
        <w:t>г. Железногорск</w:t>
      </w:r>
      <w:r w:rsidRPr="00DE3B90">
        <w:rPr>
          <w:rFonts w:ascii="Times New Roman" w:hAnsi="Times New Roman"/>
          <w:sz w:val="28"/>
          <w:szCs w:val="28"/>
        </w:rPr>
        <w:t>, 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115F37">
        <w:rPr>
          <w:rFonts w:ascii="Times New Roman" w:hAnsi="Times New Roman"/>
          <w:sz w:val="28"/>
          <w:szCs w:val="28"/>
        </w:rPr>
        <w:t>Ленина</w:t>
      </w:r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="003D0E1E">
        <w:rPr>
          <w:rFonts w:ascii="Times New Roman" w:hAnsi="Times New Roman"/>
          <w:sz w:val="28"/>
          <w:szCs w:val="28"/>
        </w:rPr>
        <w:t xml:space="preserve"> № 12</w:t>
      </w:r>
      <w:r w:rsidR="00153E62">
        <w:rPr>
          <w:rFonts w:ascii="Times New Roman" w:hAnsi="Times New Roman"/>
          <w:sz w:val="28"/>
          <w:szCs w:val="28"/>
        </w:rPr>
        <w:t>А</w:t>
      </w:r>
    </w:p>
    <w:p w:rsidR="00DE3B90" w:rsidRPr="00C26DBE" w:rsidRDefault="00DE3B90" w:rsidP="00DE3B90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10065" w:type="dxa"/>
        <w:tblInd w:w="-318" w:type="dxa"/>
        <w:tblLook w:val="04A0"/>
      </w:tblPr>
      <w:tblGrid>
        <w:gridCol w:w="616"/>
        <w:gridCol w:w="2108"/>
        <w:gridCol w:w="2120"/>
        <w:gridCol w:w="1796"/>
        <w:gridCol w:w="3425"/>
      </w:tblGrid>
      <w:tr w:rsidR="00074EF0" w:rsidRPr="00F77A11" w:rsidTr="003F490F">
        <w:trPr>
          <w:trHeight w:val="1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/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Наименование работ и услуг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Периодичность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Объем работ и услуг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Требования к качеству работ и услуг</w:t>
            </w:r>
          </w:p>
        </w:tc>
      </w:tr>
      <w:tr w:rsidR="00074EF0" w:rsidRPr="00F77A11" w:rsidTr="003F490F">
        <w:trPr>
          <w:trHeight w:val="60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bCs/>
                <w:color w:val="000000"/>
                <w:sz w:val="20"/>
              </w:rPr>
              <w:t xml:space="preserve">I. Работы, необходимые для надлежащего содержания несущих конструкций  и ненесущих конструкций </w:t>
            </w:r>
          </w:p>
        </w:tc>
      </w:tr>
      <w:tr w:rsidR="00074EF0" w:rsidRPr="00F77A11" w:rsidTr="003F490F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 Работы, выполняемые в целях надлежащего содержания крыши</w:t>
            </w:r>
          </w:p>
        </w:tc>
      </w:tr>
      <w:tr w:rsidR="00375EA2" w:rsidRPr="00F77A11" w:rsidTr="003F490F">
        <w:trPr>
          <w:trHeight w:val="18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кровли на отсутствие протечек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 и  по жалобам на протекание с кровли. При выявлении нарушений, приводящих к протечкам - незамедлительное их устранение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1154,1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При обнаружении течи – устранение неисправности незамедлительное</w:t>
            </w:r>
          </w:p>
        </w:tc>
      </w:tr>
      <w:tr w:rsidR="00375EA2" w:rsidRPr="00F77A11" w:rsidTr="003F490F">
        <w:trPr>
          <w:trHeight w:val="11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801,2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554F3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Температура воздуха в помещении должна быть  не более чем на 4 град. С выше температуры наружного воздуха</w:t>
            </w:r>
          </w:p>
        </w:tc>
      </w:tr>
      <w:tr w:rsidR="00375EA2" w:rsidRPr="00F77A11" w:rsidTr="003F490F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Очистка кровли от снега - 1 раз в год, удаление  наледи - по мере необходимости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1154,1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Очистку кровли производить при накоплении снега слоем более 30 см</w:t>
            </w:r>
          </w:p>
        </w:tc>
      </w:tr>
      <w:tr w:rsidR="00074EF0" w:rsidRPr="00F77A11" w:rsidTr="003F490F">
        <w:trPr>
          <w:trHeight w:val="72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2. Работы, выполняемые в целях надлежащего содержания оконных и дверных заполнений помещений, относящихся к общему имуществу </w:t>
            </w:r>
          </w:p>
        </w:tc>
      </w:tr>
      <w:tr w:rsidR="00074EF0" w:rsidRPr="00F77A11" w:rsidTr="003F490F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2.1.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выявлении нарушений в отопительный период - незамедлительный ремонт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входной группы,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тамбурные, 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>4 балконных, 4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ок</w:t>
            </w:r>
            <w:r w:rsidR="00716662"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н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35299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Герметичность притворов створных элементов должна быть выполнена путем обеспечения необходимой силы прижима по периметру притвора механизмами закрывания, исправность которых проверяется не реже двух раз в год (при необходимости производится их наладка)</w:t>
            </w:r>
          </w:p>
        </w:tc>
      </w:tr>
      <w:tr w:rsidR="00074EF0" w:rsidRPr="00F77A11" w:rsidTr="003F490F">
        <w:trPr>
          <w:trHeight w:val="75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II. Работы, необходимые для надлежащего содержания оборудования и систем инженерно-технического обеспечения, входящих в состав общего имущества </w:t>
            </w:r>
          </w:p>
        </w:tc>
      </w:tr>
      <w:tr w:rsidR="00074EF0" w:rsidRPr="00F77A11" w:rsidTr="003F490F">
        <w:trPr>
          <w:trHeight w:val="87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 Общие работы, выполняемые для надлежащего содержания систем водоснабжения (холодного и горячего), отопления и отведения сточных вод (водоотведения), ИТП</w:t>
            </w:r>
          </w:p>
        </w:tc>
      </w:tr>
      <w:tr w:rsidR="00074EF0" w:rsidRPr="00F77A11" w:rsidTr="003F490F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исправности, работоспособности, регулировка и техническое обслуживание: запорной арматуры, контрольно-измерительных приборов учета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1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C7F76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r w:rsidR="005C7F76" w:rsidRPr="00F77A11"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суток</w:t>
            </w:r>
          </w:p>
        </w:tc>
      </w:tr>
      <w:tr w:rsidR="00716662" w:rsidRPr="00F77A11" w:rsidTr="003F490F">
        <w:trPr>
          <w:trHeight w:val="4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параметров теплоносителя и воды (давления, температуры)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- 1 раз в 10 дней, в неотопительный период - 1 раз в месяц и по обращениям жителей. В случае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5C7F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Качество воды должно соответствовать требованиям, установленным приложением № 1 </w:t>
            </w:r>
            <w:r w:rsidRPr="00F77A11">
              <w:rPr>
                <w:rFonts w:ascii="Times New Roman" w:hAnsi="Times New Roman"/>
                <w:sz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</w:p>
        </w:tc>
      </w:tr>
      <w:tr w:rsidR="00716662" w:rsidRPr="00F77A11" w:rsidTr="003F490F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Проверка показаний по контрольным приборам</w:t>
            </w:r>
          </w:p>
        </w:tc>
      </w:tr>
      <w:tr w:rsidR="00716662" w:rsidRPr="00F77A11" w:rsidTr="003F490F">
        <w:trPr>
          <w:trHeight w:val="15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3.4.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 при подготовке к отопительному периоду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оборудования и приборов</w:t>
            </w:r>
          </w:p>
        </w:tc>
      </w:tr>
      <w:tr w:rsidR="00716662" w:rsidRPr="00F77A11" w:rsidTr="003F490F">
        <w:trPr>
          <w:trHeight w:val="17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3.5.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 герметичности участков трубопроводов и соединительных элементов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5C7F76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4B5B69" w:rsidRPr="00F77A11" w:rsidTr="003F490F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B69" w:rsidRPr="00740936" w:rsidRDefault="004B5B69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3.6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B69" w:rsidRPr="00740936" w:rsidRDefault="004B5B69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Промывка магистрального канализационного трубопровода от жировых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B69" w:rsidRPr="00740936" w:rsidRDefault="004B5B69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1 раз в</w:t>
            </w:r>
            <w:r w:rsidR="00B1311A"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B69" w:rsidRPr="00740936" w:rsidRDefault="00B1311A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 w:rsidRPr="00740936">
              <w:rPr>
                <w:sz w:val="24"/>
                <w:szCs w:val="24"/>
              </w:rPr>
              <w:t xml:space="preserve"> </w:t>
            </w: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B69" w:rsidRPr="00740936" w:rsidRDefault="002270BF" w:rsidP="00B1311A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Для пред</w:t>
            </w:r>
            <w:r w:rsidR="00B1311A"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упреждения возникновения засоров в системе канализации </w:t>
            </w:r>
          </w:p>
        </w:tc>
      </w:tr>
      <w:tr w:rsidR="005C7F76" w:rsidRPr="00F77A11" w:rsidTr="003F490F">
        <w:trPr>
          <w:trHeight w:val="45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4. Работы, выполняемые в целях надлежащего содержания системы теплоснабжения </w:t>
            </w:r>
          </w:p>
        </w:tc>
      </w:tr>
      <w:tr w:rsidR="00716662" w:rsidRPr="00F77A11" w:rsidTr="003F490F">
        <w:trPr>
          <w:trHeight w:val="1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716662" w:rsidRPr="00F77A11" w:rsidTr="003F490F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Удаление воздуха из системы отопления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запуске системы отопления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Наличие циркуляции теплоносителя в системе</w:t>
            </w:r>
          </w:p>
        </w:tc>
      </w:tr>
      <w:tr w:rsidR="00716662" w:rsidRPr="00F77A11" w:rsidTr="003F490F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Промывка централизованной системы отопления для удаления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накипно-коррозионных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B7596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B7596D" w:rsidRPr="00F77A11" w:rsidTr="003F490F">
        <w:trPr>
          <w:trHeight w:val="57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 Работы, выполняемые в целях надлежащего содержания  электрооборудования</w:t>
            </w:r>
          </w:p>
        </w:tc>
      </w:tr>
      <w:tr w:rsidR="00B7596D" w:rsidRPr="00F77A11" w:rsidTr="003F490F">
        <w:trPr>
          <w:trHeight w:val="22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5.1.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заземления оболочки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электрокабеля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1309,4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355AA5" w:rsidRPr="00F77A11" w:rsidTr="003F490F">
        <w:trPr>
          <w:trHeight w:val="12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5.2.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6 месяцев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1309,4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BE68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Методы проверки в соответствии с </w:t>
            </w:r>
            <w:r w:rsidR="00827BAC" w:rsidRPr="00827BAC">
              <w:rPr>
                <w:rFonts w:ascii="Times New Roman" w:eastAsia="Times New Roman" w:hAnsi="Times New Roman"/>
                <w:color w:val="000000"/>
                <w:sz w:val="20"/>
              </w:rPr>
              <w:t xml:space="preserve">ГОСТ </w:t>
            </w:r>
            <w:proofErr w:type="gramStart"/>
            <w:r w:rsidR="00827BAC" w:rsidRPr="00827BAC">
              <w:rPr>
                <w:rFonts w:ascii="Times New Roman" w:eastAsia="Times New Roman" w:hAnsi="Times New Roman"/>
                <w:color w:val="000000"/>
                <w:sz w:val="20"/>
              </w:rPr>
              <w:t>Р</w:t>
            </w:r>
            <w:proofErr w:type="gramEnd"/>
            <w:r w:rsidR="00827BAC" w:rsidRPr="00827BAC">
              <w:rPr>
                <w:rFonts w:ascii="Times New Roman" w:eastAsia="Times New Roman" w:hAnsi="Times New Roman"/>
                <w:color w:val="000000"/>
                <w:sz w:val="20"/>
              </w:rPr>
              <w:t xml:space="preserve"> 50571.16-2019/МЭК 60364-6:2016</w:t>
            </w:r>
          </w:p>
        </w:tc>
      </w:tr>
      <w:tr w:rsidR="00355AA5" w:rsidRPr="00F77A11" w:rsidTr="003F490F">
        <w:trPr>
          <w:trHeight w:val="23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и ремонт силовых и осветительных установок, внутридомовых электросетей, очистка клемм, наладка электрооборудования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 Устранение неисправностей осветительного оборудования помещений общего пользования – 1 сутки, неисправность электрической проводки, оборудования – 6 часов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1309,4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BE6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 xml:space="preserve">Неисправности во </w:t>
            </w:r>
            <w:proofErr w:type="spellStart"/>
            <w:r w:rsidRPr="00F77A11">
              <w:rPr>
                <w:rFonts w:ascii="Times New Roman" w:hAnsi="Times New Roman"/>
                <w:sz w:val="20"/>
              </w:rPr>
              <w:t>вводно-распредительном</w:t>
            </w:r>
            <w:proofErr w:type="spellEnd"/>
            <w:r w:rsidRPr="00F77A11">
              <w:rPr>
                <w:rFonts w:ascii="Times New Roman" w:hAnsi="Times New Roman"/>
                <w:sz w:val="20"/>
              </w:rPr>
              <w:t xml:space="preserve">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и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B7596D" w:rsidRPr="00F77A11" w:rsidTr="003F490F">
        <w:trPr>
          <w:trHeight w:val="42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III. Работы и услуги по содержанию иного общего имущества</w:t>
            </w:r>
          </w:p>
        </w:tc>
      </w:tr>
      <w:tr w:rsidR="00B7596D" w:rsidRPr="00F77A11" w:rsidTr="003F490F">
        <w:trPr>
          <w:trHeight w:val="48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 Работы по содержанию помещений, входящих в состав общего имущества</w:t>
            </w:r>
          </w:p>
        </w:tc>
      </w:tr>
      <w:tr w:rsidR="00355AA5" w:rsidRPr="00F77A11" w:rsidTr="003F490F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76382A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В</w:t>
            </w:r>
            <w:r w:rsidR="00355AA5" w:rsidRPr="00F77A11">
              <w:rPr>
                <w:rFonts w:ascii="Times New Roman" w:eastAsia="Times New Roman" w:hAnsi="Times New Roman"/>
                <w:color w:val="000000"/>
                <w:sz w:val="20"/>
              </w:rPr>
              <w:t>лажная уборка тамбуров, коридоров,  лестничных площадок и маршей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F490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Ежедневная влажная уборка с применением моющих и чистящих средств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610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загрязнений после уборки</w:t>
            </w:r>
          </w:p>
        </w:tc>
      </w:tr>
      <w:tr w:rsidR="003F490F" w:rsidRPr="00F77A11" w:rsidTr="003F490F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90F" w:rsidRPr="00F77A11" w:rsidRDefault="003F490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90F" w:rsidRPr="00F77A11" w:rsidRDefault="003F490F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proofErr w:type="gramStart"/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почтовых ящиков, дверных коробок, полотен дверей, дверных ручек, стен, оконных ограждений, чердачных лестниц, радиаторов,  обметание пыли с потолков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90F" w:rsidRPr="00F77A11" w:rsidRDefault="003F490F" w:rsidP="003F490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proofErr w:type="gramStart"/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почтовых ящиков, дверных коробок, полотен дверей, дверных ручек - 247 раз, влажная протирка (стен, оконных ограждений, чердачных лестниц, радиаторов,  обметание пыли с потолков) - 1 раз</w:t>
            </w:r>
            <w:proofErr w:type="gram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90F" w:rsidRPr="00F77A11" w:rsidRDefault="003F490F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40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подоконников, 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3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перил, 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шкафов, 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11 е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д. дверей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90F" w:rsidRPr="00F77A11" w:rsidRDefault="003F490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загрязнений после уборки</w:t>
            </w:r>
          </w:p>
        </w:tc>
      </w:tr>
      <w:tr w:rsidR="00B7596D" w:rsidRPr="00F77A11" w:rsidTr="003F490F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Мытье окон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355AA5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ок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н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3F490F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801,2</w:t>
            </w:r>
            <w:r w:rsidR="00375EA2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 xml:space="preserve"> площадь чердака, 497,2 кв.м. площадь подвала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отсутствие грызунов и насекомых на объекте в течение не менее трех месяцев со дня проведения дератизации </w:t>
            </w:r>
          </w:p>
        </w:tc>
      </w:tr>
      <w:tr w:rsidR="0076382A" w:rsidRPr="00740936" w:rsidTr="003F490F">
        <w:trPr>
          <w:trHeight w:val="129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76382A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6.5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76382A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Очистка урн от мусора и их помывка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76382A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Очистка -5 раз в неделю, промывка – 1 раз в неделю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82A" w:rsidRPr="00740936" w:rsidRDefault="00194BE3" w:rsidP="00375EA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10 урн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82A" w:rsidRPr="00740936" w:rsidRDefault="0076382A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76382A" w:rsidRPr="00740936" w:rsidTr="003F490F">
        <w:trPr>
          <w:trHeight w:val="129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76382A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6.6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76382A" w:rsidP="0076382A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Мытье дезинфицирующим раствором сан</w:t>
            </w:r>
            <w:proofErr w:type="gramStart"/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proofErr w:type="gramEnd"/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gramStart"/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proofErr w:type="gramEnd"/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борудования в местах общего пользования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4B5B69" w:rsidP="004B5B6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Унитазы – 5 раз в неделю; раковины, умывальники, ванны – 2 раза в неделю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82A" w:rsidRPr="00740936" w:rsidRDefault="00194BE3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15 унитазов, 16 умывальников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82A" w:rsidRPr="00740936" w:rsidRDefault="0076382A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755070" w:rsidRPr="00740936" w:rsidTr="003F490F">
        <w:trPr>
          <w:trHeight w:val="129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755070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6.</w:t>
            </w:r>
            <w:r w:rsidR="003F490F"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3F490F" w:rsidP="003F490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В</w:t>
            </w: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 xml:space="preserve">лажная уборка </w:t>
            </w:r>
            <w:r w:rsidR="00755070" w:rsidRPr="00740936">
              <w:rPr>
                <w:rFonts w:ascii="Times New Roman" w:eastAsia="Times New Roman" w:hAnsi="Times New Roman"/>
                <w:color w:val="000000"/>
                <w:sz w:val="20"/>
              </w:rPr>
              <w:t>во всех помещениях общего пользования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 xml:space="preserve"> (за исключением лестничных клеток</w:t>
            </w:r>
            <w:proofErr w:type="gramStart"/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 xml:space="preserve"> ,</w:t>
            </w:r>
            <w:proofErr w:type="gramEnd"/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 xml:space="preserve"> коридоров, тамбуров, помещений подвала)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3F490F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Ежедневная влажная уборка с применением моющих и чистящих средств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070" w:rsidRPr="00740936" w:rsidRDefault="00375EA2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333 </w:t>
            </w:r>
            <w:r w:rsidR="00755070"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070" w:rsidRPr="00740936" w:rsidRDefault="00755070" w:rsidP="0075507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755070" w:rsidRPr="00F77A11" w:rsidTr="003F490F">
        <w:trPr>
          <w:trHeight w:val="78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755070" w:rsidRPr="00F77A11" w:rsidTr="003F490F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Выявление деформаций и повреждений в несущих конструкциях перегородок и лестниц, ненадежности крепления ограждений лестниц, выбоин и сколов в ступенях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выбоин и сколов на ступенях, отсутствие неустойчивости ограждения лестниц</w:t>
            </w:r>
          </w:p>
        </w:tc>
      </w:tr>
      <w:tr w:rsidR="00755070" w:rsidRPr="00F77A11" w:rsidTr="003F490F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внутренней отделки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Составление плана мероприятий</w:t>
            </w:r>
          </w:p>
        </w:tc>
      </w:tr>
      <w:tr w:rsidR="00755070" w:rsidRPr="00F77A11" w:rsidTr="003F490F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. </w:t>
            </w:r>
            <w:r w:rsidR="001D1E20" w:rsidRPr="007040E2">
              <w:rPr>
                <w:rFonts w:ascii="Times New Roman" w:eastAsia="Times New Roman" w:hAnsi="Times New Roman"/>
                <w:color w:val="000000"/>
                <w:sz w:val="20"/>
              </w:rPr>
              <w:t>Работы по организации накопления отходов I - IV классов опасности</w:t>
            </w:r>
          </w:p>
        </w:tc>
      </w:tr>
      <w:tr w:rsidR="001D1E20" w:rsidRPr="00F77A11" w:rsidTr="003F490F">
        <w:trPr>
          <w:trHeight w:val="43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20" w:rsidRPr="00F77A11" w:rsidRDefault="001D1E2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20" w:rsidRPr="00F77A11" w:rsidRDefault="001D1E20" w:rsidP="00827BAC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040E2">
              <w:rPr>
                <w:rFonts w:ascii="Times New Roman" w:eastAsia="Times New Roman" w:hAnsi="Times New Roman"/>
                <w:color w:val="000000"/>
                <w:sz w:val="20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20" w:rsidRPr="00F77A11" w:rsidRDefault="001D1E20" w:rsidP="00827BA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040E2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места накопления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E20" w:rsidRPr="00F77A11" w:rsidRDefault="001D1E20" w:rsidP="00755070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1 место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E20" w:rsidRPr="00F77A11" w:rsidRDefault="001D1E20" w:rsidP="00755070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755070" w:rsidRPr="00F77A11" w:rsidTr="003F490F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 Обеспечение устранения аварий</w:t>
            </w:r>
          </w:p>
        </w:tc>
      </w:tr>
      <w:tr w:rsidR="00755070" w:rsidRPr="00F77A11" w:rsidTr="003F490F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9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Обеспечение устранения аварий на системах отопления, горячего и холодного водоснабжения, отведения сточных вод (водоотведения), электроснабжения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соответствии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Аварийные заявки, связанные с обеспечением безопасности проживания, устраняются в срочном порядке</w:t>
            </w:r>
          </w:p>
        </w:tc>
      </w:tr>
      <w:tr w:rsidR="00755070" w:rsidRPr="00F77A11" w:rsidTr="003F490F">
        <w:trPr>
          <w:trHeight w:val="55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F77A11" w:rsidRDefault="00755070" w:rsidP="00375EA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10. Техническое обслуживание</w:t>
            </w:r>
          </w:p>
        </w:tc>
      </w:tr>
      <w:tr w:rsidR="00755070" w:rsidRPr="00F77A11" w:rsidTr="003F490F">
        <w:trPr>
          <w:trHeight w:val="12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10.1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755070" w:rsidP="0075507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систем автоматической пожарной сигнализации и системы оповещения о пожаре (подрядная организация) осмотр проверка работоспособности профилактические работы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В течени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года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070" w:rsidRPr="00740936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 w:rsidRPr="00740936">
              <w:rPr>
                <w:sz w:val="24"/>
                <w:szCs w:val="24"/>
              </w:rPr>
              <w:t xml:space="preserve"> </w:t>
            </w: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070" w:rsidRPr="00740936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Предоставление услуг</w:t>
            </w:r>
          </w:p>
        </w:tc>
      </w:tr>
      <w:tr w:rsidR="00755070" w:rsidRPr="00F77A11" w:rsidTr="003F490F">
        <w:trPr>
          <w:trHeight w:val="48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070" w:rsidRPr="00F77A11" w:rsidRDefault="00755070" w:rsidP="00375EA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 Управление МКД</w:t>
            </w:r>
          </w:p>
        </w:tc>
      </w:tr>
      <w:tr w:rsidR="00755070" w:rsidRPr="00F77A11" w:rsidTr="003F490F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070" w:rsidRPr="00F77A11" w:rsidRDefault="00755070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Управление МКД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течение года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A14341" w:rsidRPr="00740936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 w:rsidR="00A14341" w:rsidRPr="00740936"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375EA2" w:rsidRDefault="00375EA2" w:rsidP="001D1E20"/>
    <w:sectPr w:rsidR="00375EA2" w:rsidSect="00322612">
      <w:headerReference w:type="default" r:id="rId8"/>
      <w:headerReference w:type="first" r:id="rId9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BAC" w:rsidRDefault="00827BAC">
      <w:r>
        <w:separator/>
      </w:r>
    </w:p>
  </w:endnote>
  <w:endnote w:type="continuationSeparator" w:id="0">
    <w:p w:rsidR="00827BAC" w:rsidRDefault="00827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BAC" w:rsidRDefault="00827BAC">
      <w:r>
        <w:separator/>
      </w:r>
    </w:p>
  </w:footnote>
  <w:footnote w:type="continuationSeparator" w:id="0">
    <w:p w:rsidR="00827BAC" w:rsidRDefault="00827B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827BAC" w:rsidRDefault="00AA48A6" w:rsidP="00690443">
        <w:pPr>
          <w:pStyle w:val="a7"/>
          <w:jc w:val="center"/>
        </w:pPr>
        <w:r>
          <w:rPr>
            <w:noProof/>
          </w:rPr>
          <w:fldChar w:fldCharType="begin"/>
        </w:r>
        <w:r w:rsidR="00827BAC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9002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27BAC" w:rsidRDefault="00827BA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827BAC" w:rsidRDefault="00827BAC">
        <w:pPr>
          <w:pStyle w:val="a7"/>
          <w:jc w:val="center"/>
        </w:pPr>
      </w:p>
      <w:p w:rsidR="00827BAC" w:rsidRDefault="00AA48A6" w:rsidP="003A76CC">
        <w:pPr>
          <w:pStyle w:val="a7"/>
        </w:pPr>
      </w:p>
    </w:sdtContent>
  </w:sdt>
  <w:p w:rsidR="00827BAC" w:rsidRDefault="00827BA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6A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0E3E"/>
    <w:rsid w:val="00051FBA"/>
    <w:rsid w:val="000558BB"/>
    <w:rsid w:val="0005688E"/>
    <w:rsid w:val="000623F4"/>
    <w:rsid w:val="00073F32"/>
    <w:rsid w:val="0007466E"/>
    <w:rsid w:val="00074EF0"/>
    <w:rsid w:val="00075D32"/>
    <w:rsid w:val="0007759F"/>
    <w:rsid w:val="00077BDA"/>
    <w:rsid w:val="00084A1A"/>
    <w:rsid w:val="000851CB"/>
    <w:rsid w:val="000902EF"/>
    <w:rsid w:val="00090682"/>
    <w:rsid w:val="0009237A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45F1"/>
    <w:rsid w:val="000F53D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EDA"/>
    <w:rsid w:val="00115F37"/>
    <w:rsid w:val="00115FE2"/>
    <w:rsid w:val="00116A81"/>
    <w:rsid w:val="001200C6"/>
    <w:rsid w:val="00120183"/>
    <w:rsid w:val="00120B08"/>
    <w:rsid w:val="00126527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3E62"/>
    <w:rsid w:val="001565D6"/>
    <w:rsid w:val="00156E0F"/>
    <w:rsid w:val="0016599E"/>
    <w:rsid w:val="00171EA9"/>
    <w:rsid w:val="001745FC"/>
    <w:rsid w:val="00174697"/>
    <w:rsid w:val="001767D3"/>
    <w:rsid w:val="00176EB6"/>
    <w:rsid w:val="0018182A"/>
    <w:rsid w:val="00183F76"/>
    <w:rsid w:val="0019229F"/>
    <w:rsid w:val="00193598"/>
    <w:rsid w:val="00194BE3"/>
    <w:rsid w:val="001951BF"/>
    <w:rsid w:val="00197B08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D1E20"/>
    <w:rsid w:val="001D7B41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D8E"/>
    <w:rsid w:val="00215F2A"/>
    <w:rsid w:val="00216220"/>
    <w:rsid w:val="00216BE2"/>
    <w:rsid w:val="00220EED"/>
    <w:rsid w:val="0022496B"/>
    <w:rsid w:val="0022637A"/>
    <w:rsid w:val="002270BF"/>
    <w:rsid w:val="00230CC5"/>
    <w:rsid w:val="00232163"/>
    <w:rsid w:val="0023557D"/>
    <w:rsid w:val="002420DA"/>
    <w:rsid w:val="002434D5"/>
    <w:rsid w:val="00246459"/>
    <w:rsid w:val="00247E3D"/>
    <w:rsid w:val="002504F1"/>
    <w:rsid w:val="00255BE5"/>
    <w:rsid w:val="00260C77"/>
    <w:rsid w:val="002633E1"/>
    <w:rsid w:val="00265815"/>
    <w:rsid w:val="00265A22"/>
    <w:rsid w:val="00265E3B"/>
    <w:rsid w:val="00266F18"/>
    <w:rsid w:val="00267A2F"/>
    <w:rsid w:val="0027027D"/>
    <w:rsid w:val="0027206F"/>
    <w:rsid w:val="002749EB"/>
    <w:rsid w:val="0027608B"/>
    <w:rsid w:val="00276E8A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016"/>
    <w:rsid w:val="002E167B"/>
    <w:rsid w:val="002E1B5C"/>
    <w:rsid w:val="002E5734"/>
    <w:rsid w:val="002E5C1F"/>
    <w:rsid w:val="002F18E4"/>
    <w:rsid w:val="002F1E69"/>
    <w:rsid w:val="002F764C"/>
    <w:rsid w:val="00303E1A"/>
    <w:rsid w:val="00305108"/>
    <w:rsid w:val="00307B26"/>
    <w:rsid w:val="00310047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513"/>
    <w:rsid w:val="00340B97"/>
    <w:rsid w:val="00341161"/>
    <w:rsid w:val="003418AE"/>
    <w:rsid w:val="00342A7D"/>
    <w:rsid w:val="00342E00"/>
    <w:rsid w:val="00343501"/>
    <w:rsid w:val="00345284"/>
    <w:rsid w:val="00345699"/>
    <w:rsid w:val="0035176A"/>
    <w:rsid w:val="00352991"/>
    <w:rsid w:val="00355AA5"/>
    <w:rsid w:val="003578BA"/>
    <w:rsid w:val="00363F20"/>
    <w:rsid w:val="00364255"/>
    <w:rsid w:val="00364CEF"/>
    <w:rsid w:val="00366A1F"/>
    <w:rsid w:val="0037162F"/>
    <w:rsid w:val="00375EA2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0E1E"/>
    <w:rsid w:val="003D2B6F"/>
    <w:rsid w:val="003D5372"/>
    <w:rsid w:val="003D7FB3"/>
    <w:rsid w:val="003E0E86"/>
    <w:rsid w:val="003E2A10"/>
    <w:rsid w:val="003E675B"/>
    <w:rsid w:val="003E7C5A"/>
    <w:rsid w:val="003F490F"/>
    <w:rsid w:val="003F5D89"/>
    <w:rsid w:val="003F61E4"/>
    <w:rsid w:val="003F728F"/>
    <w:rsid w:val="003F7A0F"/>
    <w:rsid w:val="00401807"/>
    <w:rsid w:val="00404DA2"/>
    <w:rsid w:val="004116EA"/>
    <w:rsid w:val="00411710"/>
    <w:rsid w:val="004150B6"/>
    <w:rsid w:val="00420C13"/>
    <w:rsid w:val="004220B5"/>
    <w:rsid w:val="00422A5A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4465"/>
    <w:rsid w:val="004B48F1"/>
    <w:rsid w:val="004B5151"/>
    <w:rsid w:val="004B5B69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4F37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C7F76"/>
    <w:rsid w:val="005D0A26"/>
    <w:rsid w:val="005D1A27"/>
    <w:rsid w:val="005D42F0"/>
    <w:rsid w:val="005D4CD1"/>
    <w:rsid w:val="005D7D0C"/>
    <w:rsid w:val="005E242E"/>
    <w:rsid w:val="005E2DD1"/>
    <w:rsid w:val="005F0467"/>
    <w:rsid w:val="005F51EC"/>
    <w:rsid w:val="005F623E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575E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B5655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0411"/>
    <w:rsid w:val="007050D2"/>
    <w:rsid w:val="00712AEE"/>
    <w:rsid w:val="00716662"/>
    <w:rsid w:val="00727EFB"/>
    <w:rsid w:val="00730C83"/>
    <w:rsid w:val="00733C67"/>
    <w:rsid w:val="0073472F"/>
    <w:rsid w:val="00736D4B"/>
    <w:rsid w:val="00740847"/>
    <w:rsid w:val="00740936"/>
    <w:rsid w:val="00742707"/>
    <w:rsid w:val="007434B8"/>
    <w:rsid w:val="007438B8"/>
    <w:rsid w:val="00743BAB"/>
    <w:rsid w:val="00745385"/>
    <w:rsid w:val="00753156"/>
    <w:rsid w:val="00754686"/>
    <w:rsid w:val="00755070"/>
    <w:rsid w:val="0076382A"/>
    <w:rsid w:val="007662F3"/>
    <w:rsid w:val="00766A00"/>
    <w:rsid w:val="0077280A"/>
    <w:rsid w:val="00780EC3"/>
    <w:rsid w:val="007862D5"/>
    <w:rsid w:val="00786FA0"/>
    <w:rsid w:val="00790874"/>
    <w:rsid w:val="00795015"/>
    <w:rsid w:val="00796FCA"/>
    <w:rsid w:val="007A011C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27BA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4130"/>
    <w:rsid w:val="00865F19"/>
    <w:rsid w:val="00866386"/>
    <w:rsid w:val="008666AB"/>
    <w:rsid w:val="00873AB9"/>
    <w:rsid w:val="0087516E"/>
    <w:rsid w:val="00876158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0193"/>
    <w:rsid w:val="00901DBA"/>
    <w:rsid w:val="00902C83"/>
    <w:rsid w:val="00903CCF"/>
    <w:rsid w:val="00905C9C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0EF8"/>
    <w:rsid w:val="009535C2"/>
    <w:rsid w:val="00954FF0"/>
    <w:rsid w:val="00960047"/>
    <w:rsid w:val="0096207E"/>
    <w:rsid w:val="00964B24"/>
    <w:rsid w:val="00966291"/>
    <w:rsid w:val="009663F0"/>
    <w:rsid w:val="00974A99"/>
    <w:rsid w:val="009753BD"/>
    <w:rsid w:val="00976DEA"/>
    <w:rsid w:val="0097711A"/>
    <w:rsid w:val="009802A7"/>
    <w:rsid w:val="009814BF"/>
    <w:rsid w:val="009833F5"/>
    <w:rsid w:val="009841FF"/>
    <w:rsid w:val="009854B1"/>
    <w:rsid w:val="00990025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04B1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4341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25DA"/>
    <w:rsid w:val="00A430A2"/>
    <w:rsid w:val="00A468EF"/>
    <w:rsid w:val="00A47400"/>
    <w:rsid w:val="00A47C10"/>
    <w:rsid w:val="00A541A5"/>
    <w:rsid w:val="00A550D9"/>
    <w:rsid w:val="00A64655"/>
    <w:rsid w:val="00A649F1"/>
    <w:rsid w:val="00A71769"/>
    <w:rsid w:val="00A736F2"/>
    <w:rsid w:val="00A76F58"/>
    <w:rsid w:val="00A82CCF"/>
    <w:rsid w:val="00A86077"/>
    <w:rsid w:val="00A90E87"/>
    <w:rsid w:val="00A9306E"/>
    <w:rsid w:val="00A93524"/>
    <w:rsid w:val="00A935CD"/>
    <w:rsid w:val="00A93AF9"/>
    <w:rsid w:val="00A9748D"/>
    <w:rsid w:val="00A975C4"/>
    <w:rsid w:val="00AA36EE"/>
    <w:rsid w:val="00AA37CC"/>
    <w:rsid w:val="00AA48A6"/>
    <w:rsid w:val="00AA4A96"/>
    <w:rsid w:val="00AA695E"/>
    <w:rsid w:val="00AB07BD"/>
    <w:rsid w:val="00AB0D53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1311A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596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68A8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6DB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9B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D76A0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3D15"/>
    <w:rsid w:val="00D844B8"/>
    <w:rsid w:val="00D85971"/>
    <w:rsid w:val="00D85D7B"/>
    <w:rsid w:val="00D8717B"/>
    <w:rsid w:val="00D90439"/>
    <w:rsid w:val="00D9634E"/>
    <w:rsid w:val="00DA0FCD"/>
    <w:rsid w:val="00DA3C90"/>
    <w:rsid w:val="00DA3CAE"/>
    <w:rsid w:val="00DB41C3"/>
    <w:rsid w:val="00DB64CC"/>
    <w:rsid w:val="00DC136F"/>
    <w:rsid w:val="00DC1CC2"/>
    <w:rsid w:val="00DC4ABE"/>
    <w:rsid w:val="00DC718D"/>
    <w:rsid w:val="00DC7A59"/>
    <w:rsid w:val="00DD1EC9"/>
    <w:rsid w:val="00DD3E47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7AA"/>
    <w:rsid w:val="00ED447A"/>
    <w:rsid w:val="00ED4981"/>
    <w:rsid w:val="00ED508A"/>
    <w:rsid w:val="00ED5669"/>
    <w:rsid w:val="00ED66AA"/>
    <w:rsid w:val="00EE07C7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74421"/>
    <w:rsid w:val="00F77A11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95A6D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8D3"/>
    <w:rsid w:val="00FC22AF"/>
    <w:rsid w:val="00FC341A"/>
    <w:rsid w:val="00FD3F50"/>
    <w:rsid w:val="00FD40DA"/>
    <w:rsid w:val="00FD55D4"/>
    <w:rsid w:val="00FE03CE"/>
    <w:rsid w:val="00FE2B97"/>
    <w:rsid w:val="00FE7111"/>
    <w:rsid w:val="00FE7FFA"/>
    <w:rsid w:val="00FF10A0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517CF-BDCC-4BF1-81EA-842B8779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2961</TotalTime>
  <Pages>6</Pages>
  <Words>1365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41</cp:revision>
  <cp:lastPrinted>2021-08-26T02:13:00Z</cp:lastPrinted>
  <dcterms:created xsi:type="dcterms:W3CDTF">2019-05-15T05:27:00Z</dcterms:created>
  <dcterms:modified xsi:type="dcterms:W3CDTF">2021-08-30T04:56:00Z</dcterms:modified>
</cp:coreProperties>
</file>