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C5" w:rsidRDefault="008249C9" w:rsidP="008249C9">
      <w:pPr>
        <w:jc w:val="center"/>
      </w:pPr>
      <w:r w:rsidRPr="008249C9">
        <w:rPr>
          <w:noProof/>
        </w:rPr>
        <w:drawing>
          <wp:inline distT="0" distB="0" distL="0" distR="0">
            <wp:extent cx="609600" cy="901700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0C5" w:rsidRDefault="002700C5"/>
    <w:p w:rsidR="00C1247A" w:rsidRPr="00C1247A" w:rsidRDefault="00C1247A" w:rsidP="00C1247A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247A">
        <w:rPr>
          <w:rFonts w:ascii="Arial" w:hAnsi="Arial" w:cs="Arial"/>
          <w:b/>
          <w:sz w:val="28"/>
          <w:szCs w:val="28"/>
        </w:rPr>
        <w:t>Городской округ</w:t>
      </w:r>
    </w:p>
    <w:p w:rsidR="00905ED3" w:rsidRPr="00C1247A" w:rsidRDefault="00905ED3" w:rsidP="00C1247A">
      <w:pPr>
        <w:pStyle w:val="3"/>
        <w:framePr w:w="9910" w:h="1873" w:hSpace="180" w:wrap="around" w:vAnchor="text" w:hAnchor="page" w:x="1518" w:y="78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C1247A">
        <w:rPr>
          <w:rFonts w:ascii="Arial" w:hAnsi="Arial" w:cs="Arial"/>
          <w:b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05ED3" w:rsidRPr="00905ED3" w:rsidRDefault="00905ED3" w:rsidP="00905ED3">
      <w:pPr>
        <w:pStyle w:val="1"/>
        <w:framePr w:w="9910" w:wrap="around" w:x="1518" w:y="78"/>
        <w:rPr>
          <w:szCs w:val="28"/>
        </w:rPr>
      </w:pPr>
    </w:p>
    <w:p w:rsidR="002700C5" w:rsidRPr="00905ED3" w:rsidRDefault="002700C5" w:rsidP="00905ED3">
      <w:pPr>
        <w:pStyle w:val="1"/>
        <w:framePr w:w="9910" w:wrap="around" w:x="1518" w:y="78"/>
        <w:rPr>
          <w:sz w:val="32"/>
          <w:szCs w:val="32"/>
        </w:rPr>
      </w:pPr>
      <w:proofErr w:type="gramStart"/>
      <w:r w:rsidRPr="00905ED3">
        <w:rPr>
          <w:sz w:val="32"/>
          <w:szCs w:val="32"/>
        </w:rPr>
        <w:t>АДМИНИСТРАЦИЯ</w:t>
      </w:r>
      <w:proofErr w:type="gramEnd"/>
      <w:r w:rsidR="00905ED3" w:rsidRPr="00905ED3">
        <w:rPr>
          <w:sz w:val="32"/>
          <w:szCs w:val="32"/>
        </w:rPr>
        <w:t xml:space="preserve"> </w:t>
      </w:r>
      <w:r w:rsidRPr="00905ED3">
        <w:rPr>
          <w:sz w:val="32"/>
          <w:szCs w:val="32"/>
        </w:rPr>
        <w:t xml:space="preserve">ЗАТО  </w:t>
      </w:r>
      <w:r w:rsidR="00E77619">
        <w:rPr>
          <w:sz w:val="32"/>
          <w:szCs w:val="32"/>
        </w:rPr>
        <w:t>г</w:t>
      </w:r>
      <w:r w:rsidR="00905ED3" w:rsidRPr="00905ED3">
        <w:rPr>
          <w:sz w:val="32"/>
          <w:szCs w:val="32"/>
        </w:rPr>
        <w:t>.</w:t>
      </w:r>
      <w:r w:rsidR="000A1CC2">
        <w:rPr>
          <w:sz w:val="32"/>
          <w:szCs w:val="32"/>
        </w:rPr>
        <w:t xml:space="preserve"> </w:t>
      </w:r>
      <w:r w:rsidR="00905ED3" w:rsidRPr="00905ED3">
        <w:rPr>
          <w:sz w:val="32"/>
          <w:szCs w:val="32"/>
        </w:rPr>
        <w:t>ЖЕЛЕЗНОГОРСК</w:t>
      </w:r>
    </w:p>
    <w:p w:rsidR="00905ED3" w:rsidRDefault="00905ED3" w:rsidP="00905ED3">
      <w:pPr>
        <w:framePr w:w="9910" w:h="1873" w:hSpace="180" w:wrap="around" w:vAnchor="text" w:hAnchor="page" w:x="1518" w:y="78"/>
        <w:jc w:val="center"/>
        <w:rPr>
          <w:rFonts w:ascii="Times New Roman" w:hAnsi="Times New Roman"/>
          <w:b/>
          <w:sz w:val="36"/>
        </w:rPr>
      </w:pPr>
    </w:p>
    <w:p w:rsidR="002700C5" w:rsidRPr="00C1247A" w:rsidRDefault="0050069A" w:rsidP="00905ED3">
      <w:pPr>
        <w:framePr w:w="9910" w:h="1873" w:hSpace="180" w:wrap="around" w:vAnchor="text" w:hAnchor="page" w:x="1518" w:y="78"/>
        <w:jc w:val="center"/>
        <w:rPr>
          <w:rFonts w:ascii="Arial" w:hAnsi="Arial" w:cs="Arial"/>
        </w:rPr>
      </w:pPr>
      <w:r w:rsidRPr="00C1247A">
        <w:rPr>
          <w:rFonts w:ascii="Arial" w:hAnsi="Arial" w:cs="Arial"/>
          <w:b/>
          <w:sz w:val="36"/>
        </w:rPr>
        <w:t xml:space="preserve">ПОСТАНОВЛЕНИЕ </w:t>
      </w:r>
    </w:p>
    <w:p w:rsidR="002700C5" w:rsidRDefault="002700C5"/>
    <w:p w:rsidR="002700C5" w:rsidRPr="00C1247A" w:rsidRDefault="002700C5" w:rsidP="00C1247A">
      <w:pPr>
        <w:framePr w:w="9811" w:h="585" w:hSpace="180" w:wrap="around" w:vAnchor="text" w:hAnchor="page" w:x="1426" w:y="161"/>
        <w:rPr>
          <w:rFonts w:ascii="Times New Roman" w:hAnsi="Times New Roman"/>
          <w:sz w:val="28"/>
          <w:szCs w:val="28"/>
        </w:rPr>
      </w:pPr>
      <w:r w:rsidRPr="00A12440">
        <w:rPr>
          <w:rFonts w:ascii="Times New Roman" w:hAnsi="Times New Roman"/>
          <w:sz w:val="28"/>
          <w:szCs w:val="28"/>
        </w:rPr>
        <w:t xml:space="preserve"> </w:t>
      </w:r>
      <w:r w:rsidR="00A12440" w:rsidRPr="00A12440">
        <w:rPr>
          <w:rFonts w:ascii="Times New Roman" w:hAnsi="Times New Roman"/>
          <w:sz w:val="28"/>
          <w:szCs w:val="28"/>
        </w:rPr>
        <w:t>15.01.</w:t>
      </w:r>
      <w:r w:rsidR="00C1247A" w:rsidRPr="00A12440">
        <w:rPr>
          <w:rFonts w:ascii="Times New Roman" w:hAnsi="Times New Roman"/>
          <w:sz w:val="28"/>
          <w:szCs w:val="28"/>
        </w:rPr>
        <w:t>202</w:t>
      </w:r>
      <w:r w:rsidR="009B048A" w:rsidRPr="00A12440">
        <w:rPr>
          <w:rFonts w:ascii="Times New Roman" w:hAnsi="Times New Roman"/>
          <w:sz w:val="28"/>
          <w:szCs w:val="28"/>
        </w:rPr>
        <w:t>1</w:t>
      </w:r>
      <w:r w:rsidRPr="00A12440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115C4" w:rsidRPr="00A12440">
        <w:rPr>
          <w:rFonts w:ascii="Times New Roman" w:hAnsi="Times New Roman"/>
          <w:sz w:val="28"/>
          <w:szCs w:val="28"/>
        </w:rPr>
        <w:t xml:space="preserve">              </w:t>
      </w:r>
      <w:r w:rsidRPr="00A12440">
        <w:rPr>
          <w:rFonts w:ascii="Times New Roman" w:hAnsi="Times New Roman"/>
          <w:sz w:val="28"/>
          <w:szCs w:val="28"/>
        </w:rPr>
        <w:t xml:space="preserve">    </w:t>
      </w:r>
      <w:r w:rsidRPr="00C1247A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672215470" r:id="rId9">
            <o:FieldCodes>\s</o:FieldCodes>
          </o:OLEObject>
        </w:object>
      </w:r>
      <w:r w:rsidRPr="00C1247A">
        <w:rPr>
          <w:rFonts w:ascii="Times New Roman" w:hAnsi="Times New Roman"/>
          <w:sz w:val="28"/>
          <w:szCs w:val="28"/>
        </w:rPr>
        <w:t xml:space="preserve">  </w:t>
      </w:r>
      <w:r w:rsidR="00A12440">
        <w:rPr>
          <w:rFonts w:ascii="Times New Roman" w:hAnsi="Times New Roman"/>
          <w:sz w:val="28"/>
          <w:szCs w:val="28"/>
        </w:rPr>
        <w:t>32</w:t>
      </w:r>
    </w:p>
    <w:p w:rsidR="002700C5" w:rsidRPr="00C1247A" w:rsidRDefault="002700C5" w:rsidP="00C1247A">
      <w:pPr>
        <w:framePr w:w="9811" w:h="585" w:hSpace="180" w:wrap="around" w:vAnchor="text" w:hAnchor="page" w:x="1426" w:y="161"/>
        <w:jc w:val="center"/>
        <w:rPr>
          <w:b/>
          <w:sz w:val="22"/>
          <w:szCs w:val="22"/>
        </w:rPr>
      </w:pPr>
      <w:r w:rsidRPr="00C1247A">
        <w:rPr>
          <w:rFonts w:ascii="Times New Roman" w:hAnsi="Times New Roman"/>
          <w:b/>
          <w:sz w:val="22"/>
          <w:szCs w:val="22"/>
        </w:rPr>
        <w:t>г.</w:t>
      </w:r>
      <w:r w:rsidR="000A1CC2" w:rsidRPr="00C1247A">
        <w:rPr>
          <w:rFonts w:ascii="Times New Roman" w:hAnsi="Times New Roman"/>
          <w:b/>
          <w:sz w:val="22"/>
          <w:szCs w:val="22"/>
        </w:rPr>
        <w:t xml:space="preserve"> </w:t>
      </w:r>
      <w:r w:rsidRPr="00C1247A">
        <w:rPr>
          <w:rFonts w:ascii="Times New Roman" w:hAnsi="Times New Roman"/>
          <w:b/>
          <w:sz w:val="22"/>
          <w:szCs w:val="22"/>
        </w:rPr>
        <w:t>Железногорск</w:t>
      </w:r>
    </w:p>
    <w:p w:rsidR="002700C5" w:rsidRPr="000A1CC2" w:rsidRDefault="002700C5">
      <w:pPr>
        <w:rPr>
          <w:rFonts w:ascii="Times New Roman" w:hAnsi="Times New Roman"/>
          <w:sz w:val="28"/>
          <w:szCs w:val="28"/>
        </w:rPr>
      </w:pPr>
    </w:p>
    <w:p w:rsidR="00CD5A8F" w:rsidRPr="000A1CC2" w:rsidRDefault="00CD5A8F">
      <w:pPr>
        <w:rPr>
          <w:rFonts w:ascii="Times New Roman" w:hAnsi="Times New Roman"/>
          <w:sz w:val="28"/>
          <w:szCs w:val="28"/>
        </w:rPr>
      </w:pPr>
    </w:p>
    <w:p w:rsidR="00352694" w:rsidRPr="00016764" w:rsidRDefault="001C133E" w:rsidP="00352694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>О</w:t>
      </w:r>
      <w:r w:rsidR="00EE66EE" w:rsidRPr="00906B1C">
        <w:rPr>
          <w:rFonts w:ascii="Times New Roman" w:hAnsi="Times New Roman"/>
          <w:sz w:val="28"/>
          <w:szCs w:val="28"/>
        </w:rPr>
        <w:t xml:space="preserve"> внесении изменений в</w:t>
      </w:r>
      <w:r w:rsidR="005B6650" w:rsidRPr="00906B1C">
        <w:rPr>
          <w:rFonts w:ascii="Times New Roman" w:hAnsi="Times New Roman"/>
          <w:sz w:val="28"/>
          <w:szCs w:val="28"/>
        </w:rPr>
        <w:t xml:space="preserve"> </w:t>
      </w:r>
      <w:r w:rsidR="00352694">
        <w:rPr>
          <w:rFonts w:ascii="Times New Roman" w:hAnsi="Times New Roman"/>
          <w:sz w:val="28"/>
          <w:szCs w:val="28"/>
        </w:rPr>
        <w:t xml:space="preserve">постановление </w:t>
      </w:r>
      <w:proofErr w:type="gramStart"/>
      <w:r w:rsidR="003526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52694">
        <w:rPr>
          <w:rFonts w:ascii="Times New Roman" w:hAnsi="Times New Roman"/>
          <w:sz w:val="28"/>
          <w:szCs w:val="28"/>
        </w:rPr>
        <w:t xml:space="preserve"> ЗАТО г. Железногорск от 04.04.2008 № 505п </w:t>
      </w:r>
      <w:r w:rsidR="00D25DBD">
        <w:rPr>
          <w:rFonts w:ascii="Times New Roman" w:hAnsi="Times New Roman"/>
          <w:sz w:val="28"/>
          <w:szCs w:val="28"/>
        </w:rPr>
        <w:t>«Об утверждении Положения о порядке и условиях оплаты труда руководителей муниципальных предприятий ЗАТО Железногорск Красноярского края»</w:t>
      </w:r>
    </w:p>
    <w:p w:rsidR="000A1CC2" w:rsidRPr="00CD5A8F" w:rsidRDefault="000A1CC2">
      <w:pPr>
        <w:rPr>
          <w:rFonts w:ascii="Times New Roman" w:hAnsi="Times New Roman"/>
          <w:sz w:val="24"/>
          <w:szCs w:val="24"/>
        </w:rPr>
      </w:pPr>
    </w:p>
    <w:p w:rsidR="00C2719C" w:rsidRDefault="005066CC" w:rsidP="00C211C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ст.</w:t>
      </w:r>
      <w:r w:rsidR="00663C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145</w:t>
      </w:r>
      <w:r w:rsidR="00606A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Трудового кодекса Российской Федерации</w:t>
      </w:r>
      <w:r w:rsidR="0050069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50069A">
        <w:rPr>
          <w:rFonts w:ascii="Times New Roman" w:hAnsi="Times New Roman"/>
          <w:sz w:val="28"/>
          <w:szCs w:val="28"/>
        </w:rPr>
        <w:t>Уставом</w:t>
      </w:r>
      <w:proofErr w:type="gramEnd"/>
      <w:r w:rsidR="0050069A">
        <w:rPr>
          <w:rFonts w:ascii="Times New Roman" w:hAnsi="Times New Roman"/>
          <w:sz w:val="28"/>
          <w:szCs w:val="28"/>
        </w:rPr>
        <w:t xml:space="preserve"> ЗАТО Железногорск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00C5" w:rsidRDefault="00C2719C" w:rsidP="00B520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5066CC">
        <w:rPr>
          <w:rFonts w:ascii="Times New Roman" w:hAnsi="Times New Roman"/>
          <w:sz w:val="28"/>
          <w:szCs w:val="28"/>
        </w:rPr>
        <w:t xml:space="preserve"> </w:t>
      </w:r>
    </w:p>
    <w:p w:rsidR="00C2719C" w:rsidRPr="00CD5A8F" w:rsidRDefault="00C2719C" w:rsidP="00C211CC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31AF6" w:rsidRDefault="005B6650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 xml:space="preserve">1. </w:t>
      </w:r>
      <w:r w:rsidR="00831AF6">
        <w:rPr>
          <w:rFonts w:ascii="Times New Roman" w:hAnsi="Times New Roman"/>
          <w:sz w:val="28"/>
          <w:szCs w:val="28"/>
        </w:rPr>
        <w:t xml:space="preserve">Внести </w:t>
      </w:r>
      <w:r w:rsidR="00AA78F7">
        <w:rPr>
          <w:rFonts w:ascii="Times New Roman" w:hAnsi="Times New Roman"/>
          <w:sz w:val="28"/>
          <w:szCs w:val="28"/>
        </w:rPr>
        <w:t xml:space="preserve">следующие </w:t>
      </w:r>
      <w:r w:rsidR="001D4C92">
        <w:rPr>
          <w:rFonts w:ascii="Times New Roman" w:hAnsi="Times New Roman"/>
          <w:sz w:val="28"/>
          <w:szCs w:val="28"/>
        </w:rPr>
        <w:t xml:space="preserve">изменения </w:t>
      </w:r>
      <w:r w:rsidR="00831AF6">
        <w:rPr>
          <w:rFonts w:ascii="Times New Roman" w:hAnsi="Times New Roman"/>
          <w:sz w:val="28"/>
          <w:szCs w:val="28"/>
        </w:rPr>
        <w:t xml:space="preserve">в </w:t>
      </w:r>
      <w:r w:rsidR="00352694">
        <w:rPr>
          <w:rFonts w:ascii="Times New Roman" w:hAnsi="Times New Roman"/>
          <w:sz w:val="28"/>
          <w:szCs w:val="28"/>
        </w:rPr>
        <w:t>постановлени</w:t>
      </w:r>
      <w:r w:rsidR="001D4C92">
        <w:rPr>
          <w:rFonts w:ascii="Times New Roman" w:hAnsi="Times New Roman"/>
          <w:sz w:val="28"/>
          <w:szCs w:val="28"/>
        </w:rPr>
        <w:t>е</w:t>
      </w:r>
      <w:r w:rsidR="0035269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52694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352694">
        <w:rPr>
          <w:rFonts w:ascii="Times New Roman" w:hAnsi="Times New Roman"/>
          <w:sz w:val="28"/>
          <w:szCs w:val="28"/>
        </w:rPr>
        <w:t xml:space="preserve"> ЗАТО </w:t>
      </w:r>
      <w:r w:rsidR="0017182D">
        <w:rPr>
          <w:rFonts w:ascii="Times New Roman" w:hAnsi="Times New Roman"/>
          <w:sz w:val="28"/>
          <w:szCs w:val="28"/>
        </w:rPr>
        <w:t xml:space="preserve">                        </w:t>
      </w:r>
      <w:r w:rsidR="00352694">
        <w:rPr>
          <w:rFonts w:ascii="Times New Roman" w:hAnsi="Times New Roman"/>
          <w:sz w:val="28"/>
          <w:szCs w:val="28"/>
        </w:rPr>
        <w:t>г. Железногорск от 04.04.2008 № 505п</w:t>
      </w:r>
      <w:r w:rsidR="00831AF6">
        <w:rPr>
          <w:rFonts w:ascii="Times New Roman" w:hAnsi="Times New Roman"/>
          <w:sz w:val="28"/>
          <w:szCs w:val="28"/>
        </w:rPr>
        <w:t>:</w:t>
      </w:r>
    </w:p>
    <w:p w:rsidR="00F95B24" w:rsidRDefault="00831AF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F95B24">
        <w:rPr>
          <w:rFonts w:ascii="Times New Roman" w:hAnsi="Times New Roman"/>
          <w:sz w:val="28"/>
          <w:szCs w:val="28"/>
        </w:rPr>
        <w:t>В приложении к постановлению:</w:t>
      </w:r>
    </w:p>
    <w:p w:rsidR="001010D7" w:rsidRDefault="00F95B2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1.1.1. </w:t>
      </w:r>
      <w:r w:rsidR="009A6EEE">
        <w:rPr>
          <w:rFonts w:ascii="Times New Roman" w:hAnsi="Times New Roman"/>
          <w:sz w:val="28"/>
          <w:szCs w:val="28"/>
        </w:rPr>
        <w:t xml:space="preserve">Пункт </w:t>
      </w:r>
      <w:r w:rsidR="00831AF6">
        <w:rPr>
          <w:rFonts w:ascii="Times New Roman" w:hAnsi="Times New Roman"/>
          <w:sz w:val="28"/>
          <w:szCs w:val="28"/>
        </w:rPr>
        <w:t>2.</w:t>
      </w:r>
      <w:r w:rsidR="00DF2E92">
        <w:rPr>
          <w:rFonts w:ascii="Times New Roman" w:hAnsi="Times New Roman"/>
          <w:sz w:val="28"/>
          <w:szCs w:val="28"/>
        </w:rPr>
        <w:t>4</w:t>
      </w:r>
      <w:r w:rsidR="003F23F4">
        <w:rPr>
          <w:rFonts w:ascii="Times New Roman" w:hAnsi="Times New Roman"/>
          <w:sz w:val="28"/>
          <w:szCs w:val="28"/>
        </w:rPr>
        <w:t xml:space="preserve"> </w:t>
      </w:r>
      <w:r w:rsidR="009A6EEE">
        <w:rPr>
          <w:rFonts w:ascii="Times New Roman" w:hAnsi="Times New Roman"/>
          <w:sz w:val="28"/>
          <w:szCs w:val="28"/>
        </w:rPr>
        <w:t>исключить</w:t>
      </w:r>
      <w:r w:rsidR="00E01BD2">
        <w:rPr>
          <w:rFonts w:ascii="Times New Roman" w:hAnsi="Times New Roman"/>
          <w:sz w:val="28"/>
          <w:szCs w:val="28"/>
        </w:rPr>
        <w:t>.</w:t>
      </w:r>
    </w:p>
    <w:p w:rsidR="00836542" w:rsidRDefault="00836542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5B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2. Пункты 2.5 – 2.10 </w:t>
      </w:r>
      <w:r w:rsidR="004803C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читать пунктами 2.4 – 2.9</w:t>
      </w:r>
      <w:r w:rsidR="004803C2">
        <w:rPr>
          <w:rFonts w:ascii="Times New Roman" w:hAnsi="Times New Roman"/>
          <w:sz w:val="28"/>
          <w:szCs w:val="28"/>
        </w:rPr>
        <w:t xml:space="preserve"> соответственно</w:t>
      </w:r>
      <w:r>
        <w:rPr>
          <w:rFonts w:ascii="Times New Roman" w:hAnsi="Times New Roman"/>
          <w:sz w:val="28"/>
          <w:szCs w:val="28"/>
        </w:rPr>
        <w:t>.</w:t>
      </w:r>
    </w:p>
    <w:p w:rsidR="00343BC8" w:rsidRDefault="00E01BD2" w:rsidP="00343BC8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5B24">
        <w:rPr>
          <w:rFonts w:ascii="Times New Roman" w:hAnsi="Times New Roman"/>
          <w:sz w:val="28"/>
          <w:szCs w:val="28"/>
        </w:rPr>
        <w:t>1.</w:t>
      </w:r>
      <w:r w:rsidR="00854F9C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. </w:t>
      </w:r>
      <w:r w:rsidR="00D0337B">
        <w:rPr>
          <w:rFonts w:ascii="Times New Roman" w:hAnsi="Times New Roman"/>
          <w:sz w:val="28"/>
          <w:szCs w:val="28"/>
        </w:rPr>
        <w:t>В пункте 3.4</w:t>
      </w:r>
      <w:r w:rsidR="00343BC8">
        <w:rPr>
          <w:rFonts w:ascii="Times New Roman" w:hAnsi="Times New Roman"/>
          <w:sz w:val="28"/>
          <w:szCs w:val="28"/>
        </w:rPr>
        <w:t xml:space="preserve"> слова «</w:t>
      </w:r>
      <w:r w:rsidR="00D0337B">
        <w:rPr>
          <w:rFonts w:ascii="Times New Roman" w:hAnsi="Times New Roman"/>
          <w:sz w:val="28"/>
          <w:szCs w:val="28"/>
        </w:rPr>
        <w:t xml:space="preserve">в отдел политики в области оплаты труда и потребительского рынка управления экономики и планирования </w:t>
      </w:r>
      <w:proofErr w:type="gramStart"/>
      <w:r w:rsidR="00D033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D0337B">
        <w:rPr>
          <w:rFonts w:ascii="Times New Roman" w:hAnsi="Times New Roman"/>
          <w:sz w:val="28"/>
          <w:szCs w:val="28"/>
        </w:rPr>
        <w:t xml:space="preserve"> </w:t>
      </w:r>
      <w:r w:rsidR="00343BC8">
        <w:rPr>
          <w:rFonts w:ascii="Times New Roman" w:hAnsi="Times New Roman"/>
          <w:sz w:val="28"/>
          <w:szCs w:val="28"/>
        </w:rPr>
        <w:t>ЗАТО г. Железногорск» заменить словами «</w:t>
      </w:r>
      <w:r w:rsidR="00D0337B">
        <w:rPr>
          <w:rFonts w:ascii="Times New Roman" w:hAnsi="Times New Roman"/>
          <w:sz w:val="28"/>
          <w:szCs w:val="28"/>
        </w:rPr>
        <w:t>в Администраци</w:t>
      </w:r>
      <w:r w:rsidR="00311425">
        <w:rPr>
          <w:rFonts w:ascii="Times New Roman" w:hAnsi="Times New Roman"/>
          <w:sz w:val="28"/>
          <w:szCs w:val="28"/>
        </w:rPr>
        <w:t>ю</w:t>
      </w:r>
      <w:r w:rsidR="00D0337B">
        <w:rPr>
          <w:rFonts w:ascii="Times New Roman" w:hAnsi="Times New Roman"/>
          <w:sz w:val="28"/>
          <w:szCs w:val="28"/>
        </w:rPr>
        <w:t xml:space="preserve"> ЗАТО</w:t>
      </w:r>
      <w:r w:rsidR="00A55C85">
        <w:rPr>
          <w:rFonts w:ascii="Times New Roman" w:hAnsi="Times New Roman"/>
          <w:sz w:val="28"/>
          <w:szCs w:val="28"/>
        </w:rPr>
        <w:t xml:space="preserve"> </w:t>
      </w:r>
      <w:r w:rsidR="00D0337B">
        <w:rPr>
          <w:rFonts w:ascii="Times New Roman" w:hAnsi="Times New Roman"/>
          <w:sz w:val="28"/>
          <w:szCs w:val="28"/>
        </w:rPr>
        <w:t xml:space="preserve">г. </w:t>
      </w:r>
      <w:r w:rsidR="00343BC8">
        <w:rPr>
          <w:rFonts w:ascii="Times New Roman" w:hAnsi="Times New Roman"/>
          <w:sz w:val="28"/>
          <w:szCs w:val="28"/>
        </w:rPr>
        <w:t>Железногорск».</w:t>
      </w:r>
    </w:p>
    <w:p w:rsidR="00E01BD2" w:rsidRDefault="00854F9C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5B24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4</w:t>
      </w:r>
      <w:r w:rsidR="00343BC8">
        <w:rPr>
          <w:rFonts w:ascii="Times New Roman" w:hAnsi="Times New Roman"/>
          <w:sz w:val="28"/>
          <w:szCs w:val="28"/>
        </w:rPr>
        <w:t xml:space="preserve">. </w:t>
      </w:r>
      <w:r w:rsidR="004A5A72">
        <w:rPr>
          <w:rFonts w:ascii="Times New Roman" w:hAnsi="Times New Roman"/>
          <w:sz w:val="28"/>
          <w:szCs w:val="28"/>
        </w:rPr>
        <w:t xml:space="preserve">В пункте 5.4 слова «в Управление экономики и планирования </w:t>
      </w:r>
      <w:proofErr w:type="gramStart"/>
      <w:r w:rsidR="004A5A72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4A5A72">
        <w:rPr>
          <w:rFonts w:ascii="Times New Roman" w:hAnsi="Times New Roman"/>
          <w:sz w:val="28"/>
          <w:szCs w:val="28"/>
        </w:rPr>
        <w:t xml:space="preserve"> ЗАТО г. Железногорск» заменить словами «в Финансовое управление Администрации ЗАТО г. Железногорск».</w:t>
      </w:r>
    </w:p>
    <w:p w:rsidR="003F7DD4" w:rsidRDefault="000542F6" w:rsidP="000542F6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5B24">
        <w:rPr>
          <w:rFonts w:ascii="Times New Roman" w:hAnsi="Times New Roman"/>
          <w:sz w:val="28"/>
          <w:szCs w:val="28"/>
        </w:rPr>
        <w:t>1.</w:t>
      </w:r>
      <w:r w:rsidR="00854F9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="00A607B7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риложени</w:t>
      </w:r>
      <w:r w:rsidR="00A607B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1 к Положению </w:t>
      </w:r>
      <w:r>
        <w:rPr>
          <w:rFonts w:ascii="Times New Roman" w:hAnsi="Times New Roman"/>
          <w:sz w:val="28"/>
        </w:rPr>
        <w:t xml:space="preserve">о порядке и условиях оплаты труда руководителей муниципальных </w:t>
      </w:r>
      <w:proofErr w:type="gramStart"/>
      <w:r>
        <w:rPr>
          <w:rFonts w:ascii="Times New Roman" w:hAnsi="Times New Roman"/>
          <w:sz w:val="28"/>
        </w:rPr>
        <w:t>предприятий</w:t>
      </w:r>
      <w:proofErr w:type="gramEnd"/>
      <w:r>
        <w:rPr>
          <w:rFonts w:ascii="Times New Roman" w:hAnsi="Times New Roman"/>
          <w:sz w:val="28"/>
        </w:rPr>
        <w:t xml:space="preserve"> ЗАТО Железногорск Красноярского края</w:t>
      </w:r>
      <w:r w:rsidR="00A607B7">
        <w:rPr>
          <w:rFonts w:ascii="Times New Roman" w:hAnsi="Times New Roman"/>
          <w:sz w:val="28"/>
        </w:rPr>
        <w:t xml:space="preserve"> изложить в редакции</w:t>
      </w:r>
      <w:r w:rsidR="003F7DD4">
        <w:rPr>
          <w:rFonts w:ascii="Times New Roman" w:hAnsi="Times New Roman"/>
          <w:sz w:val="28"/>
        </w:rPr>
        <w:t>:</w:t>
      </w:r>
    </w:p>
    <w:p w:rsidR="00B47EC3" w:rsidRDefault="00B47EC3" w:rsidP="00B47EC3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1 к Положению о </w:t>
      </w:r>
    </w:p>
    <w:p w:rsidR="00B47EC3" w:rsidRDefault="00B47EC3" w:rsidP="00B47EC3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и условиях оплаты труда </w:t>
      </w:r>
    </w:p>
    <w:p w:rsidR="00B47EC3" w:rsidRDefault="00B47EC3" w:rsidP="00B47EC3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муниципальных </w:t>
      </w:r>
    </w:p>
    <w:p w:rsidR="00B47EC3" w:rsidRDefault="00B47EC3" w:rsidP="00B47EC3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B47EC3" w:rsidRDefault="00B47EC3" w:rsidP="00B47EC3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B47EC3" w:rsidRDefault="00B47EC3" w:rsidP="00B47EC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B47EC3" w:rsidRDefault="00F37D26" w:rsidP="00B47EC3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</w:t>
      </w:r>
      <w:r w:rsidR="00B47EC3">
        <w:rPr>
          <w:rFonts w:ascii="Times New Roman" w:hAnsi="Times New Roman"/>
          <w:sz w:val="28"/>
          <w:szCs w:val="28"/>
        </w:rPr>
        <w:t>КРАТНОСТ</w:t>
      </w:r>
      <w:r>
        <w:rPr>
          <w:rFonts w:ascii="Times New Roman" w:hAnsi="Times New Roman"/>
          <w:sz w:val="28"/>
          <w:szCs w:val="28"/>
        </w:rPr>
        <w:t>И</w:t>
      </w:r>
      <w:r w:rsidR="00B47EC3">
        <w:rPr>
          <w:rFonts w:ascii="Times New Roman" w:hAnsi="Times New Roman"/>
          <w:sz w:val="28"/>
          <w:szCs w:val="28"/>
        </w:rPr>
        <w:t xml:space="preserve"> ДОЛЖНОСТНОГО ОКЛАДА РУКОВОДИТЕЛЯ</w:t>
      </w:r>
    </w:p>
    <w:p w:rsidR="00B47EC3" w:rsidRDefault="00B47EC3" w:rsidP="00B47EC3">
      <w:pPr>
        <w:spacing w:after="1" w:line="280" w:lineRule="atLeast"/>
        <w:jc w:val="both"/>
      </w:pPr>
    </w:p>
    <w:p w:rsidR="00B47EC3" w:rsidRDefault="00B47EC3" w:rsidP="00B47EC3">
      <w:pPr>
        <w:spacing w:after="1" w:line="280" w:lineRule="atLeast"/>
        <w:jc w:val="both"/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851"/>
        <w:gridCol w:w="5245"/>
        <w:gridCol w:w="3543"/>
      </w:tblGrid>
      <w:tr w:rsidR="00B47EC3" w:rsidTr="001A674C">
        <w:trPr>
          <w:trHeight w:val="413"/>
        </w:trPr>
        <w:tc>
          <w:tcPr>
            <w:tcW w:w="851" w:type="dxa"/>
          </w:tcPr>
          <w:p w:rsidR="00B47EC3" w:rsidRDefault="00B47EC3" w:rsidP="00625DA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</w:rPr>
              <w:t>п</w:t>
            </w:r>
            <w:proofErr w:type="spellEnd"/>
          </w:p>
        </w:tc>
        <w:tc>
          <w:tcPr>
            <w:tcW w:w="5245" w:type="dxa"/>
          </w:tcPr>
          <w:p w:rsidR="00B47EC3" w:rsidRDefault="00B47EC3" w:rsidP="00625DA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Наименование предприятия</w:t>
            </w:r>
          </w:p>
        </w:tc>
        <w:tc>
          <w:tcPr>
            <w:tcW w:w="3543" w:type="dxa"/>
          </w:tcPr>
          <w:p w:rsidR="00B47EC3" w:rsidRDefault="00B47EC3" w:rsidP="00625DA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К</w:t>
            </w:r>
            <w:r w:rsidRPr="009E30A0">
              <w:rPr>
                <w:rFonts w:ascii="Times New Roman" w:hAnsi="Times New Roman"/>
                <w:sz w:val="28"/>
              </w:rPr>
              <w:t>ратност</w:t>
            </w:r>
            <w:r>
              <w:rPr>
                <w:rFonts w:ascii="Times New Roman" w:hAnsi="Times New Roman"/>
                <w:sz w:val="28"/>
              </w:rPr>
              <w:t>ь</w:t>
            </w:r>
            <w:r w:rsidRPr="009E30A0">
              <w:rPr>
                <w:rFonts w:ascii="Times New Roman" w:hAnsi="Times New Roman"/>
                <w:sz w:val="28"/>
              </w:rPr>
              <w:t xml:space="preserve"> к величине тарифной ставки </w:t>
            </w:r>
            <w:r>
              <w:rPr>
                <w:rFonts w:ascii="Times New Roman" w:hAnsi="Times New Roman"/>
                <w:sz w:val="28"/>
              </w:rPr>
              <w:t xml:space="preserve">рабочего </w:t>
            </w:r>
            <w:r w:rsidRPr="009E30A0">
              <w:rPr>
                <w:rFonts w:ascii="Times New Roman" w:hAnsi="Times New Roman"/>
                <w:sz w:val="28"/>
              </w:rPr>
              <w:t>первого  разряда, занятого в основной деятельности</w:t>
            </w:r>
          </w:p>
        </w:tc>
      </w:tr>
      <w:tr w:rsidR="00B47EC3" w:rsidTr="001A674C">
        <w:tc>
          <w:tcPr>
            <w:tcW w:w="851" w:type="dxa"/>
          </w:tcPr>
          <w:p w:rsidR="00B47EC3" w:rsidRDefault="00B47EC3" w:rsidP="00625DA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245" w:type="dxa"/>
          </w:tcPr>
          <w:p w:rsidR="00B47EC3" w:rsidRDefault="00B47EC3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«ГТС»</w:t>
            </w:r>
          </w:p>
        </w:tc>
        <w:tc>
          <w:tcPr>
            <w:tcW w:w="3543" w:type="dxa"/>
          </w:tcPr>
          <w:p w:rsidR="00B47EC3" w:rsidRPr="006E1397" w:rsidRDefault="00B47EC3" w:rsidP="00625DAF">
            <w:pPr>
              <w:spacing w:after="1" w:line="280" w:lineRule="atLeast"/>
              <w:jc w:val="center"/>
            </w:pPr>
            <w:r w:rsidRPr="006E1397">
              <w:rPr>
                <w:rFonts w:ascii="Times New Roman" w:hAnsi="Times New Roman"/>
                <w:sz w:val="28"/>
              </w:rPr>
              <w:t>7,36</w:t>
            </w:r>
          </w:p>
        </w:tc>
      </w:tr>
      <w:tr w:rsidR="00B47EC3" w:rsidTr="001A674C">
        <w:tblPrEx>
          <w:tblBorders>
            <w:insideH w:val="nil"/>
          </w:tblBorders>
        </w:tblPrEx>
        <w:tc>
          <w:tcPr>
            <w:tcW w:w="851" w:type="dxa"/>
            <w:tcBorders>
              <w:bottom w:val="nil"/>
            </w:tcBorders>
          </w:tcPr>
          <w:p w:rsidR="00B47EC3" w:rsidRDefault="006B0BAC" w:rsidP="006B0BAC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5245" w:type="dxa"/>
            <w:tcBorders>
              <w:bottom w:val="nil"/>
            </w:tcBorders>
          </w:tcPr>
          <w:p w:rsidR="00B47EC3" w:rsidRDefault="00B47EC3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</w:t>
            </w:r>
            <w:proofErr w:type="spellStart"/>
            <w:r>
              <w:rPr>
                <w:rFonts w:ascii="Times New Roman" w:hAnsi="Times New Roman"/>
                <w:sz w:val="28"/>
              </w:rPr>
              <w:t>Горэлектросеть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3543" w:type="dxa"/>
            <w:tcBorders>
              <w:bottom w:val="nil"/>
            </w:tcBorders>
          </w:tcPr>
          <w:p w:rsidR="00B47EC3" w:rsidRPr="006E1397" w:rsidRDefault="00B47EC3" w:rsidP="00625DAF">
            <w:pPr>
              <w:spacing w:after="1" w:line="280" w:lineRule="atLeast"/>
              <w:jc w:val="center"/>
            </w:pPr>
            <w:r w:rsidRPr="006E1397">
              <w:rPr>
                <w:rFonts w:ascii="Times New Roman" w:hAnsi="Times New Roman"/>
                <w:sz w:val="28"/>
              </w:rPr>
              <w:t>5,00</w:t>
            </w:r>
          </w:p>
        </w:tc>
      </w:tr>
      <w:tr w:rsidR="00B47EC3" w:rsidTr="001A674C">
        <w:tc>
          <w:tcPr>
            <w:tcW w:w="851" w:type="dxa"/>
          </w:tcPr>
          <w:p w:rsidR="00B47EC3" w:rsidRPr="006E41E6" w:rsidRDefault="006B0BAC" w:rsidP="006B0BA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</w:tcPr>
          <w:p w:rsidR="00B47EC3" w:rsidRDefault="00B47EC3" w:rsidP="00625DAF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МП «ПАТП»</w:t>
            </w:r>
          </w:p>
        </w:tc>
        <w:tc>
          <w:tcPr>
            <w:tcW w:w="3543" w:type="dxa"/>
          </w:tcPr>
          <w:p w:rsidR="00B47EC3" w:rsidRPr="006E1397" w:rsidRDefault="00B47EC3" w:rsidP="00625DAF">
            <w:pPr>
              <w:spacing w:after="1" w:line="280" w:lineRule="atLeast"/>
              <w:jc w:val="center"/>
            </w:pPr>
            <w:r w:rsidRPr="006E1397">
              <w:rPr>
                <w:rFonts w:ascii="Times New Roman" w:hAnsi="Times New Roman"/>
                <w:sz w:val="28"/>
              </w:rPr>
              <w:t>6,00</w:t>
            </w:r>
          </w:p>
        </w:tc>
      </w:tr>
      <w:tr w:rsidR="00B47EC3" w:rsidTr="001A674C">
        <w:tc>
          <w:tcPr>
            <w:tcW w:w="851" w:type="dxa"/>
          </w:tcPr>
          <w:p w:rsidR="00B47EC3" w:rsidRPr="006E41E6" w:rsidRDefault="006B0BAC" w:rsidP="006B0BA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B47EC3" w:rsidRDefault="00B47EC3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«ЖКХ»</w:t>
            </w:r>
          </w:p>
        </w:tc>
        <w:tc>
          <w:tcPr>
            <w:tcW w:w="3543" w:type="dxa"/>
          </w:tcPr>
          <w:p w:rsidR="00B47EC3" w:rsidRPr="006E1397" w:rsidRDefault="00B47EC3" w:rsidP="00625DAF">
            <w:pPr>
              <w:spacing w:after="1" w:line="280" w:lineRule="atLeast"/>
              <w:jc w:val="center"/>
            </w:pPr>
            <w:r w:rsidRPr="006E1397">
              <w:rPr>
                <w:rFonts w:ascii="Times New Roman" w:hAnsi="Times New Roman"/>
                <w:sz w:val="28"/>
              </w:rPr>
              <w:t>3,90</w:t>
            </w:r>
          </w:p>
        </w:tc>
      </w:tr>
      <w:tr w:rsidR="00B47EC3" w:rsidTr="001A674C">
        <w:tc>
          <w:tcPr>
            <w:tcW w:w="851" w:type="dxa"/>
          </w:tcPr>
          <w:p w:rsidR="00B47EC3" w:rsidRPr="006E41E6" w:rsidRDefault="006B0BAC" w:rsidP="006B0BA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B47EC3" w:rsidRDefault="00B47EC3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«Нега»</w:t>
            </w:r>
          </w:p>
        </w:tc>
        <w:tc>
          <w:tcPr>
            <w:tcW w:w="3543" w:type="dxa"/>
          </w:tcPr>
          <w:p w:rsidR="00B47EC3" w:rsidRPr="006E1397" w:rsidRDefault="00B47EC3" w:rsidP="00625DAF">
            <w:pPr>
              <w:spacing w:after="1" w:line="280" w:lineRule="atLeast"/>
              <w:jc w:val="center"/>
            </w:pPr>
            <w:r w:rsidRPr="006E1397">
              <w:rPr>
                <w:rFonts w:ascii="Times New Roman" w:hAnsi="Times New Roman"/>
                <w:sz w:val="28"/>
              </w:rPr>
              <w:t>3,12</w:t>
            </w:r>
          </w:p>
        </w:tc>
      </w:tr>
      <w:tr w:rsidR="00B47EC3" w:rsidTr="001A674C">
        <w:tblPrEx>
          <w:tblBorders>
            <w:insideH w:val="nil"/>
          </w:tblBorders>
        </w:tblPrEx>
        <w:tc>
          <w:tcPr>
            <w:tcW w:w="851" w:type="dxa"/>
          </w:tcPr>
          <w:p w:rsidR="00B47EC3" w:rsidRPr="006E41E6" w:rsidRDefault="006B0BAC" w:rsidP="006B0BAC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B47EC3" w:rsidRPr="00BC12E9" w:rsidRDefault="00B47EC3" w:rsidP="00625DA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3" w:type="dxa"/>
          </w:tcPr>
          <w:p w:rsidR="00B47EC3" w:rsidRPr="006E1397" w:rsidRDefault="00B47EC3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1397">
              <w:rPr>
                <w:rFonts w:ascii="Times New Roman" w:hAnsi="Times New Roman"/>
                <w:sz w:val="28"/>
                <w:szCs w:val="28"/>
              </w:rPr>
              <w:t>2,00*</w:t>
            </w:r>
          </w:p>
        </w:tc>
      </w:tr>
    </w:tbl>
    <w:p w:rsidR="00B47EC3" w:rsidRDefault="00B47EC3" w:rsidP="00B47EC3">
      <w:pPr>
        <w:spacing w:after="1" w:line="280" w:lineRule="atLeast"/>
        <w:jc w:val="both"/>
      </w:pPr>
    </w:p>
    <w:p w:rsidR="00B47EC3" w:rsidRDefault="00B47EC3" w:rsidP="00B47EC3">
      <w:pPr>
        <w:spacing w:after="1" w:line="280" w:lineRule="atLeast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* - кратность к величине оклада работника, занятого в основной деятельности (корреспондент)». </w:t>
      </w:r>
    </w:p>
    <w:p w:rsidR="00316CD4" w:rsidRDefault="006335CA" w:rsidP="006335CA">
      <w:pPr>
        <w:spacing w:after="1" w:line="28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95B24">
        <w:rPr>
          <w:rFonts w:ascii="Times New Roman" w:hAnsi="Times New Roman"/>
          <w:sz w:val="28"/>
          <w:szCs w:val="28"/>
        </w:rPr>
        <w:t>1.6</w:t>
      </w:r>
      <w:r>
        <w:rPr>
          <w:rFonts w:ascii="Times New Roman" w:hAnsi="Times New Roman"/>
          <w:sz w:val="28"/>
          <w:szCs w:val="28"/>
        </w:rPr>
        <w:t xml:space="preserve">. </w:t>
      </w:r>
      <w:r w:rsidR="00AA70BF"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иложени</w:t>
      </w:r>
      <w:r w:rsidR="00AA70B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№ 2 к Положению </w:t>
      </w:r>
      <w:r>
        <w:rPr>
          <w:rFonts w:ascii="Times New Roman" w:hAnsi="Times New Roman"/>
          <w:sz w:val="28"/>
        </w:rPr>
        <w:t xml:space="preserve">о порядке и условиях оплаты труда руководителей муниципальных </w:t>
      </w:r>
      <w:proofErr w:type="gramStart"/>
      <w:r>
        <w:rPr>
          <w:rFonts w:ascii="Times New Roman" w:hAnsi="Times New Roman"/>
          <w:sz w:val="28"/>
        </w:rPr>
        <w:t>предприятий</w:t>
      </w:r>
      <w:proofErr w:type="gramEnd"/>
      <w:r>
        <w:rPr>
          <w:rFonts w:ascii="Times New Roman" w:hAnsi="Times New Roman"/>
          <w:sz w:val="28"/>
        </w:rPr>
        <w:t xml:space="preserve"> ЗАТО Железногорск Красноярского края</w:t>
      </w:r>
      <w:r w:rsidR="00AA70BF">
        <w:rPr>
          <w:rFonts w:ascii="Times New Roman" w:hAnsi="Times New Roman"/>
          <w:sz w:val="28"/>
        </w:rPr>
        <w:t xml:space="preserve"> изложить в редакции</w:t>
      </w:r>
      <w:r>
        <w:rPr>
          <w:rFonts w:ascii="Times New Roman" w:hAnsi="Times New Roman"/>
          <w:sz w:val="28"/>
        </w:rPr>
        <w:t>:</w:t>
      </w:r>
    </w:p>
    <w:p w:rsidR="007812CD" w:rsidRDefault="007812CD" w:rsidP="007812CD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«Приложение № 2 к Положению о </w:t>
      </w:r>
    </w:p>
    <w:p w:rsidR="007812CD" w:rsidRDefault="007812CD" w:rsidP="007812CD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/>
          <w:sz w:val="28"/>
          <w:szCs w:val="28"/>
        </w:rPr>
        <w:t xml:space="preserve"> и условиях оплаты труда </w:t>
      </w:r>
    </w:p>
    <w:p w:rsidR="007812CD" w:rsidRDefault="007812CD" w:rsidP="007812CD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руководителей муниципальных </w:t>
      </w:r>
    </w:p>
    <w:p w:rsidR="007812CD" w:rsidRDefault="007812CD" w:rsidP="007812CD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предприятий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 </w:t>
      </w:r>
    </w:p>
    <w:p w:rsidR="007812CD" w:rsidRDefault="007812CD" w:rsidP="007812CD">
      <w:pPr>
        <w:spacing w:after="1" w:line="280" w:lineRule="atLeast"/>
        <w:ind w:firstLine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Красноярского края</w:t>
      </w:r>
    </w:p>
    <w:p w:rsidR="007812CD" w:rsidRDefault="007812CD" w:rsidP="007812CD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7812CD" w:rsidRDefault="007812CD" w:rsidP="007812CD">
      <w:pPr>
        <w:spacing w:after="1" w:line="280" w:lineRule="atLeast"/>
        <w:ind w:firstLine="5812"/>
        <w:jc w:val="both"/>
        <w:rPr>
          <w:rFonts w:ascii="Times New Roman" w:hAnsi="Times New Roman"/>
          <w:sz w:val="28"/>
          <w:szCs w:val="28"/>
        </w:rPr>
      </w:pPr>
    </w:p>
    <w:p w:rsidR="007812CD" w:rsidRDefault="007812CD" w:rsidP="007812CD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ПРЕДЕЛЬНЫЙ УРОВЕНЬ СООТНОШЕНИЯ СРЕДНЕМЕСЯЧНОЙ ЗАРАБОТНОЙ ПЛАТЫ РУКОВОДИТЕЛЕЙ, ИХ ЗАМЕСТИТЕЛЕЙ И ГЛАВНЫХ БУХГАЛТЕРОВ МУНИЦИПАЛЬНОГО ПРЕДПРИЯТИЯ  И СРЕДНЕМЕСЯЧНОЙ ЗАРАБОТНОЙ ПЛАТЫ РАБОТНИКОВ ТАКОГО ПРЕДПРИЯТИЯ </w:t>
      </w:r>
      <w:r>
        <w:rPr>
          <w:rFonts w:ascii="Times New Roman" w:hAnsi="Times New Roman"/>
          <w:sz w:val="28"/>
        </w:rPr>
        <w:t>(БЕЗ УЧЕТА ЗАРАБОТНОЙ ПЛАТЫ СООТВЕТСТВУЮЩЕГО РУКОВОДИТЕЛЯ, ЕГО ЗАМЕСТИТЕЛЯ, ГЛАВНОГО БУХГАЛТЕРА)</w:t>
      </w:r>
    </w:p>
    <w:p w:rsidR="007812CD" w:rsidRDefault="007812CD" w:rsidP="007812CD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p w:rsidR="007812CD" w:rsidRDefault="007812CD" w:rsidP="007812CD">
      <w:pPr>
        <w:spacing w:after="1" w:line="280" w:lineRule="atLeast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"/>
        <w:tblW w:w="9639" w:type="dxa"/>
        <w:tblInd w:w="108" w:type="dxa"/>
        <w:tblLayout w:type="fixed"/>
        <w:tblLook w:val="04A0"/>
      </w:tblPr>
      <w:tblGrid>
        <w:gridCol w:w="671"/>
        <w:gridCol w:w="4432"/>
        <w:gridCol w:w="4536"/>
      </w:tblGrid>
      <w:tr w:rsidR="007812CD" w:rsidTr="00153406">
        <w:tc>
          <w:tcPr>
            <w:tcW w:w="671" w:type="dxa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432" w:type="dxa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муниципального предприятия</w:t>
            </w:r>
          </w:p>
        </w:tc>
        <w:tc>
          <w:tcPr>
            <w:tcW w:w="4536" w:type="dxa"/>
            <w:vAlign w:val="center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Предельный уровень соотношения (коэффициент) </w:t>
            </w:r>
          </w:p>
        </w:tc>
      </w:tr>
      <w:tr w:rsidR="007812CD" w:rsidTr="00153406">
        <w:tc>
          <w:tcPr>
            <w:tcW w:w="671" w:type="dxa"/>
          </w:tcPr>
          <w:p w:rsidR="007812CD" w:rsidRDefault="007812CD" w:rsidP="00625DAF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4432" w:type="dxa"/>
          </w:tcPr>
          <w:p w:rsidR="007812CD" w:rsidRDefault="007812CD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«ГТС»</w:t>
            </w:r>
          </w:p>
        </w:tc>
        <w:tc>
          <w:tcPr>
            <w:tcW w:w="4536" w:type="dxa"/>
            <w:vAlign w:val="center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7812CD" w:rsidTr="00153406">
        <w:tc>
          <w:tcPr>
            <w:tcW w:w="671" w:type="dxa"/>
          </w:tcPr>
          <w:p w:rsidR="007812CD" w:rsidRDefault="006F7E29" w:rsidP="006F7E29">
            <w:pPr>
              <w:spacing w:after="1" w:line="280" w:lineRule="atLeast"/>
              <w:jc w:val="center"/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432" w:type="dxa"/>
          </w:tcPr>
          <w:p w:rsidR="007812CD" w:rsidRDefault="007812CD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</w:t>
            </w:r>
            <w:proofErr w:type="spellStart"/>
            <w:r>
              <w:rPr>
                <w:rFonts w:ascii="Times New Roman" w:hAnsi="Times New Roman"/>
                <w:sz w:val="28"/>
              </w:rPr>
              <w:t>Горэлектросеть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4536" w:type="dxa"/>
            <w:vAlign w:val="center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</w:t>
            </w:r>
          </w:p>
        </w:tc>
      </w:tr>
      <w:tr w:rsidR="007812CD" w:rsidTr="00153406">
        <w:tc>
          <w:tcPr>
            <w:tcW w:w="671" w:type="dxa"/>
          </w:tcPr>
          <w:p w:rsidR="007812CD" w:rsidRPr="006E41E6" w:rsidRDefault="006F7E29" w:rsidP="006F7E2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432" w:type="dxa"/>
          </w:tcPr>
          <w:p w:rsidR="007812CD" w:rsidRDefault="007812CD" w:rsidP="00625DAF">
            <w:pPr>
              <w:spacing w:after="1" w:line="280" w:lineRule="atLeast"/>
              <w:jc w:val="both"/>
            </w:pPr>
            <w:r>
              <w:rPr>
                <w:rFonts w:ascii="Times New Roman" w:hAnsi="Times New Roman"/>
                <w:sz w:val="28"/>
              </w:rPr>
              <w:t>МП «ПАТП»</w:t>
            </w:r>
          </w:p>
        </w:tc>
        <w:tc>
          <w:tcPr>
            <w:tcW w:w="4536" w:type="dxa"/>
            <w:vAlign w:val="center"/>
          </w:tcPr>
          <w:p w:rsidR="007812CD" w:rsidRDefault="007812CD" w:rsidP="006F7E2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</w:t>
            </w:r>
            <w:r w:rsidR="006F7E2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7812CD" w:rsidTr="00153406">
        <w:tc>
          <w:tcPr>
            <w:tcW w:w="671" w:type="dxa"/>
          </w:tcPr>
          <w:p w:rsidR="007812CD" w:rsidRPr="006E41E6" w:rsidRDefault="006F7E29" w:rsidP="006F7E2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32" w:type="dxa"/>
          </w:tcPr>
          <w:p w:rsidR="007812CD" w:rsidRDefault="007812CD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«ЖКХ»</w:t>
            </w:r>
          </w:p>
        </w:tc>
        <w:tc>
          <w:tcPr>
            <w:tcW w:w="4536" w:type="dxa"/>
            <w:vAlign w:val="center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4,5</w:t>
            </w:r>
          </w:p>
        </w:tc>
      </w:tr>
      <w:tr w:rsidR="007812CD" w:rsidTr="00153406">
        <w:tc>
          <w:tcPr>
            <w:tcW w:w="671" w:type="dxa"/>
          </w:tcPr>
          <w:p w:rsidR="007812CD" w:rsidRPr="006E41E6" w:rsidRDefault="006F7E29" w:rsidP="006F7E2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432" w:type="dxa"/>
          </w:tcPr>
          <w:p w:rsidR="007812CD" w:rsidRDefault="007812CD" w:rsidP="00625DAF">
            <w:pPr>
              <w:spacing w:after="1" w:line="280" w:lineRule="atLeast"/>
            </w:pPr>
            <w:r>
              <w:rPr>
                <w:rFonts w:ascii="Times New Roman" w:hAnsi="Times New Roman"/>
                <w:sz w:val="28"/>
              </w:rPr>
              <w:t>МП «Нега»</w:t>
            </w:r>
          </w:p>
        </w:tc>
        <w:tc>
          <w:tcPr>
            <w:tcW w:w="4536" w:type="dxa"/>
            <w:vAlign w:val="center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  <w:tr w:rsidR="007812CD" w:rsidTr="00153406">
        <w:tc>
          <w:tcPr>
            <w:tcW w:w="671" w:type="dxa"/>
          </w:tcPr>
          <w:p w:rsidR="007812CD" w:rsidRPr="006E41E6" w:rsidRDefault="006F7E29" w:rsidP="006F7E29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432" w:type="dxa"/>
          </w:tcPr>
          <w:p w:rsidR="007812CD" w:rsidRPr="00BC12E9" w:rsidRDefault="007812CD" w:rsidP="00625DAF">
            <w:pPr>
              <w:spacing w:after="1" w:line="280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МП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Инфоцентр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4536" w:type="dxa"/>
            <w:vAlign w:val="center"/>
          </w:tcPr>
          <w:p w:rsidR="007812CD" w:rsidRDefault="007812CD" w:rsidP="00625DAF">
            <w:pPr>
              <w:spacing w:after="1" w:line="28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</w:tr>
    </w:tbl>
    <w:p w:rsidR="00AA70BF" w:rsidRDefault="00153406" w:rsidP="00153406">
      <w:pPr>
        <w:spacing w:after="1" w:line="280" w:lineRule="atLeast"/>
        <w:ind w:firstLine="567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».</w:t>
      </w:r>
    </w:p>
    <w:p w:rsidR="00BB135B" w:rsidRPr="00BB135B" w:rsidRDefault="00BB135B" w:rsidP="00BB135B">
      <w:pPr>
        <w:pStyle w:val="aa"/>
        <w:framePr w:w="0" w:hRule="auto" w:hSpace="0" w:wrap="auto" w:vAnchor="margin" w:hAnchor="text" w:xAlign="left" w:yAlign="inline"/>
        <w:widowControl w:val="0"/>
        <w:tabs>
          <w:tab w:val="left" w:pos="-142"/>
        </w:tabs>
        <w:ind w:firstLine="567"/>
        <w:jc w:val="both"/>
        <w:rPr>
          <w:b w:val="0"/>
          <w:szCs w:val="28"/>
        </w:rPr>
      </w:pPr>
      <w:r w:rsidRPr="00BB135B">
        <w:rPr>
          <w:b w:val="0"/>
          <w:szCs w:val="28"/>
        </w:rPr>
        <w:t xml:space="preserve">2. Управлению внутреннего контроля </w:t>
      </w:r>
      <w:proofErr w:type="gramStart"/>
      <w:r w:rsidRPr="00BB135B">
        <w:rPr>
          <w:b w:val="0"/>
          <w:szCs w:val="28"/>
        </w:rPr>
        <w:t>Администрации</w:t>
      </w:r>
      <w:proofErr w:type="gramEnd"/>
      <w:r w:rsidRPr="00BB135B">
        <w:rPr>
          <w:b w:val="0"/>
          <w:szCs w:val="28"/>
        </w:rPr>
        <w:t xml:space="preserve"> ЗАТО                           г. Железногорск (Е.Н. Панченко) довести до сведения населения настоящее постановление через газету «Город и горожане».</w:t>
      </w:r>
    </w:p>
    <w:p w:rsidR="00BB135B" w:rsidRPr="00682950" w:rsidRDefault="00BB135B" w:rsidP="00BB135B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3. Отделу общественных связей </w:t>
      </w:r>
      <w:proofErr w:type="gramStart"/>
      <w:r w:rsidRPr="0068295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682950">
        <w:rPr>
          <w:rFonts w:ascii="Times New Roman" w:hAnsi="Times New Roman"/>
          <w:sz w:val="28"/>
          <w:szCs w:val="28"/>
        </w:rPr>
        <w:t xml:space="preserve"> ЗАТО г. Железногорск                     (И.С. </w:t>
      </w:r>
      <w:r w:rsidR="00B36156">
        <w:rPr>
          <w:rFonts w:ascii="Times New Roman" w:hAnsi="Times New Roman"/>
          <w:sz w:val="28"/>
          <w:szCs w:val="28"/>
        </w:rPr>
        <w:t>Архипова</w:t>
      </w:r>
      <w:r w:rsidRPr="00682950">
        <w:rPr>
          <w:rFonts w:ascii="Times New Roman" w:hAnsi="Times New Roman"/>
          <w:sz w:val="28"/>
          <w:szCs w:val="28"/>
        </w:rPr>
        <w:t xml:space="preserve">) разместить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682950">
        <w:rPr>
          <w:rFonts w:ascii="Times New Roman" w:hAnsi="Times New Roman"/>
          <w:sz w:val="28"/>
          <w:szCs w:val="28"/>
        </w:rPr>
        <w:t>«Закрытое административно-территориальное образование Железногорск Красноярского края» в информационно-телекоммуникационной сети «Интернет».</w:t>
      </w:r>
    </w:p>
    <w:p w:rsidR="00BB135B" w:rsidRDefault="00BB135B" w:rsidP="00F005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682950">
        <w:rPr>
          <w:rFonts w:ascii="Times New Roman" w:hAnsi="Times New Roman"/>
          <w:sz w:val="28"/>
          <w:szCs w:val="28"/>
        </w:rPr>
        <w:t xml:space="preserve">4. Контроль над исполнением данного постановления </w:t>
      </w:r>
      <w:r>
        <w:rPr>
          <w:rFonts w:ascii="Times New Roman" w:hAnsi="Times New Roman"/>
          <w:sz w:val="28"/>
          <w:szCs w:val="28"/>
        </w:rPr>
        <w:t xml:space="preserve">оставляю за собой. </w:t>
      </w:r>
    </w:p>
    <w:p w:rsidR="007A4F3B" w:rsidRPr="007A4F3B" w:rsidRDefault="007A4F3B" w:rsidP="00C66945">
      <w:pPr>
        <w:pStyle w:val="aa"/>
        <w:framePr w:w="0" w:hRule="auto" w:hSpace="0" w:wrap="auto" w:vAnchor="margin" w:hAnchor="text" w:xAlign="left" w:yAlign="inline"/>
        <w:widowControl w:val="0"/>
        <w:spacing w:before="40" w:after="40"/>
        <w:ind w:firstLine="567"/>
        <w:jc w:val="both"/>
        <w:rPr>
          <w:b w:val="0"/>
          <w:szCs w:val="28"/>
        </w:rPr>
      </w:pPr>
      <w:r>
        <w:rPr>
          <w:b w:val="0"/>
          <w:szCs w:val="28"/>
        </w:rPr>
        <w:t xml:space="preserve">5 </w:t>
      </w:r>
      <w:r w:rsidRPr="007A4F3B">
        <w:rPr>
          <w:b w:val="0"/>
          <w:szCs w:val="28"/>
        </w:rPr>
        <w:t xml:space="preserve">. </w:t>
      </w:r>
      <w:r w:rsidR="00C66945">
        <w:rPr>
          <w:b w:val="0"/>
          <w:szCs w:val="28"/>
        </w:rPr>
        <w:t>Настоящее п</w:t>
      </w:r>
      <w:r w:rsidRPr="007A4F3B">
        <w:rPr>
          <w:b w:val="0"/>
          <w:szCs w:val="28"/>
        </w:rPr>
        <w:t>остановление вступает в силу после его официального опубликования</w:t>
      </w:r>
      <w:r w:rsidR="003C60DD">
        <w:rPr>
          <w:b w:val="0"/>
          <w:szCs w:val="28"/>
        </w:rPr>
        <w:t>.</w:t>
      </w:r>
    </w:p>
    <w:p w:rsidR="007A4F3B" w:rsidRDefault="007A4F3B" w:rsidP="00F005B0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F6838" w:rsidRDefault="000F6838">
      <w:pPr>
        <w:jc w:val="both"/>
        <w:rPr>
          <w:rFonts w:ascii="Times New Roman" w:hAnsi="Times New Roman"/>
          <w:sz w:val="28"/>
          <w:szCs w:val="28"/>
        </w:rPr>
      </w:pPr>
    </w:p>
    <w:p w:rsidR="00851EE3" w:rsidRDefault="00FB5BB8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851EE3" w:rsidRPr="00906B1C" w:rsidRDefault="00851EE3" w:rsidP="00105B25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FB5BB8">
        <w:rPr>
          <w:rFonts w:ascii="Times New Roman" w:hAnsi="Times New Roman"/>
          <w:sz w:val="28"/>
          <w:szCs w:val="28"/>
        </w:rPr>
        <w:t>ы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5B25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FD0962" w:rsidRPr="00FD09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05B25">
        <w:rPr>
          <w:rFonts w:ascii="Times New Roman" w:hAnsi="Times New Roman"/>
          <w:sz w:val="28"/>
          <w:szCs w:val="28"/>
        </w:rPr>
        <w:t xml:space="preserve">       </w:t>
      </w:r>
      <w:r w:rsidR="00FB5BB8">
        <w:rPr>
          <w:rFonts w:ascii="Times New Roman" w:hAnsi="Times New Roman"/>
          <w:sz w:val="28"/>
          <w:szCs w:val="28"/>
        </w:rPr>
        <w:t xml:space="preserve">                  А.А. </w:t>
      </w:r>
      <w:proofErr w:type="spellStart"/>
      <w:r w:rsidR="00FB5BB8">
        <w:rPr>
          <w:rFonts w:ascii="Times New Roman" w:hAnsi="Times New Roman"/>
          <w:sz w:val="28"/>
          <w:szCs w:val="28"/>
        </w:rPr>
        <w:t>Сергейкин</w:t>
      </w:r>
      <w:proofErr w:type="spellEnd"/>
    </w:p>
    <w:p w:rsidR="00D01637" w:rsidRPr="00906B1C" w:rsidRDefault="00D01637">
      <w:pPr>
        <w:jc w:val="both"/>
        <w:rPr>
          <w:rFonts w:ascii="Times New Roman" w:hAnsi="Times New Roman"/>
          <w:sz w:val="28"/>
          <w:szCs w:val="28"/>
        </w:rPr>
      </w:pPr>
      <w:r w:rsidRPr="00906B1C">
        <w:rPr>
          <w:rFonts w:ascii="Times New Roman" w:hAnsi="Times New Roman"/>
          <w:sz w:val="28"/>
          <w:szCs w:val="28"/>
        </w:rPr>
        <w:t xml:space="preserve"> </w:t>
      </w:r>
    </w:p>
    <w:sectPr w:rsidR="00D01637" w:rsidRPr="00906B1C" w:rsidSect="00753376">
      <w:headerReference w:type="even" r:id="rId10"/>
      <w:headerReference w:type="default" r:id="rId11"/>
      <w:pgSz w:w="11907" w:h="16840" w:code="9"/>
      <w:pgMar w:top="426" w:right="851" w:bottom="992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3E86" w:rsidRDefault="002D3E86">
      <w:r>
        <w:separator/>
      </w:r>
    </w:p>
  </w:endnote>
  <w:endnote w:type="continuationSeparator" w:id="0">
    <w:p w:rsidR="002D3E86" w:rsidRDefault="002D3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3E86" w:rsidRDefault="002D3E86">
      <w:r>
        <w:separator/>
      </w:r>
    </w:p>
  </w:footnote>
  <w:footnote w:type="continuationSeparator" w:id="0">
    <w:p w:rsidR="002D3E86" w:rsidRDefault="002D3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7E7F9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700C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24384"/>
      <w:docPartObj>
        <w:docPartGallery w:val="Page Numbers (Top of Page)"/>
        <w:docPartUnique/>
      </w:docPartObj>
    </w:sdtPr>
    <w:sdtContent>
      <w:p w:rsidR="003F0777" w:rsidRDefault="007E7F92">
        <w:pPr>
          <w:pStyle w:val="a7"/>
          <w:jc w:val="center"/>
        </w:pPr>
        <w:fldSimple w:instr=" PAGE   \* MERGEFORMAT ">
          <w:r w:rsidR="00A12440">
            <w:rPr>
              <w:noProof/>
            </w:rPr>
            <w:t>3</w:t>
          </w:r>
        </w:fldSimple>
      </w:p>
    </w:sdtContent>
  </w:sdt>
  <w:p w:rsidR="002700C5" w:rsidRDefault="002700C5" w:rsidP="00481F4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00886"/>
    <w:rsid w:val="00016764"/>
    <w:rsid w:val="000254B2"/>
    <w:rsid w:val="00025538"/>
    <w:rsid w:val="000542F6"/>
    <w:rsid w:val="00057F00"/>
    <w:rsid w:val="00074A30"/>
    <w:rsid w:val="0009174C"/>
    <w:rsid w:val="000A1CC2"/>
    <w:rsid w:val="000A4A55"/>
    <w:rsid w:val="000B5A19"/>
    <w:rsid w:val="000B6150"/>
    <w:rsid w:val="000C482B"/>
    <w:rsid w:val="000D0775"/>
    <w:rsid w:val="000F6838"/>
    <w:rsid w:val="001010D7"/>
    <w:rsid w:val="00105B25"/>
    <w:rsid w:val="001163FF"/>
    <w:rsid w:val="00143C73"/>
    <w:rsid w:val="00153406"/>
    <w:rsid w:val="00155303"/>
    <w:rsid w:val="001678FB"/>
    <w:rsid w:val="0017182D"/>
    <w:rsid w:val="00172347"/>
    <w:rsid w:val="00173B76"/>
    <w:rsid w:val="00176383"/>
    <w:rsid w:val="001834DC"/>
    <w:rsid w:val="001905B2"/>
    <w:rsid w:val="001A1FBC"/>
    <w:rsid w:val="001A26B2"/>
    <w:rsid w:val="001A3D3D"/>
    <w:rsid w:val="001A674C"/>
    <w:rsid w:val="001C133E"/>
    <w:rsid w:val="001C282F"/>
    <w:rsid w:val="001D05C9"/>
    <w:rsid w:val="001D0E2A"/>
    <w:rsid w:val="001D4C92"/>
    <w:rsid w:val="001E0AF0"/>
    <w:rsid w:val="001E1EC5"/>
    <w:rsid w:val="001F3AB8"/>
    <w:rsid w:val="001F55BE"/>
    <w:rsid w:val="00202866"/>
    <w:rsid w:val="00213865"/>
    <w:rsid w:val="002159AE"/>
    <w:rsid w:val="002269C0"/>
    <w:rsid w:val="0025557E"/>
    <w:rsid w:val="002624CA"/>
    <w:rsid w:val="00262ED9"/>
    <w:rsid w:val="002700C5"/>
    <w:rsid w:val="00282EDB"/>
    <w:rsid w:val="0028304D"/>
    <w:rsid w:val="002C199E"/>
    <w:rsid w:val="002D3E86"/>
    <w:rsid w:val="002E0505"/>
    <w:rsid w:val="002F16B8"/>
    <w:rsid w:val="002F5F17"/>
    <w:rsid w:val="00300EDC"/>
    <w:rsid w:val="00307342"/>
    <w:rsid w:val="00311425"/>
    <w:rsid w:val="00316CD4"/>
    <w:rsid w:val="00316EC5"/>
    <w:rsid w:val="00343BC8"/>
    <w:rsid w:val="003522BE"/>
    <w:rsid w:val="00352694"/>
    <w:rsid w:val="00376984"/>
    <w:rsid w:val="00390A3D"/>
    <w:rsid w:val="00393C1D"/>
    <w:rsid w:val="003A40BA"/>
    <w:rsid w:val="003A41B5"/>
    <w:rsid w:val="003B6830"/>
    <w:rsid w:val="003C60DD"/>
    <w:rsid w:val="003D0430"/>
    <w:rsid w:val="003D542A"/>
    <w:rsid w:val="003E3551"/>
    <w:rsid w:val="003F0777"/>
    <w:rsid w:val="003F23F4"/>
    <w:rsid w:val="003F7DD4"/>
    <w:rsid w:val="004023E8"/>
    <w:rsid w:val="00407705"/>
    <w:rsid w:val="00416A3C"/>
    <w:rsid w:val="00423F38"/>
    <w:rsid w:val="00430C10"/>
    <w:rsid w:val="004437BC"/>
    <w:rsid w:val="00456EFF"/>
    <w:rsid w:val="00460244"/>
    <w:rsid w:val="004738A3"/>
    <w:rsid w:val="00473AEC"/>
    <w:rsid w:val="004803C2"/>
    <w:rsid w:val="00481934"/>
    <w:rsid w:val="00481F45"/>
    <w:rsid w:val="004A32E5"/>
    <w:rsid w:val="004A5A72"/>
    <w:rsid w:val="004C1D33"/>
    <w:rsid w:val="004C3407"/>
    <w:rsid w:val="004C7BF8"/>
    <w:rsid w:val="004E2DF2"/>
    <w:rsid w:val="004F18C7"/>
    <w:rsid w:val="0050069A"/>
    <w:rsid w:val="005066CC"/>
    <w:rsid w:val="00511789"/>
    <w:rsid w:val="0052462F"/>
    <w:rsid w:val="005638BA"/>
    <w:rsid w:val="005806C1"/>
    <w:rsid w:val="005824E3"/>
    <w:rsid w:val="00595AB9"/>
    <w:rsid w:val="005B6650"/>
    <w:rsid w:val="005C085B"/>
    <w:rsid w:val="005C605F"/>
    <w:rsid w:val="005E243D"/>
    <w:rsid w:val="005E5792"/>
    <w:rsid w:val="005F2D82"/>
    <w:rsid w:val="00601C40"/>
    <w:rsid w:val="00606AC6"/>
    <w:rsid w:val="00606EBF"/>
    <w:rsid w:val="006215D7"/>
    <w:rsid w:val="0063257C"/>
    <w:rsid w:val="006335CA"/>
    <w:rsid w:val="0064124C"/>
    <w:rsid w:val="006479D4"/>
    <w:rsid w:val="00663C16"/>
    <w:rsid w:val="00666733"/>
    <w:rsid w:val="006676A3"/>
    <w:rsid w:val="00693597"/>
    <w:rsid w:val="0069615F"/>
    <w:rsid w:val="006A5429"/>
    <w:rsid w:val="006B0BAC"/>
    <w:rsid w:val="006C01CB"/>
    <w:rsid w:val="006E6548"/>
    <w:rsid w:val="006F173A"/>
    <w:rsid w:val="006F553B"/>
    <w:rsid w:val="006F7E29"/>
    <w:rsid w:val="007164AA"/>
    <w:rsid w:val="00743121"/>
    <w:rsid w:val="007465F5"/>
    <w:rsid w:val="00752BAA"/>
    <w:rsid w:val="00753376"/>
    <w:rsid w:val="00763A05"/>
    <w:rsid w:val="00765361"/>
    <w:rsid w:val="00770E63"/>
    <w:rsid w:val="00774D85"/>
    <w:rsid w:val="007812CD"/>
    <w:rsid w:val="00783BF2"/>
    <w:rsid w:val="007A4F3B"/>
    <w:rsid w:val="007C4D01"/>
    <w:rsid w:val="007C7656"/>
    <w:rsid w:val="007E7111"/>
    <w:rsid w:val="007E7F92"/>
    <w:rsid w:val="00804463"/>
    <w:rsid w:val="00821127"/>
    <w:rsid w:val="008249C9"/>
    <w:rsid w:val="008279EF"/>
    <w:rsid w:val="008309C6"/>
    <w:rsid w:val="00831AF6"/>
    <w:rsid w:val="00832142"/>
    <w:rsid w:val="00836542"/>
    <w:rsid w:val="00843667"/>
    <w:rsid w:val="00851E51"/>
    <w:rsid w:val="00851EE3"/>
    <w:rsid w:val="00853CC1"/>
    <w:rsid w:val="00854F9C"/>
    <w:rsid w:val="00857292"/>
    <w:rsid w:val="00863CC6"/>
    <w:rsid w:val="008953FE"/>
    <w:rsid w:val="008B5B46"/>
    <w:rsid w:val="008C37BE"/>
    <w:rsid w:val="008D1972"/>
    <w:rsid w:val="008D571C"/>
    <w:rsid w:val="008E1C4F"/>
    <w:rsid w:val="008E2EBF"/>
    <w:rsid w:val="008F05C3"/>
    <w:rsid w:val="008F758E"/>
    <w:rsid w:val="00905ED3"/>
    <w:rsid w:val="00906B1C"/>
    <w:rsid w:val="00907765"/>
    <w:rsid w:val="00926779"/>
    <w:rsid w:val="0092701F"/>
    <w:rsid w:val="00940A3E"/>
    <w:rsid w:val="00943DD0"/>
    <w:rsid w:val="009500A4"/>
    <w:rsid w:val="009922B5"/>
    <w:rsid w:val="009A2DAE"/>
    <w:rsid w:val="009A6EEE"/>
    <w:rsid w:val="009B048A"/>
    <w:rsid w:val="009E772A"/>
    <w:rsid w:val="009E7A6D"/>
    <w:rsid w:val="00A10D81"/>
    <w:rsid w:val="00A115C4"/>
    <w:rsid w:val="00A12440"/>
    <w:rsid w:val="00A3191F"/>
    <w:rsid w:val="00A3289D"/>
    <w:rsid w:val="00A373FA"/>
    <w:rsid w:val="00A55C85"/>
    <w:rsid w:val="00A607B7"/>
    <w:rsid w:val="00A614F6"/>
    <w:rsid w:val="00A861CA"/>
    <w:rsid w:val="00AA0BD7"/>
    <w:rsid w:val="00AA4F65"/>
    <w:rsid w:val="00AA70BF"/>
    <w:rsid w:val="00AA78F7"/>
    <w:rsid w:val="00AB2D8B"/>
    <w:rsid w:val="00AD61BD"/>
    <w:rsid w:val="00AD65C1"/>
    <w:rsid w:val="00AE0819"/>
    <w:rsid w:val="00AE2D0F"/>
    <w:rsid w:val="00AF19ED"/>
    <w:rsid w:val="00AF52CE"/>
    <w:rsid w:val="00AF56F6"/>
    <w:rsid w:val="00AF5AC3"/>
    <w:rsid w:val="00B03FA4"/>
    <w:rsid w:val="00B066A2"/>
    <w:rsid w:val="00B25CA0"/>
    <w:rsid w:val="00B31F90"/>
    <w:rsid w:val="00B35B73"/>
    <w:rsid w:val="00B36156"/>
    <w:rsid w:val="00B37853"/>
    <w:rsid w:val="00B4426D"/>
    <w:rsid w:val="00B47EC3"/>
    <w:rsid w:val="00B5207D"/>
    <w:rsid w:val="00B572C3"/>
    <w:rsid w:val="00B5733A"/>
    <w:rsid w:val="00B6562E"/>
    <w:rsid w:val="00B668D2"/>
    <w:rsid w:val="00B74575"/>
    <w:rsid w:val="00B76CE9"/>
    <w:rsid w:val="00B81246"/>
    <w:rsid w:val="00B87345"/>
    <w:rsid w:val="00BB135B"/>
    <w:rsid w:val="00BB5B75"/>
    <w:rsid w:val="00BE1BAF"/>
    <w:rsid w:val="00BE49F7"/>
    <w:rsid w:val="00BE6511"/>
    <w:rsid w:val="00BF6CD1"/>
    <w:rsid w:val="00C02D1F"/>
    <w:rsid w:val="00C02D24"/>
    <w:rsid w:val="00C044C9"/>
    <w:rsid w:val="00C05D91"/>
    <w:rsid w:val="00C1247A"/>
    <w:rsid w:val="00C211CC"/>
    <w:rsid w:val="00C2719C"/>
    <w:rsid w:val="00C37DE7"/>
    <w:rsid w:val="00C428E9"/>
    <w:rsid w:val="00C538AF"/>
    <w:rsid w:val="00C64D8D"/>
    <w:rsid w:val="00C66945"/>
    <w:rsid w:val="00C73D88"/>
    <w:rsid w:val="00C76C4D"/>
    <w:rsid w:val="00C90304"/>
    <w:rsid w:val="00C922CE"/>
    <w:rsid w:val="00C93B4B"/>
    <w:rsid w:val="00CA1CB7"/>
    <w:rsid w:val="00CA2403"/>
    <w:rsid w:val="00CB74D3"/>
    <w:rsid w:val="00CD5A8F"/>
    <w:rsid w:val="00CE4B49"/>
    <w:rsid w:val="00D01349"/>
    <w:rsid w:val="00D01637"/>
    <w:rsid w:val="00D0337B"/>
    <w:rsid w:val="00D03E43"/>
    <w:rsid w:val="00D2520C"/>
    <w:rsid w:val="00D25DBD"/>
    <w:rsid w:val="00D312B5"/>
    <w:rsid w:val="00D422CE"/>
    <w:rsid w:val="00D44901"/>
    <w:rsid w:val="00D514FE"/>
    <w:rsid w:val="00D766EC"/>
    <w:rsid w:val="00D8521A"/>
    <w:rsid w:val="00D87922"/>
    <w:rsid w:val="00D93DB1"/>
    <w:rsid w:val="00D94FF2"/>
    <w:rsid w:val="00DA0CEB"/>
    <w:rsid w:val="00DC5DCD"/>
    <w:rsid w:val="00DC72A8"/>
    <w:rsid w:val="00DF019F"/>
    <w:rsid w:val="00DF17CA"/>
    <w:rsid w:val="00DF2E92"/>
    <w:rsid w:val="00E01BD2"/>
    <w:rsid w:val="00E21BD4"/>
    <w:rsid w:val="00E754CD"/>
    <w:rsid w:val="00E77619"/>
    <w:rsid w:val="00E93D19"/>
    <w:rsid w:val="00E956F3"/>
    <w:rsid w:val="00E96D00"/>
    <w:rsid w:val="00E96DBA"/>
    <w:rsid w:val="00EA0013"/>
    <w:rsid w:val="00EB38F8"/>
    <w:rsid w:val="00EC3F3A"/>
    <w:rsid w:val="00EC66C3"/>
    <w:rsid w:val="00ED4A03"/>
    <w:rsid w:val="00EE578B"/>
    <w:rsid w:val="00EE66EE"/>
    <w:rsid w:val="00EE75AA"/>
    <w:rsid w:val="00EF54DC"/>
    <w:rsid w:val="00EF7102"/>
    <w:rsid w:val="00F005B0"/>
    <w:rsid w:val="00F00E69"/>
    <w:rsid w:val="00F055BD"/>
    <w:rsid w:val="00F3422F"/>
    <w:rsid w:val="00F3550A"/>
    <w:rsid w:val="00F37D26"/>
    <w:rsid w:val="00F46F1A"/>
    <w:rsid w:val="00F54EA0"/>
    <w:rsid w:val="00F56628"/>
    <w:rsid w:val="00F65489"/>
    <w:rsid w:val="00F76893"/>
    <w:rsid w:val="00F870E8"/>
    <w:rsid w:val="00F904F0"/>
    <w:rsid w:val="00F945D7"/>
    <w:rsid w:val="00F95B24"/>
    <w:rsid w:val="00F97D69"/>
    <w:rsid w:val="00FA187F"/>
    <w:rsid w:val="00FA5A1A"/>
    <w:rsid w:val="00FB5BB8"/>
    <w:rsid w:val="00FD0962"/>
    <w:rsid w:val="00FD130E"/>
    <w:rsid w:val="00FD30F0"/>
    <w:rsid w:val="00FD628E"/>
    <w:rsid w:val="00FD7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A26B2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1A26B2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A26B2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A26B2"/>
  </w:style>
  <w:style w:type="paragraph" w:styleId="a4">
    <w:name w:val="envelope address"/>
    <w:basedOn w:val="a"/>
    <w:rsid w:val="001A26B2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A26B2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1A26B2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link w:val="a8"/>
    <w:uiPriority w:val="99"/>
    <w:rsid w:val="001A26B2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A26B2"/>
  </w:style>
  <w:style w:type="paragraph" w:styleId="aa">
    <w:name w:val="Body Text"/>
    <w:basedOn w:val="a"/>
    <w:rsid w:val="001A26B2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b">
    <w:name w:val="footer"/>
    <w:basedOn w:val="a"/>
    <w:rsid w:val="00481F4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863CC6"/>
    <w:pPr>
      <w:ind w:left="720"/>
      <w:contextualSpacing/>
    </w:pPr>
  </w:style>
  <w:style w:type="paragraph" w:styleId="ad">
    <w:name w:val="Balloon Text"/>
    <w:basedOn w:val="a"/>
    <w:link w:val="ae"/>
    <w:rsid w:val="008249C9"/>
    <w:rPr>
      <w:rFonts w:ascii="Tahoma" w:hAnsi="Tahoma" w:cs="Tahoma"/>
      <w:szCs w:val="16"/>
    </w:rPr>
  </w:style>
  <w:style w:type="character" w:customStyle="1" w:styleId="ae">
    <w:name w:val="Текст выноски Знак"/>
    <w:basedOn w:val="a0"/>
    <w:link w:val="ad"/>
    <w:rsid w:val="008249C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0B5A1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Normal">
    <w:name w:val="ConsPlusNormal"/>
    <w:rsid w:val="004C7BF8"/>
    <w:pPr>
      <w:widowControl w:val="0"/>
      <w:autoSpaceDE w:val="0"/>
      <w:autoSpaceDN w:val="0"/>
    </w:pPr>
    <w:rPr>
      <w:sz w:val="28"/>
    </w:rPr>
  </w:style>
  <w:style w:type="table" w:styleId="af">
    <w:name w:val="Table Grid"/>
    <w:basedOn w:val="a1"/>
    <w:rsid w:val="007812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3F0777"/>
    <w:rPr>
      <w:rFonts w:ascii="Consultant" w:hAnsi="Consultant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D334-8B8E-4F1C-B012-CDA6A2CD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Larionova</cp:lastModifiedBy>
  <cp:revision>77</cp:revision>
  <cp:lastPrinted>2020-12-30T04:52:00Z</cp:lastPrinted>
  <dcterms:created xsi:type="dcterms:W3CDTF">2020-10-19T06:42:00Z</dcterms:created>
  <dcterms:modified xsi:type="dcterms:W3CDTF">2021-01-15T04:31:00Z</dcterms:modified>
</cp:coreProperties>
</file>