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B34442" w:rsidRDefault="00B3444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B34442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B34442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776134">
        <w:rPr>
          <w:rFonts w:ascii="Times New Roman" w:hAnsi="Times New Roman"/>
          <w:sz w:val="22"/>
        </w:rPr>
        <w:t>17.11</w:t>
      </w:r>
      <w:r w:rsidR="00A56676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>20</w:t>
      </w:r>
      <w:r w:rsidR="00B34442">
        <w:rPr>
          <w:rFonts w:ascii="Times New Roman" w:hAnsi="Times New Roman"/>
          <w:sz w:val="22"/>
        </w:rPr>
        <w:t>20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 </w:t>
      </w:r>
      <w:r>
        <w:rPr>
          <w:rFonts w:ascii="Times New Roman" w:hAnsi="Times New Roman"/>
          <w:sz w:val="22"/>
        </w:rPr>
        <w:t xml:space="preserve">  </w:t>
      </w:r>
      <w:r w:rsidR="003E350B">
        <w:rPr>
          <w:rFonts w:ascii="Times New Roman" w:hAnsi="Times New Roman"/>
          <w:sz w:val="22"/>
        </w:rPr>
        <w:t xml:space="preserve">                         </w:t>
      </w:r>
      <w:r w:rsidR="00B34442">
        <w:rPr>
          <w:rFonts w:ascii="Times New Roman" w:hAnsi="Times New Roman"/>
          <w:sz w:val="22"/>
        </w:rPr>
        <w:t>№</w:t>
      </w:r>
      <w:r>
        <w:rPr>
          <w:rFonts w:ascii="Times New Roman" w:hAnsi="Times New Roman"/>
          <w:sz w:val="22"/>
        </w:rPr>
        <w:t xml:space="preserve"> </w:t>
      </w:r>
      <w:r w:rsidR="00776134">
        <w:rPr>
          <w:rFonts w:ascii="Times New Roman" w:hAnsi="Times New Roman"/>
          <w:sz w:val="22"/>
        </w:rPr>
        <w:t>438</w:t>
      </w:r>
      <w:r w:rsidR="00A56676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21283D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сооружения – </w:t>
      </w:r>
      <w:proofErr w:type="gramStart"/>
      <w:r>
        <w:rPr>
          <w:rFonts w:ascii="Times New Roman" w:hAnsi="Times New Roman"/>
          <w:b w:val="0"/>
          <w:i w:val="0"/>
          <w:sz w:val="28"/>
        </w:rPr>
        <w:t>открытая</w:t>
      </w:r>
      <w:proofErr w:type="gramEnd"/>
      <w:r>
        <w:rPr>
          <w:rFonts w:ascii="Times New Roman" w:hAnsi="Times New Roman"/>
          <w:b w:val="0"/>
          <w:i w:val="0"/>
          <w:sz w:val="28"/>
        </w:rPr>
        <w:t xml:space="preserve"> </w:t>
      </w:r>
    </w:p>
    <w:p w:rsidR="0021283D" w:rsidRPr="0021283D" w:rsidRDefault="0021283D" w:rsidP="0021283D">
      <w:pPr>
        <w:rPr>
          <w:rFonts w:ascii="Times New Roman" w:hAnsi="Times New Roman"/>
          <w:sz w:val="28"/>
          <w:szCs w:val="28"/>
        </w:rPr>
      </w:pPr>
      <w:r w:rsidRPr="0021283D">
        <w:rPr>
          <w:rFonts w:ascii="Times New Roman" w:hAnsi="Times New Roman"/>
          <w:sz w:val="28"/>
          <w:szCs w:val="28"/>
        </w:rPr>
        <w:t xml:space="preserve">крановая эстакада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</w:p>
    <w:p w:rsidR="00D668C5" w:rsidRPr="00D668C5" w:rsidRDefault="008916C9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ул. </w:t>
      </w:r>
      <w:r w:rsidR="0021283D">
        <w:rPr>
          <w:rFonts w:ascii="Times New Roman" w:hAnsi="Times New Roman"/>
          <w:b w:val="0"/>
          <w:i w:val="0"/>
          <w:sz w:val="28"/>
        </w:rPr>
        <w:t xml:space="preserve">Южная, </w:t>
      </w:r>
      <w:proofErr w:type="spellStart"/>
      <w:r w:rsidR="0021283D">
        <w:rPr>
          <w:rFonts w:ascii="Times New Roman" w:hAnsi="Times New Roman"/>
          <w:b w:val="0"/>
          <w:i w:val="0"/>
          <w:sz w:val="28"/>
        </w:rPr>
        <w:t>соор</w:t>
      </w:r>
      <w:proofErr w:type="spellEnd"/>
      <w:r w:rsidR="0021283D">
        <w:rPr>
          <w:rFonts w:ascii="Times New Roman" w:hAnsi="Times New Roman"/>
          <w:b w:val="0"/>
          <w:i w:val="0"/>
          <w:sz w:val="28"/>
        </w:rPr>
        <w:t>. 41И/1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512CD1" w:rsidRPr="0021283D" w:rsidRDefault="00512CD1" w:rsidP="00512CD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1283D">
        <w:rPr>
          <w:rFonts w:ascii="Times New Roman" w:hAnsi="Times New Roman"/>
          <w:sz w:val="28"/>
          <w:szCs w:val="28"/>
        </w:rPr>
        <w:t xml:space="preserve">Руководствуясь Федеральным законом от 21.12.2001 № 178-ФЗ «О приватизации государственного и муниципального имущества»,    на основании пунктов 1.5.2, 3.2.4 решения городского </w:t>
      </w:r>
      <w:proofErr w:type="gramStart"/>
      <w:r w:rsidRPr="0021283D">
        <w:rPr>
          <w:rFonts w:ascii="Times New Roman" w:hAnsi="Times New Roman"/>
          <w:sz w:val="28"/>
          <w:szCs w:val="28"/>
        </w:rPr>
        <w:t>Совета</w:t>
      </w:r>
      <w:proofErr w:type="gramEnd"/>
      <w:r w:rsidRPr="0021283D">
        <w:rPr>
          <w:rFonts w:ascii="Times New Roman" w:hAnsi="Times New Roman"/>
          <w:sz w:val="28"/>
          <w:szCs w:val="28"/>
        </w:rPr>
        <w:t xml:space="preserve"> ЗАТО Железногорск 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края», решения Совета депутатов ЗАТО   г. Железногорск от </w:t>
      </w:r>
      <w:r w:rsidR="00776134">
        <w:rPr>
          <w:rFonts w:ascii="Times New Roman" w:hAnsi="Times New Roman"/>
          <w:sz w:val="28"/>
          <w:szCs w:val="28"/>
        </w:rPr>
        <w:t>22.10</w:t>
      </w:r>
      <w:r w:rsidR="00B34442" w:rsidRPr="0021283D">
        <w:rPr>
          <w:rFonts w:ascii="Times New Roman" w:hAnsi="Times New Roman"/>
          <w:sz w:val="28"/>
          <w:szCs w:val="28"/>
        </w:rPr>
        <w:t>.2020</w:t>
      </w:r>
      <w:r w:rsidRPr="0021283D">
        <w:rPr>
          <w:rFonts w:ascii="Times New Roman" w:hAnsi="Times New Roman"/>
          <w:sz w:val="28"/>
          <w:szCs w:val="28"/>
        </w:rPr>
        <w:t xml:space="preserve"> № </w:t>
      </w:r>
      <w:r w:rsidR="00776134">
        <w:rPr>
          <w:rFonts w:ascii="Times New Roman" w:hAnsi="Times New Roman"/>
          <w:sz w:val="28"/>
          <w:szCs w:val="28"/>
        </w:rPr>
        <w:t>2-12</w:t>
      </w:r>
      <w:r w:rsidRPr="0021283D">
        <w:rPr>
          <w:rFonts w:ascii="Times New Roman" w:hAnsi="Times New Roman"/>
          <w:sz w:val="28"/>
          <w:szCs w:val="28"/>
        </w:rPr>
        <w:t>Р «О согласовании Плана приватизации муниципального имущества</w:t>
      </w:r>
      <w:r w:rsidR="007F0C35">
        <w:rPr>
          <w:rFonts w:ascii="Times New Roman" w:hAnsi="Times New Roman"/>
          <w:sz w:val="28"/>
          <w:szCs w:val="28"/>
        </w:rPr>
        <w:t xml:space="preserve"> </w:t>
      </w:r>
      <w:r w:rsidR="0021283D" w:rsidRPr="0021283D">
        <w:rPr>
          <w:rFonts w:ascii="Times New Roman" w:hAnsi="Times New Roman"/>
          <w:sz w:val="28"/>
          <w:szCs w:val="28"/>
        </w:rPr>
        <w:t xml:space="preserve">– сооружения производственного назначения – открытая крановая эстакада, </w:t>
      </w:r>
      <w:proofErr w:type="gramStart"/>
      <w:r w:rsidR="0021283D" w:rsidRPr="0021283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="0021283D" w:rsidRPr="0021283D">
        <w:rPr>
          <w:rFonts w:ascii="Times New Roman" w:hAnsi="Times New Roman"/>
          <w:sz w:val="28"/>
          <w:szCs w:val="28"/>
        </w:rPr>
        <w:t xml:space="preserve"> по адресу: Российская Федерация, Красноярский край, ЗАТО Железногорск, </w:t>
      </w:r>
      <w:proofErr w:type="gramStart"/>
      <w:r w:rsidR="0021283D" w:rsidRPr="0021283D">
        <w:rPr>
          <w:rFonts w:ascii="Times New Roman" w:hAnsi="Times New Roman"/>
          <w:sz w:val="28"/>
          <w:szCs w:val="28"/>
        </w:rPr>
        <w:t>г</w:t>
      </w:r>
      <w:proofErr w:type="gramEnd"/>
      <w:r w:rsidR="0021283D" w:rsidRPr="0021283D">
        <w:rPr>
          <w:rFonts w:ascii="Times New Roman" w:hAnsi="Times New Roman"/>
          <w:sz w:val="28"/>
          <w:szCs w:val="28"/>
        </w:rPr>
        <w:t xml:space="preserve">. Железногорск, ул. Южная, </w:t>
      </w:r>
      <w:proofErr w:type="spellStart"/>
      <w:r w:rsidR="0021283D" w:rsidRPr="0021283D">
        <w:rPr>
          <w:rFonts w:ascii="Times New Roman" w:hAnsi="Times New Roman"/>
          <w:sz w:val="28"/>
          <w:szCs w:val="28"/>
        </w:rPr>
        <w:t>соор</w:t>
      </w:r>
      <w:proofErr w:type="spellEnd"/>
      <w:r w:rsidR="0021283D" w:rsidRPr="0021283D">
        <w:rPr>
          <w:rFonts w:ascii="Times New Roman" w:hAnsi="Times New Roman"/>
          <w:sz w:val="28"/>
          <w:szCs w:val="28"/>
        </w:rPr>
        <w:t>. 41И/1</w:t>
      </w:r>
      <w:r w:rsidRPr="0021283D">
        <w:rPr>
          <w:rFonts w:ascii="Times New Roman" w:hAnsi="Times New Roman"/>
          <w:sz w:val="28"/>
          <w:szCs w:val="28"/>
        </w:rPr>
        <w:t>»,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21283D" w:rsidRDefault="00D24101" w:rsidP="004B5E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Pr="0021283D">
        <w:rPr>
          <w:rFonts w:ascii="Times New Roman" w:hAnsi="Times New Roman"/>
          <w:sz w:val="28"/>
          <w:szCs w:val="28"/>
        </w:rPr>
        <w:t>1. Осуществить приватизацию муниципального имущества –</w:t>
      </w:r>
      <w:r w:rsidR="007F0C35">
        <w:rPr>
          <w:rFonts w:ascii="Times New Roman" w:hAnsi="Times New Roman"/>
          <w:sz w:val="28"/>
          <w:szCs w:val="28"/>
        </w:rPr>
        <w:t xml:space="preserve"> </w:t>
      </w:r>
      <w:r w:rsidR="0021283D" w:rsidRPr="0021283D">
        <w:rPr>
          <w:rFonts w:ascii="Times New Roman" w:hAnsi="Times New Roman"/>
          <w:sz w:val="28"/>
          <w:szCs w:val="28"/>
        </w:rPr>
        <w:t xml:space="preserve">сооружения производственного назначения – открытая крановая эстакада, расположенного по адресу: Российская Федерация, Красноярский край, ЗАТО Железногорск, </w:t>
      </w:r>
      <w:r w:rsidR="00D97986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="0021283D" w:rsidRPr="0021283D">
        <w:rPr>
          <w:rFonts w:ascii="Times New Roman" w:hAnsi="Times New Roman"/>
          <w:sz w:val="28"/>
          <w:szCs w:val="28"/>
        </w:rPr>
        <w:t>г</w:t>
      </w:r>
      <w:proofErr w:type="gramEnd"/>
      <w:r w:rsidR="0021283D" w:rsidRPr="0021283D">
        <w:rPr>
          <w:rFonts w:ascii="Times New Roman" w:hAnsi="Times New Roman"/>
          <w:sz w:val="28"/>
          <w:szCs w:val="28"/>
        </w:rPr>
        <w:t xml:space="preserve">. Железногорск, ул. Южная, </w:t>
      </w:r>
      <w:proofErr w:type="spellStart"/>
      <w:r w:rsidR="0021283D" w:rsidRPr="0021283D">
        <w:rPr>
          <w:rFonts w:ascii="Times New Roman" w:hAnsi="Times New Roman"/>
          <w:sz w:val="28"/>
          <w:szCs w:val="28"/>
        </w:rPr>
        <w:t>соор</w:t>
      </w:r>
      <w:proofErr w:type="spellEnd"/>
      <w:r w:rsidR="0021283D" w:rsidRPr="0021283D">
        <w:rPr>
          <w:rFonts w:ascii="Times New Roman" w:hAnsi="Times New Roman"/>
          <w:sz w:val="28"/>
          <w:szCs w:val="28"/>
        </w:rPr>
        <w:t>. 41И/1</w:t>
      </w:r>
      <w:r w:rsidRPr="0021283D">
        <w:rPr>
          <w:rFonts w:ascii="Times New Roman" w:hAnsi="Times New Roman"/>
          <w:sz w:val="28"/>
          <w:szCs w:val="28"/>
        </w:rPr>
        <w:t xml:space="preserve"> со следующими условиями: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 w:rsidRPr="00FA6C85">
        <w:rPr>
          <w:rFonts w:ascii="Times New Roman" w:hAnsi="Times New Roman"/>
          <w:sz w:val="28"/>
          <w:szCs w:val="28"/>
        </w:rPr>
        <w:t>аукцион</w:t>
      </w:r>
      <w:r w:rsidR="003E350B"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</w:t>
      </w:r>
      <w:r w:rsidR="00D13222" w:rsidRPr="00FA6C85">
        <w:rPr>
          <w:rFonts w:ascii="Times New Roman" w:hAnsi="Times New Roman"/>
          <w:sz w:val="28"/>
          <w:szCs w:val="28"/>
        </w:rPr>
        <w:t>Начальная цена</w:t>
      </w:r>
      <w:r w:rsidRPr="00FA6C85">
        <w:rPr>
          <w:rFonts w:ascii="Times New Roman" w:hAnsi="Times New Roman"/>
          <w:sz w:val="28"/>
          <w:szCs w:val="28"/>
        </w:rPr>
        <w:t xml:space="preserve">  – </w:t>
      </w:r>
      <w:r w:rsidR="0021283D">
        <w:rPr>
          <w:rFonts w:ascii="Times New Roman" w:hAnsi="Times New Roman"/>
          <w:sz w:val="28"/>
          <w:szCs w:val="28"/>
        </w:rPr>
        <w:t>3 204 000</w:t>
      </w:r>
      <w:r w:rsidR="00512CD1">
        <w:rPr>
          <w:rFonts w:ascii="Times New Roman" w:hAnsi="Times New Roman"/>
          <w:sz w:val="28"/>
          <w:szCs w:val="28"/>
        </w:rPr>
        <w:t xml:space="preserve">,00 </w:t>
      </w:r>
      <w:r w:rsidRPr="00FA6C85">
        <w:rPr>
          <w:rFonts w:ascii="Times New Roman" w:hAnsi="Times New Roman"/>
          <w:sz w:val="28"/>
          <w:szCs w:val="28"/>
        </w:rPr>
        <w:t>рубл</w:t>
      </w:r>
      <w:r w:rsidR="00512CD1">
        <w:rPr>
          <w:rFonts w:ascii="Times New Roman" w:hAnsi="Times New Roman"/>
          <w:sz w:val="28"/>
          <w:szCs w:val="28"/>
        </w:rPr>
        <w:t>ей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Задаток – </w:t>
      </w:r>
      <w:r w:rsidR="0021283D">
        <w:rPr>
          <w:rFonts w:ascii="Times New Roman" w:hAnsi="Times New Roman"/>
          <w:sz w:val="28"/>
          <w:szCs w:val="28"/>
        </w:rPr>
        <w:t>640 800</w:t>
      </w:r>
      <w:r w:rsidR="00512CD1">
        <w:rPr>
          <w:rFonts w:ascii="Times New Roman" w:hAnsi="Times New Roman"/>
          <w:sz w:val="28"/>
          <w:szCs w:val="28"/>
        </w:rPr>
        <w:t>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рублей;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Шаг аукциона – </w:t>
      </w:r>
      <w:r w:rsidR="0021283D">
        <w:rPr>
          <w:rFonts w:ascii="Times New Roman" w:hAnsi="Times New Roman"/>
          <w:sz w:val="28"/>
          <w:szCs w:val="28"/>
        </w:rPr>
        <w:t>160</w:t>
      </w:r>
      <w:r w:rsidR="00FA6C85" w:rsidRPr="00FA6C85">
        <w:rPr>
          <w:rFonts w:ascii="Times New Roman" w:hAnsi="Times New Roman"/>
          <w:sz w:val="28"/>
          <w:szCs w:val="28"/>
        </w:rPr>
        <w:t xml:space="preserve"> 0</w:t>
      </w:r>
      <w:r w:rsidRPr="00FA6C85">
        <w:rPr>
          <w:rFonts w:ascii="Times New Roman" w:hAnsi="Times New Roman"/>
          <w:sz w:val="28"/>
          <w:szCs w:val="28"/>
        </w:rPr>
        <w:t>00,00 рублей.</w:t>
      </w:r>
    </w:p>
    <w:p w:rsidR="00D24101" w:rsidRPr="0021283D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1283D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1283D">
        <w:rPr>
          <w:rFonts w:ascii="Times New Roman" w:hAnsi="Times New Roman"/>
          <w:sz w:val="28"/>
          <w:szCs w:val="28"/>
        </w:rPr>
        <w:t xml:space="preserve"> </w:t>
      </w:r>
      <w:r w:rsidR="0021283D" w:rsidRPr="0021283D">
        <w:rPr>
          <w:rFonts w:ascii="Times New Roman" w:hAnsi="Times New Roman"/>
          <w:sz w:val="28"/>
          <w:szCs w:val="28"/>
        </w:rPr>
        <w:t xml:space="preserve">имущества – сооружения производственного назначения – открытая крановая </w:t>
      </w:r>
      <w:r w:rsidR="0021283D" w:rsidRPr="0021283D">
        <w:rPr>
          <w:rFonts w:ascii="Times New Roman" w:hAnsi="Times New Roman"/>
          <w:sz w:val="28"/>
          <w:szCs w:val="28"/>
        </w:rPr>
        <w:lastRenderedPageBreak/>
        <w:t xml:space="preserve">эстакада, расположенного по адресу: Российская Федерация, Красноярский край, ЗАТО Железногорск, </w:t>
      </w:r>
      <w:proofErr w:type="gramStart"/>
      <w:r w:rsidR="0021283D" w:rsidRPr="0021283D">
        <w:rPr>
          <w:rFonts w:ascii="Times New Roman" w:hAnsi="Times New Roman"/>
          <w:sz w:val="28"/>
          <w:szCs w:val="28"/>
        </w:rPr>
        <w:t>г</w:t>
      </w:r>
      <w:proofErr w:type="gramEnd"/>
      <w:r w:rsidR="0021283D" w:rsidRPr="0021283D">
        <w:rPr>
          <w:rFonts w:ascii="Times New Roman" w:hAnsi="Times New Roman"/>
          <w:sz w:val="28"/>
          <w:szCs w:val="28"/>
        </w:rPr>
        <w:t xml:space="preserve">. Железногорск, ул. Южная, </w:t>
      </w:r>
      <w:proofErr w:type="spellStart"/>
      <w:r w:rsidR="0021283D" w:rsidRPr="0021283D">
        <w:rPr>
          <w:rFonts w:ascii="Times New Roman" w:hAnsi="Times New Roman"/>
          <w:sz w:val="28"/>
          <w:szCs w:val="28"/>
        </w:rPr>
        <w:t>соор</w:t>
      </w:r>
      <w:proofErr w:type="spellEnd"/>
      <w:r w:rsidR="0021283D" w:rsidRPr="0021283D">
        <w:rPr>
          <w:rFonts w:ascii="Times New Roman" w:hAnsi="Times New Roman"/>
          <w:sz w:val="28"/>
          <w:szCs w:val="28"/>
        </w:rPr>
        <w:t>. 41И/1</w:t>
      </w:r>
      <w:r w:rsidRPr="0021283D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34442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34442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>Привлечь для организац</w:t>
      </w:r>
      <w:r w:rsidR="0080342E">
        <w:rPr>
          <w:rFonts w:ascii="Times New Roman" w:hAnsi="Times New Roman" w:cs="Times New Roman"/>
          <w:sz w:val="28"/>
          <w:szCs w:val="28"/>
        </w:rPr>
        <w:t xml:space="preserve">ии продажи указанного объекта  </w:t>
      </w:r>
      <w:r w:rsidR="008F5410">
        <w:rPr>
          <w:rFonts w:ascii="Times New Roman" w:hAnsi="Times New Roman" w:cs="Times New Roman"/>
          <w:sz w:val="28"/>
          <w:szCs w:val="28"/>
        </w:rPr>
        <w:t xml:space="preserve">ЗАО 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B3444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Пикалова)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B3444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2577D1">
        <w:rPr>
          <w:rFonts w:ascii="Times New Roman" w:hAnsi="Times New Roman"/>
          <w:sz w:val="28"/>
        </w:rPr>
        <w:t>по жилищно-коммунально</w:t>
      </w:r>
      <w:r w:rsidR="007F0C35">
        <w:rPr>
          <w:rFonts w:ascii="Times New Roman" w:hAnsi="Times New Roman"/>
          <w:sz w:val="28"/>
        </w:rPr>
        <w:t>му</w:t>
      </w:r>
      <w:r w:rsidR="002577D1">
        <w:rPr>
          <w:rFonts w:ascii="Times New Roman" w:hAnsi="Times New Roman"/>
          <w:sz w:val="28"/>
        </w:rPr>
        <w:t xml:space="preserve"> хозяйств</w:t>
      </w:r>
      <w:r w:rsidR="007F0C35">
        <w:rPr>
          <w:rFonts w:ascii="Times New Roman" w:hAnsi="Times New Roman"/>
          <w:sz w:val="28"/>
        </w:rPr>
        <w:t>у</w:t>
      </w:r>
      <w:r w:rsidR="000413CB">
        <w:rPr>
          <w:rFonts w:ascii="Times New Roman" w:hAnsi="Times New Roman"/>
          <w:sz w:val="28"/>
        </w:rPr>
        <w:t xml:space="preserve">  </w:t>
      </w:r>
      <w:r w:rsidR="00B34442">
        <w:rPr>
          <w:rFonts w:ascii="Times New Roman" w:hAnsi="Times New Roman"/>
          <w:sz w:val="28"/>
        </w:rPr>
        <w:t xml:space="preserve">А.А. </w:t>
      </w:r>
      <w:proofErr w:type="spellStart"/>
      <w:r w:rsidR="00B34442">
        <w:rPr>
          <w:rFonts w:ascii="Times New Roman" w:hAnsi="Times New Roman"/>
          <w:sz w:val="28"/>
        </w:rPr>
        <w:t>Сергейкин</w:t>
      </w:r>
      <w:r w:rsidR="00D24101">
        <w:rPr>
          <w:rFonts w:ascii="Times New Roman" w:hAnsi="Times New Roman"/>
          <w:sz w:val="28"/>
        </w:rPr>
        <w:t>а</w:t>
      </w:r>
      <w:proofErr w:type="spellEnd"/>
      <w:r w:rsidR="00D24101">
        <w:rPr>
          <w:rFonts w:ascii="Times New Roman" w:hAnsi="Times New Roman"/>
          <w:sz w:val="28"/>
        </w:rPr>
        <w:t>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776134" w:rsidP="00D24101">
      <w:pPr>
        <w:pStyle w:val="a9"/>
      </w:pPr>
      <w:proofErr w:type="gramStart"/>
      <w:r>
        <w:t>Исполняющий</w:t>
      </w:r>
      <w:proofErr w:type="gramEnd"/>
      <w:r>
        <w:t xml:space="preserve"> обязанности</w:t>
      </w: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776134">
            <w:pPr>
              <w:pStyle w:val="a9"/>
            </w:pPr>
            <w:proofErr w:type="gramStart"/>
            <w:r>
              <w:t>Глав</w:t>
            </w:r>
            <w:r w:rsidR="00776134">
              <w:t>ы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1545CC" w:rsidP="00AF2FC3">
            <w:pPr>
              <w:pStyle w:val="a9"/>
              <w:jc w:val="center"/>
            </w:pPr>
            <w:r>
              <w:t xml:space="preserve">             </w:t>
            </w:r>
            <w:r w:rsidR="00776134">
              <w:t xml:space="preserve">         </w:t>
            </w:r>
            <w:r>
              <w:t xml:space="preserve"> </w:t>
            </w:r>
            <w:r w:rsidR="00776134">
              <w:t xml:space="preserve">А.А. </w:t>
            </w:r>
            <w:proofErr w:type="spellStart"/>
            <w:r w:rsidR="00776134">
              <w:t>Сергейкин</w:t>
            </w:r>
            <w:proofErr w:type="spellEnd"/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D24101" w:rsidRDefault="00D24101" w:rsidP="00D24101">
      <w:pPr>
        <w:pStyle w:val="a9"/>
      </w:pPr>
    </w:p>
    <w:p w:rsidR="00A56676" w:rsidRDefault="00A56676">
      <w:pPr>
        <w:rPr>
          <w:rFonts w:ascii="Times New Roman" w:hAnsi="Times New Roman"/>
          <w:sz w:val="28"/>
        </w:rPr>
      </w:pPr>
      <w:r>
        <w:br w:type="page"/>
      </w:r>
    </w:p>
    <w:p w:rsidR="00A56676" w:rsidRPr="00A56676" w:rsidRDefault="00A56676" w:rsidP="00A56676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 w:rsidRPr="00A56676">
        <w:rPr>
          <w:bCs/>
          <w:szCs w:val="28"/>
        </w:rPr>
        <w:t>Приложение</w:t>
      </w:r>
    </w:p>
    <w:p w:rsidR="00A56676" w:rsidRPr="00A56676" w:rsidRDefault="00A56676" w:rsidP="00A56676">
      <w:pPr>
        <w:pStyle w:val="2"/>
        <w:rPr>
          <w:b/>
          <w:bCs/>
          <w:szCs w:val="28"/>
        </w:rPr>
      </w:pPr>
    </w:p>
    <w:p w:rsidR="00A56676" w:rsidRPr="00A56676" w:rsidRDefault="00A56676" w:rsidP="00A56676">
      <w:pPr>
        <w:pStyle w:val="2"/>
        <w:rPr>
          <w:b/>
          <w:bCs/>
          <w:szCs w:val="28"/>
        </w:rPr>
      </w:pPr>
      <w:r w:rsidRPr="00A56676">
        <w:rPr>
          <w:bCs/>
          <w:szCs w:val="28"/>
        </w:rPr>
        <w:t xml:space="preserve">                                                                              УТВЕРЖДЕН</w:t>
      </w:r>
    </w:p>
    <w:p w:rsidR="00A56676" w:rsidRPr="00A56676" w:rsidRDefault="00A56676" w:rsidP="00A56676">
      <w:pPr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 xml:space="preserve">                </w:t>
      </w:r>
      <w:r w:rsidRPr="00A56676">
        <w:rPr>
          <w:rFonts w:ascii="Times New Roman" w:hAnsi="Times New Roman"/>
          <w:sz w:val="28"/>
          <w:szCs w:val="28"/>
        </w:rPr>
        <w:tab/>
      </w:r>
      <w:r w:rsidRPr="00A56676">
        <w:rPr>
          <w:rFonts w:ascii="Times New Roman" w:hAnsi="Times New Roman"/>
          <w:sz w:val="28"/>
          <w:szCs w:val="28"/>
        </w:rPr>
        <w:tab/>
      </w:r>
      <w:r w:rsidRPr="00A56676">
        <w:rPr>
          <w:rFonts w:ascii="Times New Roman" w:hAnsi="Times New Roman"/>
          <w:sz w:val="28"/>
          <w:szCs w:val="28"/>
        </w:rPr>
        <w:tab/>
      </w:r>
      <w:r w:rsidRPr="00A56676">
        <w:rPr>
          <w:rFonts w:ascii="Times New Roman" w:hAnsi="Times New Roman"/>
          <w:sz w:val="28"/>
          <w:szCs w:val="28"/>
        </w:rPr>
        <w:tab/>
      </w:r>
      <w:r w:rsidRPr="00A56676">
        <w:rPr>
          <w:rFonts w:ascii="Times New Roman" w:hAnsi="Times New Roman"/>
          <w:sz w:val="28"/>
          <w:szCs w:val="28"/>
        </w:rPr>
        <w:tab/>
      </w:r>
      <w:r w:rsidRPr="00A56676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A56676" w:rsidRPr="00A56676" w:rsidRDefault="00A56676" w:rsidP="00A56676">
      <w:pPr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ab/>
      </w:r>
      <w:r w:rsidRPr="00A56676">
        <w:rPr>
          <w:rFonts w:ascii="Times New Roman" w:hAnsi="Times New Roman"/>
          <w:sz w:val="28"/>
          <w:szCs w:val="28"/>
        </w:rPr>
        <w:tab/>
      </w:r>
      <w:r w:rsidRPr="00A56676">
        <w:rPr>
          <w:rFonts w:ascii="Times New Roman" w:hAnsi="Times New Roman"/>
          <w:sz w:val="28"/>
          <w:szCs w:val="28"/>
        </w:rPr>
        <w:tab/>
      </w:r>
      <w:r w:rsidRPr="00A56676">
        <w:rPr>
          <w:rFonts w:ascii="Times New Roman" w:hAnsi="Times New Roman"/>
          <w:sz w:val="28"/>
          <w:szCs w:val="28"/>
        </w:rPr>
        <w:tab/>
      </w:r>
      <w:r w:rsidRPr="00A56676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A56676">
        <w:rPr>
          <w:rFonts w:ascii="Times New Roman" w:hAnsi="Times New Roman"/>
          <w:sz w:val="28"/>
          <w:szCs w:val="28"/>
        </w:rPr>
        <w:t>г</w:t>
      </w:r>
      <w:proofErr w:type="gramEnd"/>
      <w:r w:rsidRPr="00A56676">
        <w:rPr>
          <w:rFonts w:ascii="Times New Roman" w:hAnsi="Times New Roman"/>
          <w:sz w:val="28"/>
          <w:szCs w:val="28"/>
        </w:rPr>
        <w:t>. Железногорск</w:t>
      </w:r>
    </w:p>
    <w:p w:rsidR="00A56676" w:rsidRPr="00A56676" w:rsidRDefault="00A56676" w:rsidP="00A56676">
      <w:pPr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776134">
        <w:rPr>
          <w:rFonts w:ascii="Times New Roman" w:hAnsi="Times New Roman"/>
          <w:sz w:val="28"/>
          <w:szCs w:val="28"/>
        </w:rPr>
        <w:t>17.11</w:t>
      </w:r>
      <w:r>
        <w:rPr>
          <w:rFonts w:ascii="Times New Roman" w:hAnsi="Times New Roman"/>
          <w:sz w:val="28"/>
          <w:szCs w:val="28"/>
        </w:rPr>
        <w:t>.</w:t>
      </w:r>
      <w:r w:rsidRPr="00A56676">
        <w:rPr>
          <w:rFonts w:ascii="Times New Roman" w:hAnsi="Times New Roman"/>
          <w:sz w:val="28"/>
          <w:szCs w:val="28"/>
        </w:rPr>
        <w:t xml:space="preserve">2020  № </w:t>
      </w:r>
      <w:r w:rsidR="00776134">
        <w:rPr>
          <w:rFonts w:ascii="Times New Roman" w:hAnsi="Times New Roman"/>
          <w:sz w:val="28"/>
          <w:szCs w:val="28"/>
        </w:rPr>
        <w:t>438</w:t>
      </w:r>
      <w:r>
        <w:rPr>
          <w:rFonts w:ascii="Times New Roman" w:hAnsi="Times New Roman"/>
          <w:sz w:val="28"/>
          <w:szCs w:val="28"/>
        </w:rPr>
        <w:t>И</w:t>
      </w:r>
    </w:p>
    <w:p w:rsidR="00A56676" w:rsidRPr="00A56676" w:rsidRDefault="00A56676" w:rsidP="00A56676">
      <w:pPr>
        <w:rPr>
          <w:rFonts w:ascii="Times New Roman" w:hAnsi="Times New Roman"/>
          <w:sz w:val="28"/>
          <w:szCs w:val="28"/>
        </w:rPr>
      </w:pPr>
    </w:p>
    <w:p w:rsidR="00A56676" w:rsidRPr="00A56676" w:rsidRDefault="00A56676" w:rsidP="00A56676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ab/>
        <w:t xml:space="preserve">       </w:t>
      </w:r>
    </w:p>
    <w:p w:rsidR="00A56676" w:rsidRPr="00A56676" w:rsidRDefault="00A56676" w:rsidP="00A56676">
      <w:pPr>
        <w:pStyle w:val="3"/>
        <w:ind w:firstLine="709"/>
        <w:jc w:val="center"/>
        <w:rPr>
          <w:b/>
          <w:szCs w:val="28"/>
        </w:rPr>
      </w:pPr>
      <w:r w:rsidRPr="00A56676">
        <w:rPr>
          <w:b/>
          <w:szCs w:val="28"/>
        </w:rPr>
        <w:t>ПЛАН ПРИВАТИЗАЦИИ</w:t>
      </w:r>
    </w:p>
    <w:p w:rsidR="00A56676" w:rsidRDefault="00A56676" w:rsidP="00A5667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муниципального имущества –  сооружения производственного назначения – открытая крановая эстакада, расположенного по адресу: Российская Федерация, Красноярский край,</w:t>
      </w:r>
      <w:r w:rsidRPr="00A56676">
        <w:rPr>
          <w:rFonts w:ascii="Times New Roman" w:hAnsi="Times New Roman"/>
          <w:b/>
          <w:sz w:val="28"/>
          <w:szCs w:val="28"/>
        </w:rPr>
        <w:t xml:space="preserve"> </w:t>
      </w:r>
      <w:r w:rsidRPr="00A56676">
        <w:rPr>
          <w:rFonts w:ascii="Times New Roman" w:hAnsi="Times New Roman"/>
          <w:sz w:val="28"/>
          <w:szCs w:val="28"/>
        </w:rPr>
        <w:t>ЗАТО Железногорск,  г</w:t>
      </w:r>
      <w:proofErr w:type="gramStart"/>
      <w:r w:rsidRPr="00A56676">
        <w:rPr>
          <w:rFonts w:ascii="Times New Roman" w:hAnsi="Times New Roman"/>
          <w:sz w:val="28"/>
          <w:szCs w:val="28"/>
        </w:rPr>
        <w:t>.Ж</w:t>
      </w:r>
      <w:proofErr w:type="gramEnd"/>
      <w:r w:rsidRPr="00A56676">
        <w:rPr>
          <w:rFonts w:ascii="Times New Roman" w:hAnsi="Times New Roman"/>
          <w:sz w:val="28"/>
          <w:szCs w:val="28"/>
        </w:rPr>
        <w:t xml:space="preserve">елезногорск, </w:t>
      </w:r>
    </w:p>
    <w:p w:rsidR="00A56676" w:rsidRPr="00A56676" w:rsidRDefault="00A56676" w:rsidP="00A5667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ул. Южная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6676">
        <w:rPr>
          <w:rFonts w:ascii="Times New Roman" w:hAnsi="Times New Roman"/>
          <w:sz w:val="28"/>
          <w:szCs w:val="28"/>
        </w:rPr>
        <w:t>соор</w:t>
      </w:r>
      <w:proofErr w:type="spellEnd"/>
      <w:r w:rsidRPr="00A56676">
        <w:rPr>
          <w:rFonts w:ascii="Times New Roman" w:hAnsi="Times New Roman"/>
          <w:sz w:val="28"/>
          <w:szCs w:val="28"/>
        </w:rPr>
        <w:t>. 41И/1.</w:t>
      </w:r>
    </w:p>
    <w:p w:rsidR="00A56676" w:rsidRPr="00A56676" w:rsidRDefault="00A56676" w:rsidP="00A56676">
      <w:pPr>
        <w:pStyle w:val="2"/>
        <w:ind w:firstLine="709"/>
        <w:jc w:val="center"/>
        <w:rPr>
          <w:szCs w:val="28"/>
        </w:rPr>
      </w:pPr>
      <w:r w:rsidRPr="00A56676">
        <w:rPr>
          <w:szCs w:val="28"/>
        </w:rPr>
        <w:t xml:space="preserve">                                                                                                                              </w:t>
      </w:r>
    </w:p>
    <w:p w:rsidR="00A56676" w:rsidRPr="00A56676" w:rsidRDefault="00A56676" w:rsidP="00A56676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56676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A56676" w:rsidRPr="00A56676" w:rsidRDefault="00A56676" w:rsidP="00A566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A56676">
        <w:rPr>
          <w:rFonts w:ascii="Times New Roman" w:hAnsi="Times New Roman"/>
          <w:sz w:val="28"/>
          <w:szCs w:val="28"/>
        </w:rPr>
        <w:t xml:space="preserve"> – сооружение производственного назначения – открытая крановая эстакада;</w:t>
      </w:r>
    </w:p>
    <w:p w:rsidR="00A56676" w:rsidRPr="00A56676" w:rsidRDefault="00A56676" w:rsidP="00A566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b/>
          <w:sz w:val="28"/>
          <w:szCs w:val="28"/>
        </w:rPr>
        <w:t xml:space="preserve">1.2. </w:t>
      </w:r>
      <w:proofErr w:type="gramStart"/>
      <w:r w:rsidRPr="00A56676">
        <w:rPr>
          <w:rFonts w:ascii="Times New Roman" w:hAnsi="Times New Roman"/>
          <w:b/>
          <w:sz w:val="28"/>
          <w:szCs w:val="28"/>
        </w:rPr>
        <w:t>Адрес объекта</w:t>
      </w:r>
      <w:r w:rsidRPr="00A56676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 ЗАТО Железногорск, г. Железногорск, ул. Южная, </w:t>
      </w:r>
      <w:proofErr w:type="spellStart"/>
      <w:r w:rsidRPr="00A56676">
        <w:rPr>
          <w:rFonts w:ascii="Times New Roman" w:hAnsi="Times New Roman"/>
          <w:sz w:val="28"/>
          <w:szCs w:val="28"/>
        </w:rPr>
        <w:t>соор</w:t>
      </w:r>
      <w:proofErr w:type="spellEnd"/>
      <w:r w:rsidRPr="00A56676">
        <w:rPr>
          <w:rFonts w:ascii="Times New Roman" w:hAnsi="Times New Roman"/>
          <w:sz w:val="28"/>
          <w:szCs w:val="28"/>
        </w:rPr>
        <w:t>. 41И/1;</w:t>
      </w:r>
      <w:proofErr w:type="gramEnd"/>
    </w:p>
    <w:p w:rsidR="00A56676" w:rsidRPr="00A56676" w:rsidRDefault="00A56676" w:rsidP="00A566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b/>
          <w:sz w:val="28"/>
          <w:szCs w:val="28"/>
        </w:rPr>
        <w:t xml:space="preserve">1.3. Год завершения строительства </w:t>
      </w:r>
      <w:r w:rsidRPr="00A56676">
        <w:rPr>
          <w:rFonts w:ascii="Times New Roman" w:hAnsi="Times New Roman"/>
          <w:sz w:val="28"/>
          <w:szCs w:val="28"/>
        </w:rPr>
        <w:t>– 1987 г.;</w:t>
      </w:r>
    </w:p>
    <w:p w:rsidR="00A56676" w:rsidRPr="00A56676" w:rsidRDefault="00A56676" w:rsidP="00A566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b/>
          <w:sz w:val="28"/>
          <w:szCs w:val="28"/>
        </w:rPr>
        <w:t>1.4.</w:t>
      </w:r>
      <w:r w:rsidRPr="00A56676">
        <w:rPr>
          <w:rFonts w:ascii="Times New Roman" w:hAnsi="Times New Roman"/>
          <w:sz w:val="28"/>
          <w:szCs w:val="28"/>
        </w:rPr>
        <w:t xml:space="preserve"> </w:t>
      </w:r>
      <w:r w:rsidRPr="00A56676">
        <w:rPr>
          <w:rFonts w:ascii="Times New Roman" w:hAnsi="Times New Roman"/>
          <w:b/>
          <w:sz w:val="28"/>
          <w:szCs w:val="28"/>
        </w:rPr>
        <w:t xml:space="preserve">Площадь застройки </w:t>
      </w:r>
      <w:r w:rsidRPr="00A56676">
        <w:rPr>
          <w:rFonts w:ascii="Times New Roman" w:hAnsi="Times New Roman"/>
          <w:sz w:val="28"/>
          <w:szCs w:val="28"/>
        </w:rPr>
        <w:t>– 21 713,1 кв</w:t>
      </w:r>
      <w:proofErr w:type="gramStart"/>
      <w:r w:rsidRPr="00A56676">
        <w:rPr>
          <w:rFonts w:ascii="Times New Roman" w:hAnsi="Times New Roman"/>
          <w:sz w:val="28"/>
          <w:szCs w:val="28"/>
        </w:rPr>
        <w:t>.м</w:t>
      </w:r>
      <w:proofErr w:type="gramEnd"/>
      <w:r w:rsidRPr="00A56676">
        <w:rPr>
          <w:rFonts w:ascii="Times New Roman" w:hAnsi="Times New Roman"/>
          <w:sz w:val="28"/>
          <w:szCs w:val="28"/>
        </w:rPr>
        <w:t>етров;</w:t>
      </w:r>
    </w:p>
    <w:p w:rsidR="00A56676" w:rsidRPr="00A56676" w:rsidRDefault="00A56676" w:rsidP="00A566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proofErr w:type="spellStart"/>
      <w:r w:rsidRPr="00A56676">
        <w:rPr>
          <w:rFonts w:ascii="Times New Roman" w:hAnsi="Times New Roman"/>
          <w:sz w:val="28"/>
          <w:szCs w:val="28"/>
        </w:rPr>
        <w:t>призводственное</w:t>
      </w:r>
      <w:proofErr w:type="spellEnd"/>
      <w:r w:rsidRPr="00A56676">
        <w:rPr>
          <w:rFonts w:ascii="Times New Roman" w:hAnsi="Times New Roman"/>
          <w:sz w:val="28"/>
          <w:szCs w:val="28"/>
        </w:rPr>
        <w:t>;</w:t>
      </w:r>
    </w:p>
    <w:p w:rsidR="00A56676" w:rsidRPr="00A56676" w:rsidRDefault="00A56676" w:rsidP="00A56676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A56676">
        <w:rPr>
          <w:rFonts w:ascii="Times New Roman" w:hAnsi="Times New Roman"/>
          <w:sz w:val="28"/>
          <w:szCs w:val="28"/>
        </w:rPr>
        <w:t xml:space="preserve"> –  3 204 000,00 рублей;</w:t>
      </w:r>
    </w:p>
    <w:p w:rsidR="00A56676" w:rsidRPr="00A56676" w:rsidRDefault="00A56676" w:rsidP="00A56676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A56676">
        <w:rPr>
          <w:rFonts w:ascii="Times New Roman" w:hAnsi="Times New Roman"/>
          <w:sz w:val="28"/>
          <w:szCs w:val="28"/>
        </w:rPr>
        <w:t xml:space="preserve">   3 000,00 рублей;</w:t>
      </w:r>
    </w:p>
    <w:p w:rsidR="00A56676" w:rsidRPr="00A56676" w:rsidRDefault="00A56676" w:rsidP="00A56676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b/>
          <w:sz w:val="28"/>
          <w:szCs w:val="28"/>
        </w:rPr>
        <w:t xml:space="preserve">в т.ч.:  </w:t>
      </w:r>
      <w:r w:rsidRPr="00A56676">
        <w:rPr>
          <w:rFonts w:ascii="Times New Roman" w:hAnsi="Times New Roman"/>
          <w:sz w:val="28"/>
          <w:szCs w:val="28"/>
        </w:rPr>
        <w:t>техническая инвентаризация – 0,00 рублей;</w:t>
      </w:r>
    </w:p>
    <w:p w:rsidR="00A56676" w:rsidRPr="00A56676" w:rsidRDefault="00A56676" w:rsidP="00A56676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рублей;</w:t>
      </w:r>
      <w:r w:rsidRPr="00A56676">
        <w:rPr>
          <w:rFonts w:ascii="Times New Roman" w:hAnsi="Times New Roman"/>
          <w:b/>
          <w:sz w:val="28"/>
          <w:szCs w:val="28"/>
        </w:rPr>
        <w:t xml:space="preserve">    </w:t>
      </w:r>
    </w:p>
    <w:p w:rsidR="00A56676" w:rsidRPr="00A56676" w:rsidRDefault="00A56676" w:rsidP="00A566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A56676">
        <w:rPr>
          <w:rFonts w:ascii="Times New Roman" w:hAnsi="Times New Roman"/>
          <w:sz w:val="28"/>
          <w:szCs w:val="28"/>
        </w:rPr>
        <w:t>–  640 800,00 рублей;</w:t>
      </w:r>
    </w:p>
    <w:p w:rsidR="00A56676" w:rsidRPr="00A56676" w:rsidRDefault="00A56676" w:rsidP="00A566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A56676">
        <w:rPr>
          <w:rFonts w:ascii="Times New Roman" w:hAnsi="Times New Roman"/>
          <w:sz w:val="28"/>
          <w:szCs w:val="28"/>
        </w:rPr>
        <w:t>– 160 000,00 рублей.</w:t>
      </w:r>
    </w:p>
    <w:p w:rsidR="00A56676" w:rsidRPr="00A56676" w:rsidRDefault="00A56676" w:rsidP="00A5667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56676" w:rsidRPr="00A56676" w:rsidRDefault="00A56676" w:rsidP="00A56676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A56676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A56676" w:rsidRPr="00A56676" w:rsidRDefault="00A56676" w:rsidP="00A566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A56676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A56676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A56676">
        <w:rPr>
          <w:rFonts w:ascii="Times New Roman" w:hAnsi="Times New Roman"/>
          <w:sz w:val="28"/>
          <w:szCs w:val="28"/>
        </w:rPr>
        <w:t>.</w:t>
      </w:r>
    </w:p>
    <w:p w:rsidR="00A56676" w:rsidRPr="00A56676" w:rsidRDefault="00A56676" w:rsidP="00A56676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A56676" w:rsidRPr="00A56676" w:rsidRDefault="00A56676" w:rsidP="00A56676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A56676" w:rsidRPr="00A56676" w:rsidRDefault="00A56676" w:rsidP="00A56676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6676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A56676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A5667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56676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A56676">
        <w:rPr>
          <w:rFonts w:ascii="Times New Roman" w:hAnsi="Times New Roman"/>
          <w:sz w:val="28"/>
          <w:szCs w:val="28"/>
        </w:rPr>
        <w:t xml:space="preserve"> в сроки и порядке, указанные в информационном сообщении.</w:t>
      </w:r>
      <w:proofErr w:type="gramEnd"/>
    </w:p>
    <w:p w:rsidR="00A56676" w:rsidRPr="00A56676" w:rsidRDefault="00A56676" w:rsidP="00A56676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A56676" w:rsidRPr="00A56676" w:rsidRDefault="00A56676" w:rsidP="00A56676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Шаг аукциона – 160 000 (сто шестьдесят тысяч) рублей 00 копеек.</w:t>
      </w:r>
    </w:p>
    <w:p w:rsidR="00A56676" w:rsidRPr="00A56676" w:rsidRDefault="00A56676" w:rsidP="00A56676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lastRenderedPageBreak/>
        <w:t>Критерий выявления победителя: наибольшая цена, предложенная покупателем за приватизируемый объект.</w:t>
      </w:r>
    </w:p>
    <w:p w:rsidR="00A56676" w:rsidRPr="00A56676" w:rsidRDefault="00A56676" w:rsidP="00A56676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A56676" w:rsidRPr="00A56676" w:rsidRDefault="00A56676" w:rsidP="00A56676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A56676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A56676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A56676" w:rsidRPr="00A56676" w:rsidRDefault="00A56676" w:rsidP="00A56676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Порядок оплаты.</w:t>
      </w:r>
    </w:p>
    <w:p w:rsidR="00A56676" w:rsidRPr="00A56676" w:rsidRDefault="00A56676" w:rsidP="00A56676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A56676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A56676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A56676" w:rsidRPr="00A56676" w:rsidRDefault="00A56676" w:rsidP="00A56676">
      <w:pPr>
        <w:numPr>
          <w:ilvl w:val="2"/>
          <w:numId w:val="6"/>
        </w:numPr>
        <w:tabs>
          <w:tab w:val="clear" w:pos="1288"/>
          <w:tab w:val="num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A56676" w:rsidRPr="00A56676" w:rsidRDefault="00A56676" w:rsidP="00A56676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A56676" w:rsidRPr="00A56676" w:rsidRDefault="00A56676" w:rsidP="00A56676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A56676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A56676">
        <w:rPr>
          <w:rFonts w:ascii="Times New Roman" w:hAnsi="Times New Roman"/>
          <w:sz w:val="28"/>
          <w:szCs w:val="28"/>
        </w:rPr>
        <w:t xml:space="preserve"> имущество.</w:t>
      </w:r>
    </w:p>
    <w:p w:rsidR="00A56676" w:rsidRPr="00A56676" w:rsidRDefault="00A56676" w:rsidP="00A56676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A56676" w:rsidRPr="00A56676" w:rsidRDefault="00A56676" w:rsidP="00A56676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A56676" w:rsidRPr="00A56676" w:rsidRDefault="00A56676" w:rsidP="00A56676">
      <w:pPr>
        <w:jc w:val="both"/>
        <w:rPr>
          <w:rFonts w:ascii="Times New Roman" w:hAnsi="Times New Roman"/>
          <w:sz w:val="28"/>
          <w:szCs w:val="28"/>
        </w:rPr>
      </w:pPr>
    </w:p>
    <w:p w:rsidR="00A56676" w:rsidRPr="00A56676" w:rsidRDefault="00A56676" w:rsidP="00A56676">
      <w:pPr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A56676" w:rsidRPr="00A56676" w:rsidRDefault="00A56676" w:rsidP="00A56676">
      <w:pPr>
        <w:jc w:val="both"/>
        <w:rPr>
          <w:rFonts w:ascii="Times New Roman" w:hAnsi="Times New Roman"/>
          <w:sz w:val="28"/>
          <w:szCs w:val="28"/>
        </w:rPr>
      </w:pPr>
    </w:p>
    <w:p w:rsidR="00A56676" w:rsidRPr="00A56676" w:rsidRDefault="00A56676" w:rsidP="00A56676">
      <w:pPr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A56676" w:rsidRPr="00A56676" w:rsidRDefault="00A56676" w:rsidP="00A56676">
      <w:pPr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«</w:t>
      </w:r>
      <w:r w:rsidR="00776134">
        <w:rPr>
          <w:rFonts w:ascii="Times New Roman" w:hAnsi="Times New Roman"/>
          <w:sz w:val="28"/>
          <w:szCs w:val="28"/>
        </w:rPr>
        <w:t>08</w:t>
      </w:r>
      <w:r w:rsidRPr="00A56676">
        <w:rPr>
          <w:rFonts w:ascii="Times New Roman" w:hAnsi="Times New Roman"/>
          <w:sz w:val="28"/>
          <w:szCs w:val="28"/>
        </w:rPr>
        <w:t xml:space="preserve">» </w:t>
      </w:r>
      <w:r w:rsidR="00776134">
        <w:rPr>
          <w:rFonts w:ascii="Times New Roman" w:hAnsi="Times New Roman"/>
          <w:sz w:val="28"/>
          <w:szCs w:val="28"/>
        </w:rPr>
        <w:t>октябр</w:t>
      </w:r>
      <w:r>
        <w:rPr>
          <w:rFonts w:ascii="Times New Roman" w:hAnsi="Times New Roman"/>
          <w:sz w:val="28"/>
          <w:szCs w:val="28"/>
        </w:rPr>
        <w:t>я</w:t>
      </w:r>
      <w:r w:rsidRPr="00A56676">
        <w:rPr>
          <w:rFonts w:ascii="Times New Roman" w:hAnsi="Times New Roman"/>
          <w:sz w:val="28"/>
          <w:szCs w:val="28"/>
        </w:rPr>
        <w:t xml:space="preserve"> 2020 г.</w:t>
      </w:r>
    </w:p>
    <w:p w:rsidR="00A56676" w:rsidRPr="00A56676" w:rsidRDefault="00A56676" w:rsidP="00A5667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A56676" w:rsidRPr="00A56676" w:rsidTr="00107915">
        <w:trPr>
          <w:trHeight w:val="567"/>
        </w:trPr>
        <w:tc>
          <w:tcPr>
            <w:tcW w:w="5778" w:type="dxa"/>
          </w:tcPr>
          <w:p w:rsidR="00A56676" w:rsidRPr="00A56676" w:rsidRDefault="00776134" w:rsidP="00776134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п</w:t>
            </w:r>
            <w:r w:rsidR="00A56676" w:rsidRPr="00A56676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A56676" w:rsidRPr="00A56676">
              <w:rPr>
                <w:rFonts w:ascii="Times New Roman" w:hAnsi="Times New Roman"/>
                <w:sz w:val="28"/>
                <w:szCs w:val="28"/>
              </w:rPr>
              <w:t xml:space="preserve"> комиссии по приватизации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6676" w:rsidRPr="00A56676" w:rsidRDefault="00A56676" w:rsidP="00107915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A56676" w:rsidRPr="00A56676" w:rsidRDefault="00776134" w:rsidP="0010791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56676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A56676" w:rsidRPr="00A56676" w:rsidTr="00107915">
        <w:trPr>
          <w:trHeight w:val="567"/>
        </w:trPr>
        <w:tc>
          <w:tcPr>
            <w:tcW w:w="5778" w:type="dxa"/>
          </w:tcPr>
          <w:p w:rsidR="00A56676" w:rsidRPr="00A56676" w:rsidRDefault="00A56676" w:rsidP="0010791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56676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6676" w:rsidRPr="00A56676" w:rsidRDefault="00A56676" w:rsidP="0010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A56676" w:rsidRPr="00A56676" w:rsidRDefault="00A56676" w:rsidP="00107915">
            <w:pPr>
              <w:rPr>
                <w:rFonts w:ascii="Times New Roman" w:hAnsi="Times New Roman"/>
                <w:sz w:val="28"/>
                <w:szCs w:val="28"/>
              </w:rPr>
            </w:pPr>
            <w:r w:rsidRPr="00A56676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A56676" w:rsidRPr="00A56676" w:rsidTr="00776134">
        <w:trPr>
          <w:trHeight w:val="567"/>
        </w:trPr>
        <w:tc>
          <w:tcPr>
            <w:tcW w:w="5778" w:type="dxa"/>
          </w:tcPr>
          <w:p w:rsidR="00A56676" w:rsidRPr="00A56676" w:rsidRDefault="00A56676" w:rsidP="0010791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6676" w:rsidRPr="00A56676" w:rsidRDefault="00A56676" w:rsidP="0010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A56676" w:rsidRPr="00A56676" w:rsidRDefault="00A56676" w:rsidP="00107915">
            <w:pPr>
              <w:rPr>
                <w:rFonts w:ascii="Times New Roman" w:hAnsi="Times New Roman"/>
                <w:sz w:val="28"/>
                <w:szCs w:val="28"/>
              </w:rPr>
            </w:pPr>
            <w:r w:rsidRPr="00A56676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776134" w:rsidRPr="00A56676" w:rsidTr="00776134">
        <w:trPr>
          <w:trHeight w:val="567"/>
        </w:trPr>
        <w:tc>
          <w:tcPr>
            <w:tcW w:w="5778" w:type="dxa"/>
            <w:vAlign w:val="bottom"/>
          </w:tcPr>
          <w:p w:rsidR="00776134" w:rsidRPr="00A56676" w:rsidRDefault="00776134" w:rsidP="001079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676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76134" w:rsidRPr="00A56676" w:rsidRDefault="00776134" w:rsidP="0010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776134" w:rsidRPr="00A56676" w:rsidRDefault="00776134" w:rsidP="00977338">
            <w:pPr>
              <w:rPr>
                <w:rFonts w:ascii="Times New Roman" w:hAnsi="Times New Roman"/>
                <w:sz w:val="28"/>
                <w:szCs w:val="28"/>
              </w:rPr>
            </w:pPr>
            <w:r w:rsidRPr="00A56676">
              <w:rPr>
                <w:rFonts w:ascii="Times New Roman" w:hAnsi="Times New Roman"/>
                <w:sz w:val="28"/>
                <w:szCs w:val="28"/>
              </w:rPr>
              <w:t>Сумина А.И.</w:t>
            </w:r>
          </w:p>
        </w:tc>
      </w:tr>
      <w:tr w:rsidR="00776134" w:rsidRPr="00A56676" w:rsidTr="00776134">
        <w:trPr>
          <w:trHeight w:val="567"/>
        </w:trPr>
        <w:tc>
          <w:tcPr>
            <w:tcW w:w="5778" w:type="dxa"/>
            <w:vAlign w:val="bottom"/>
          </w:tcPr>
          <w:p w:rsidR="00776134" w:rsidRPr="00A56676" w:rsidRDefault="00776134" w:rsidP="001079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6676">
              <w:rPr>
                <w:rFonts w:ascii="Times New Roman" w:hAnsi="Times New Roman"/>
                <w:sz w:val="28"/>
                <w:szCs w:val="28"/>
              </w:rPr>
              <w:t>решением 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76134" w:rsidRPr="00A56676" w:rsidRDefault="00776134" w:rsidP="0010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776134" w:rsidRPr="00A56676" w:rsidRDefault="00776134" w:rsidP="009773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6676"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 w:rsidRPr="00A56676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</w:tr>
      <w:tr w:rsidR="00A56676" w:rsidRPr="00A56676" w:rsidTr="00776134">
        <w:trPr>
          <w:trHeight w:val="567"/>
        </w:trPr>
        <w:tc>
          <w:tcPr>
            <w:tcW w:w="5778" w:type="dxa"/>
            <w:vAlign w:val="bottom"/>
          </w:tcPr>
          <w:p w:rsidR="00A56676" w:rsidRPr="00A56676" w:rsidRDefault="00A56676" w:rsidP="0010791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56676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A5667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A56676"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56676" w:rsidRPr="00A56676" w:rsidRDefault="00A56676" w:rsidP="0010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A56676" w:rsidRPr="00A56676" w:rsidRDefault="00A56676" w:rsidP="001079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6134" w:rsidRPr="00A56676" w:rsidRDefault="00776134" w:rsidP="00776134">
      <w:pPr>
        <w:ind w:right="-285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22</w:t>
      </w:r>
      <w:r w:rsidRPr="00A5667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A56676">
        <w:rPr>
          <w:rFonts w:ascii="Times New Roman" w:hAnsi="Times New Roman"/>
          <w:sz w:val="28"/>
          <w:szCs w:val="28"/>
        </w:rPr>
        <w:t xml:space="preserve"> 2020 г. № </w:t>
      </w:r>
      <w:r>
        <w:rPr>
          <w:rFonts w:ascii="Times New Roman" w:hAnsi="Times New Roman"/>
          <w:sz w:val="28"/>
          <w:szCs w:val="28"/>
        </w:rPr>
        <w:t>2-12</w:t>
      </w:r>
      <w:r>
        <w:rPr>
          <w:rFonts w:ascii="Times New Roman" w:hAnsi="Times New Roman"/>
          <w:sz w:val="28"/>
          <w:szCs w:val="28"/>
        </w:rPr>
        <w:t>Р</w:t>
      </w:r>
    </w:p>
    <w:p w:rsidR="00A56676" w:rsidRPr="00A56676" w:rsidRDefault="00A56676" w:rsidP="00A5667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497"/>
        <w:gridCol w:w="3024"/>
        <w:gridCol w:w="3617"/>
      </w:tblGrid>
      <w:tr w:rsidR="00A56676" w:rsidTr="00107915">
        <w:tc>
          <w:tcPr>
            <w:tcW w:w="3632" w:type="dxa"/>
          </w:tcPr>
          <w:p w:rsidR="00A56676" w:rsidRDefault="00A56676" w:rsidP="00107915">
            <w:pPr>
              <w:pStyle w:val="3"/>
            </w:pPr>
          </w:p>
        </w:tc>
        <w:tc>
          <w:tcPr>
            <w:tcW w:w="3139" w:type="dxa"/>
          </w:tcPr>
          <w:p w:rsidR="00A56676" w:rsidRDefault="00A56676" w:rsidP="00107915">
            <w:pPr>
              <w:pStyle w:val="3"/>
            </w:pPr>
          </w:p>
        </w:tc>
        <w:tc>
          <w:tcPr>
            <w:tcW w:w="3686" w:type="dxa"/>
          </w:tcPr>
          <w:p w:rsidR="00A56676" w:rsidRPr="008A08D2" w:rsidRDefault="00A56676" w:rsidP="00107915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Приложение № 1</w:t>
            </w:r>
          </w:p>
          <w:p w:rsidR="00A56676" w:rsidRPr="008A08D2" w:rsidRDefault="00A56676" w:rsidP="00107915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к плану приватизации</w:t>
            </w:r>
          </w:p>
          <w:p w:rsidR="00A56676" w:rsidRPr="008A08D2" w:rsidRDefault="00A56676" w:rsidP="00107915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A56676" w:rsidRDefault="00A56676" w:rsidP="00107915">
            <w:pPr>
              <w:pStyle w:val="3"/>
              <w:jc w:val="left"/>
            </w:pPr>
            <w:r>
              <w:rPr>
                <w:sz w:val="21"/>
                <w:szCs w:val="21"/>
              </w:rPr>
              <w:t>сооружения производственного назначения – открытая крановая эстакада, р</w:t>
            </w:r>
            <w:r w:rsidRPr="008A08D2">
              <w:rPr>
                <w:sz w:val="21"/>
                <w:szCs w:val="21"/>
              </w:rPr>
              <w:t>асположенно</w:t>
            </w:r>
            <w:r>
              <w:rPr>
                <w:sz w:val="21"/>
                <w:szCs w:val="21"/>
              </w:rPr>
              <w:t xml:space="preserve">го </w:t>
            </w:r>
            <w:r w:rsidRPr="008A08D2">
              <w:rPr>
                <w:sz w:val="21"/>
                <w:szCs w:val="21"/>
              </w:rPr>
              <w:t xml:space="preserve"> по адресу:</w:t>
            </w:r>
            <w:r>
              <w:rPr>
                <w:sz w:val="21"/>
                <w:szCs w:val="21"/>
              </w:rPr>
              <w:t xml:space="preserve"> Российская Федерация, </w:t>
            </w:r>
            <w:r w:rsidRPr="008A08D2">
              <w:rPr>
                <w:sz w:val="21"/>
                <w:szCs w:val="21"/>
              </w:rPr>
              <w:t>Красноярский край, ЗАТО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Железногорск</w:t>
            </w:r>
            <w:r>
              <w:rPr>
                <w:sz w:val="21"/>
                <w:szCs w:val="21"/>
              </w:rPr>
              <w:t xml:space="preserve">, </w:t>
            </w:r>
            <w:proofErr w:type="gramStart"/>
            <w:r>
              <w:rPr>
                <w:sz w:val="21"/>
                <w:szCs w:val="21"/>
              </w:rPr>
              <w:t>г</w:t>
            </w:r>
            <w:proofErr w:type="gramEnd"/>
            <w:r>
              <w:rPr>
                <w:sz w:val="21"/>
                <w:szCs w:val="21"/>
              </w:rPr>
              <w:t xml:space="preserve">. Железногорск, ул. Южная, </w:t>
            </w:r>
            <w:proofErr w:type="spellStart"/>
            <w:r>
              <w:rPr>
                <w:sz w:val="21"/>
                <w:szCs w:val="21"/>
              </w:rPr>
              <w:t>соор</w:t>
            </w:r>
            <w:proofErr w:type="spellEnd"/>
            <w:r>
              <w:rPr>
                <w:sz w:val="21"/>
                <w:szCs w:val="21"/>
              </w:rPr>
              <w:t>. 41И/1</w:t>
            </w:r>
          </w:p>
        </w:tc>
      </w:tr>
    </w:tbl>
    <w:p w:rsidR="00A56676" w:rsidRPr="00554DA6" w:rsidRDefault="00A56676" w:rsidP="00A56676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:rsidR="00A56676" w:rsidRDefault="00A56676" w:rsidP="00A56676">
      <w:pPr>
        <w:pStyle w:val="3"/>
        <w:ind w:left="7920" w:firstLine="720"/>
        <w:jc w:val="center"/>
      </w:pPr>
      <w:r>
        <w:t xml:space="preserve">                                                                                                                                                  </w:t>
      </w:r>
    </w:p>
    <w:p w:rsidR="00A56676" w:rsidRPr="00A56676" w:rsidRDefault="00A56676" w:rsidP="00A56676">
      <w:pPr>
        <w:pStyle w:val="3"/>
        <w:jc w:val="center"/>
        <w:rPr>
          <w:szCs w:val="28"/>
        </w:rPr>
      </w:pPr>
      <w:r w:rsidRPr="00A56676">
        <w:rPr>
          <w:b/>
          <w:bCs/>
          <w:szCs w:val="28"/>
        </w:rPr>
        <w:t>АКТ ОЦЕНКИ</w:t>
      </w:r>
    </w:p>
    <w:p w:rsidR="00A56676" w:rsidRDefault="00A56676" w:rsidP="00A56676">
      <w:pPr>
        <w:pStyle w:val="a9"/>
        <w:jc w:val="center"/>
        <w:rPr>
          <w:szCs w:val="28"/>
        </w:rPr>
      </w:pPr>
      <w:r w:rsidRPr="00A56676">
        <w:rPr>
          <w:szCs w:val="28"/>
        </w:rPr>
        <w:t xml:space="preserve">муниципального имущества – сооружения производственного назначения – открытая крановая эстакада, </w:t>
      </w:r>
      <w:proofErr w:type="gramStart"/>
      <w:r w:rsidRPr="00A56676">
        <w:rPr>
          <w:szCs w:val="28"/>
        </w:rPr>
        <w:t>расположенное</w:t>
      </w:r>
      <w:proofErr w:type="gramEnd"/>
      <w:r w:rsidRPr="00A56676">
        <w:rPr>
          <w:szCs w:val="28"/>
        </w:rPr>
        <w:t xml:space="preserve"> по адресу: Российская Федерация, Красноярский край, ЗАТО Железногорск, </w:t>
      </w:r>
      <w:proofErr w:type="gramStart"/>
      <w:r w:rsidRPr="00A56676">
        <w:rPr>
          <w:szCs w:val="28"/>
        </w:rPr>
        <w:t>г</w:t>
      </w:r>
      <w:proofErr w:type="gramEnd"/>
      <w:r w:rsidRPr="00A56676">
        <w:rPr>
          <w:szCs w:val="28"/>
        </w:rPr>
        <w:t xml:space="preserve">. Железногорск, </w:t>
      </w:r>
    </w:p>
    <w:p w:rsidR="00A56676" w:rsidRPr="00A56676" w:rsidRDefault="00A56676" w:rsidP="00A56676">
      <w:pPr>
        <w:pStyle w:val="a9"/>
        <w:jc w:val="center"/>
        <w:rPr>
          <w:b/>
          <w:szCs w:val="28"/>
        </w:rPr>
      </w:pPr>
      <w:r w:rsidRPr="00A56676">
        <w:rPr>
          <w:szCs w:val="28"/>
        </w:rPr>
        <w:t xml:space="preserve">ул. Южная, </w:t>
      </w:r>
      <w:proofErr w:type="spellStart"/>
      <w:r w:rsidRPr="00A56676">
        <w:rPr>
          <w:szCs w:val="28"/>
        </w:rPr>
        <w:t>соор</w:t>
      </w:r>
      <w:proofErr w:type="spellEnd"/>
      <w:r w:rsidRPr="00A56676">
        <w:rPr>
          <w:szCs w:val="28"/>
        </w:rPr>
        <w:t>. 41И/1</w:t>
      </w:r>
    </w:p>
    <w:p w:rsidR="00A56676" w:rsidRPr="00A56676" w:rsidRDefault="00A56676" w:rsidP="00A56676">
      <w:pPr>
        <w:pStyle w:val="a9"/>
        <w:rPr>
          <w:szCs w:val="28"/>
        </w:rPr>
      </w:pPr>
      <w:r w:rsidRPr="00A56676">
        <w:rPr>
          <w:szCs w:val="28"/>
        </w:rPr>
        <w:t xml:space="preserve"> </w:t>
      </w:r>
    </w:p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1701"/>
        <w:gridCol w:w="1135"/>
        <w:gridCol w:w="1476"/>
        <w:gridCol w:w="1617"/>
      </w:tblGrid>
      <w:tr w:rsidR="00A56676" w:rsidRPr="00A56676" w:rsidTr="00A56676">
        <w:trPr>
          <w:trHeight w:val="644"/>
        </w:trPr>
        <w:tc>
          <w:tcPr>
            <w:tcW w:w="4361" w:type="dxa"/>
            <w:vAlign w:val="center"/>
          </w:tcPr>
          <w:p w:rsidR="00A56676" w:rsidRPr="00A56676" w:rsidRDefault="00A56676" w:rsidP="00107915">
            <w:pPr>
              <w:pStyle w:val="2"/>
              <w:ind w:right="-250"/>
              <w:rPr>
                <w:sz w:val="22"/>
                <w:szCs w:val="22"/>
              </w:rPr>
            </w:pPr>
            <w:r w:rsidRPr="00A56676">
              <w:rPr>
                <w:sz w:val="22"/>
                <w:szCs w:val="22"/>
              </w:rPr>
              <w:t>Объект</w:t>
            </w:r>
          </w:p>
        </w:tc>
        <w:tc>
          <w:tcPr>
            <w:tcW w:w="1701" w:type="dxa"/>
            <w:vAlign w:val="center"/>
          </w:tcPr>
          <w:p w:rsidR="00A56676" w:rsidRPr="00A56676" w:rsidRDefault="00A56676" w:rsidP="00107915">
            <w:pPr>
              <w:pStyle w:val="2"/>
              <w:rPr>
                <w:sz w:val="22"/>
                <w:szCs w:val="22"/>
              </w:rPr>
            </w:pPr>
            <w:r w:rsidRPr="00A56676"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135" w:type="dxa"/>
            <w:vAlign w:val="center"/>
          </w:tcPr>
          <w:p w:rsidR="00A56676" w:rsidRPr="00A56676" w:rsidRDefault="00A56676" w:rsidP="00107915">
            <w:pPr>
              <w:pStyle w:val="2"/>
              <w:rPr>
                <w:sz w:val="22"/>
                <w:szCs w:val="22"/>
              </w:rPr>
            </w:pPr>
            <w:r w:rsidRPr="00A56676">
              <w:rPr>
                <w:sz w:val="22"/>
                <w:szCs w:val="22"/>
              </w:rPr>
              <w:t>Износ, руб.</w:t>
            </w:r>
          </w:p>
        </w:tc>
        <w:tc>
          <w:tcPr>
            <w:tcW w:w="1476" w:type="dxa"/>
            <w:vAlign w:val="center"/>
          </w:tcPr>
          <w:p w:rsidR="00A56676" w:rsidRPr="00A56676" w:rsidRDefault="00A56676" w:rsidP="00107915">
            <w:pPr>
              <w:pStyle w:val="2"/>
              <w:rPr>
                <w:sz w:val="22"/>
                <w:szCs w:val="22"/>
              </w:rPr>
            </w:pPr>
            <w:r w:rsidRPr="00A56676">
              <w:rPr>
                <w:sz w:val="22"/>
                <w:szCs w:val="22"/>
              </w:rPr>
              <w:t>Остаточная стоимость, руб.</w:t>
            </w:r>
          </w:p>
        </w:tc>
        <w:tc>
          <w:tcPr>
            <w:tcW w:w="1617" w:type="dxa"/>
          </w:tcPr>
          <w:p w:rsidR="00A56676" w:rsidRPr="00A56676" w:rsidRDefault="00A56676" w:rsidP="00107915">
            <w:pPr>
              <w:pStyle w:val="2"/>
              <w:rPr>
                <w:sz w:val="22"/>
                <w:szCs w:val="22"/>
              </w:rPr>
            </w:pPr>
            <w:r w:rsidRPr="00A56676">
              <w:rPr>
                <w:sz w:val="22"/>
                <w:szCs w:val="22"/>
              </w:rPr>
              <w:t>Рыночная  стоимость, руб. (без учета НДС)</w:t>
            </w:r>
          </w:p>
        </w:tc>
      </w:tr>
      <w:tr w:rsidR="00A56676" w:rsidRPr="00A56676" w:rsidTr="00A56676">
        <w:trPr>
          <w:cantSplit/>
          <w:trHeight w:val="523"/>
        </w:trPr>
        <w:tc>
          <w:tcPr>
            <w:tcW w:w="4361" w:type="dxa"/>
            <w:vAlign w:val="center"/>
          </w:tcPr>
          <w:p w:rsidR="00A56676" w:rsidRPr="00A56676" w:rsidRDefault="00A56676" w:rsidP="00107915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56676">
              <w:rPr>
                <w:rFonts w:ascii="Times New Roman" w:hAnsi="Times New Roman"/>
                <w:sz w:val="22"/>
                <w:szCs w:val="22"/>
              </w:rPr>
              <w:t xml:space="preserve">Сооружение производственного назначения – открытая крановая эстакада, расположенного,  г. Железногорск, ул. Южная, </w:t>
            </w:r>
            <w:proofErr w:type="spellStart"/>
            <w:r w:rsidRPr="00A56676">
              <w:rPr>
                <w:rFonts w:ascii="Times New Roman" w:hAnsi="Times New Roman"/>
                <w:sz w:val="22"/>
                <w:szCs w:val="22"/>
              </w:rPr>
              <w:t>соор</w:t>
            </w:r>
            <w:proofErr w:type="spellEnd"/>
            <w:r w:rsidRPr="00A56676">
              <w:rPr>
                <w:rFonts w:ascii="Times New Roman" w:hAnsi="Times New Roman"/>
                <w:sz w:val="22"/>
                <w:szCs w:val="22"/>
              </w:rPr>
              <w:t>. 41И/1 с правом пользования земельным участком</w:t>
            </w:r>
            <w:proofErr w:type="gramEnd"/>
          </w:p>
        </w:tc>
        <w:tc>
          <w:tcPr>
            <w:tcW w:w="1701" w:type="dxa"/>
            <w:vAlign w:val="center"/>
          </w:tcPr>
          <w:p w:rsidR="00A56676" w:rsidRPr="00A56676" w:rsidRDefault="00A56676" w:rsidP="001079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6676">
              <w:rPr>
                <w:rFonts w:ascii="Times New Roman" w:hAnsi="Times New Roman"/>
                <w:sz w:val="22"/>
                <w:szCs w:val="22"/>
              </w:rPr>
              <w:t>4 274 000,00</w:t>
            </w:r>
          </w:p>
        </w:tc>
        <w:tc>
          <w:tcPr>
            <w:tcW w:w="1135" w:type="dxa"/>
            <w:vAlign w:val="center"/>
          </w:tcPr>
          <w:p w:rsidR="00A56676" w:rsidRPr="00A56676" w:rsidRDefault="00A56676" w:rsidP="001079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667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76" w:type="dxa"/>
            <w:vAlign w:val="center"/>
          </w:tcPr>
          <w:p w:rsidR="00A56676" w:rsidRPr="00A56676" w:rsidRDefault="00A56676" w:rsidP="001079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6676">
              <w:rPr>
                <w:rFonts w:ascii="Times New Roman" w:hAnsi="Times New Roman"/>
                <w:sz w:val="22"/>
                <w:szCs w:val="22"/>
              </w:rPr>
              <w:t>4 274 000,00</w:t>
            </w:r>
          </w:p>
        </w:tc>
        <w:tc>
          <w:tcPr>
            <w:tcW w:w="1617" w:type="dxa"/>
            <w:vAlign w:val="center"/>
          </w:tcPr>
          <w:p w:rsidR="00A56676" w:rsidRPr="00A56676" w:rsidRDefault="00A56676" w:rsidP="001079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6676">
              <w:rPr>
                <w:rFonts w:ascii="Times New Roman" w:hAnsi="Times New Roman"/>
                <w:sz w:val="22"/>
                <w:szCs w:val="22"/>
              </w:rPr>
              <w:t>2 670 000,00</w:t>
            </w:r>
          </w:p>
        </w:tc>
      </w:tr>
    </w:tbl>
    <w:p w:rsidR="00A56676" w:rsidRPr="00A56676" w:rsidRDefault="00A56676" w:rsidP="00A56676">
      <w:pPr>
        <w:jc w:val="both"/>
        <w:rPr>
          <w:rFonts w:ascii="Times New Roman" w:hAnsi="Times New Roman"/>
          <w:b/>
          <w:sz w:val="28"/>
          <w:szCs w:val="28"/>
        </w:rPr>
      </w:pPr>
      <w:r w:rsidRPr="00A56676">
        <w:rPr>
          <w:rFonts w:ascii="Times New Roman" w:hAnsi="Times New Roman"/>
          <w:b/>
          <w:sz w:val="28"/>
          <w:szCs w:val="28"/>
        </w:rPr>
        <w:t xml:space="preserve">Начальная цена объекта  с учетом НДС – 3 204 000 (три миллиона двести четыре тысячи) рублей 00 копеек. </w:t>
      </w:r>
    </w:p>
    <w:p w:rsidR="00A56676" w:rsidRPr="00A56676" w:rsidRDefault="00A56676" w:rsidP="00A56676">
      <w:pPr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 xml:space="preserve">       Оценка рыночной стоимости Объекта была произведена независимым  оценщиком - Индивидуальным предпринимателем Романченко Екатериной Владимировной  (ИП Романченко Е.В.).</w:t>
      </w:r>
    </w:p>
    <w:p w:rsidR="00A56676" w:rsidRPr="00A56676" w:rsidRDefault="00A56676" w:rsidP="00A56676">
      <w:pPr>
        <w:jc w:val="both"/>
        <w:rPr>
          <w:rFonts w:ascii="Times New Roman" w:hAnsi="Times New Roman"/>
          <w:sz w:val="28"/>
          <w:szCs w:val="28"/>
        </w:rPr>
      </w:pPr>
    </w:p>
    <w:p w:rsidR="00A56676" w:rsidRPr="00A56676" w:rsidRDefault="00A56676" w:rsidP="00A56676">
      <w:pPr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>Дата рассмотрения комиссией - «</w:t>
      </w:r>
      <w:r w:rsidR="00776134">
        <w:rPr>
          <w:rFonts w:ascii="Times New Roman" w:hAnsi="Times New Roman"/>
          <w:sz w:val="28"/>
          <w:szCs w:val="28"/>
        </w:rPr>
        <w:t>08</w:t>
      </w:r>
      <w:r w:rsidRPr="00A56676">
        <w:rPr>
          <w:rFonts w:ascii="Times New Roman" w:hAnsi="Times New Roman"/>
          <w:sz w:val="28"/>
          <w:szCs w:val="28"/>
        </w:rPr>
        <w:t xml:space="preserve">» </w:t>
      </w:r>
      <w:r w:rsidR="00776134">
        <w:rPr>
          <w:rFonts w:ascii="Times New Roman" w:hAnsi="Times New Roman"/>
          <w:sz w:val="28"/>
          <w:szCs w:val="28"/>
        </w:rPr>
        <w:t>октябр</w:t>
      </w:r>
      <w:r>
        <w:rPr>
          <w:rFonts w:ascii="Times New Roman" w:hAnsi="Times New Roman"/>
          <w:sz w:val="28"/>
          <w:szCs w:val="28"/>
        </w:rPr>
        <w:t>я</w:t>
      </w:r>
      <w:r w:rsidRPr="00A56676">
        <w:rPr>
          <w:rFonts w:ascii="Times New Roman" w:hAnsi="Times New Roman"/>
          <w:sz w:val="28"/>
          <w:szCs w:val="28"/>
        </w:rPr>
        <w:t xml:space="preserve"> 2020 г.</w:t>
      </w:r>
      <w:r w:rsidRPr="00A56676">
        <w:rPr>
          <w:rFonts w:ascii="Times New Roman" w:hAnsi="Times New Roman"/>
          <w:sz w:val="28"/>
          <w:szCs w:val="28"/>
        </w:rPr>
        <w:tab/>
      </w:r>
    </w:p>
    <w:p w:rsidR="00A56676" w:rsidRPr="00A56676" w:rsidRDefault="00A56676" w:rsidP="00A56676">
      <w:pPr>
        <w:jc w:val="both"/>
        <w:rPr>
          <w:rFonts w:ascii="Times New Roman" w:hAnsi="Times New Roman"/>
          <w:sz w:val="28"/>
          <w:szCs w:val="28"/>
        </w:rPr>
      </w:pPr>
      <w:r w:rsidRPr="00A56676">
        <w:rPr>
          <w:rFonts w:ascii="Times New Roman" w:hAnsi="Times New Roman"/>
          <w:sz w:val="28"/>
          <w:szCs w:val="28"/>
        </w:rPr>
        <w:t xml:space="preserve">                      </w:t>
      </w:r>
      <w:r w:rsidRPr="00A56676">
        <w:rPr>
          <w:rFonts w:ascii="Times New Roman" w:hAnsi="Times New Roman"/>
          <w:sz w:val="28"/>
          <w:szCs w:val="28"/>
        </w:rPr>
        <w:tab/>
      </w:r>
      <w:r w:rsidRPr="00A56676">
        <w:rPr>
          <w:rFonts w:ascii="Times New Roman" w:hAnsi="Times New Roman"/>
          <w:sz w:val="28"/>
          <w:szCs w:val="28"/>
        </w:rPr>
        <w:tab/>
      </w:r>
    </w:p>
    <w:tbl>
      <w:tblPr>
        <w:tblW w:w="10011" w:type="dxa"/>
        <w:tblLook w:val="01E0"/>
      </w:tblPr>
      <w:tblGrid>
        <w:gridCol w:w="9916"/>
        <w:gridCol w:w="222"/>
      </w:tblGrid>
      <w:tr w:rsidR="00A56676" w:rsidRPr="00A56676" w:rsidTr="00A56676">
        <w:trPr>
          <w:trHeight w:val="4129"/>
        </w:trPr>
        <w:tc>
          <w:tcPr>
            <w:tcW w:w="9775" w:type="dxa"/>
          </w:tcPr>
          <w:tbl>
            <w:tblPr>
              <w:tblW w:w="9781" w:type="dxa"/>
              <w:tblLook w:val="01E0"/>
            </w:tblPr>
            <w:tblGrid>
              <w:gridCol w:w="4820"/>
              <w:gridCol w:w="1701"/>
              <w:gridCol w:w="3260"/>
            </w:tblGrid>
            <w:tr w:rsidR="00A56676" w:rsidRPr="00A56676" w:rsidTr="00E73339">
              <w:trPr>
                <w:trHeight w:val="567"/>
              </w:trPr>
              <w:tc>
                <w:tcPr>
                  <w:tcW w:w="4820" w:type="dxa"/>
                </w:tcPr>
                <w:p w:rsidR="00A56676" w:rsidRPr="00A56676" w:rsidRDefault="00776134" w:rsidP="0077613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Исполняющий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обязанности п</w:t>
                  </w:r>
                  <w:r w:rsidR="00A56676" w:rsidRPr="00A56676">
                    <w:rPr>
                      <w:rFonts w:ascii="Times New Roman" w:hAnsi="Times New Roman"/>
                      <w:sz w:val="28"/>
                      <w:szCs w:val="28"/>
                    </w:rPr>
                    <w:t>редседател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я</w:t>
                  </w:r>
                  <w:r w:rsidR="00A56676" w:rsidRPr="00A56676">
                    <w:rPr>
                      <w:rFonts w:ascii="Times New Roman" w:hAnsi="Times New Roman"/>
                      <w:sz w:val="28"/>
                      <w:szCs w:val="28"/>
                    </w:rPr>
                    <w:t xml:space="preserve">  комиссии по приватизации  </w:t>
                  </w:r>
                </w:p>
              </w:tc>
              <w:tc>
                <w:tcPr>
                  <w:tcW w:w="1701" w:type="dxa"/>
                  <w:tcBorders>
                    <w:bottom w:val="dashSmallGap" w:sz="4" w:space="0" w:color="auto"/>
                  </w:tcBorders>
                </w:tcPr>
                <w:p w:rsidR="00A56676" w:rsidRPr="00A56676" w:rsidRDefault="00A56676" w:rsidP="00107915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A56676" w:rsidRPr="00A56676" w:rsidRDefault="00A56676" w:rsidP="00107915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667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776134" w:rsidRPr="00A56676">
                    <w:rPr>
                      <w:rFonts w:ascii="Times New Roman" w:hAnsi="Times New Roman"/>
                      <w:sz w:val="28"/>
                      <w:szCs w:val="28"/>
                    </w:rPr>
                    <w:t>Захарова О.В.</w:t>
                  </w:r>
                </w:p>
              </w:tc>
            </w:tr>
            <w:tr w:rsidR="00A56676" w:rsidRPr="00A56676" w:rsidTr="00E73339">
              <w:trPr>
                <w:trHeight w:val="567"/>
              </w:trPr>
              <w:tc>
                <w:tcPr>
                  <w:tcW w:w="4820" w:type="dxa"/>
                </w:tcPr>
                <w:p w:rsidR="00A56676" w:rsidRPr="00A56676" w:rsidRDefault="00A56676" w:rsidP="0010791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6676">
                    <w:rPr>
                      <w:rFonts w:ascii="Times New Roman" w:hAnsi="Times New Roman"/>
                      <w:sz w:val="28"/>
                      <w:szCs w:val="28"/>
                    </w:rPr>
                    <w:t>Члены комиссии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A56676" w:rsidRPr="00A56676" w:rsidRDefault="00A56676" w:rsidP="00107915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A56676" w:rsidRPr="00A56676" w:rsidRDefault="00A56676" w:rsidP="00107915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6676">
                    <w:rPr>
                      <w:rFonts w:ascii="Times New Roman" w:hAnsi="Times New Roman"/>
                      <w:sz w:val="28"/>
                      <w:szCs w:val="28"/>
                    </w:rPr>
                    <w:t>Белоусова Ю.А.</w:t>
                  </w:r>
                </w:p>
              </w:tc>
            </w:tr>
            <w:tr w:rsidR="00A56676" w:rsidRPr="00A56676" w:rsidTr="00E73339">
              <w:trPr>
                <w:trHeight w:val="567"/>
              </w:trPr>
              <w:tc>
                <w:tcPr>
                  <w:tcW w:w="4820" w:type="dxa"/>
                </w:tcPr>
                <w:p w:rsidR="00A56676" w:rsidRPr="00A56676" w:rsidRDefault="00A56676" w:rsidP="0010791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A56676" w:rsidRPr="00A56676" w:rsidRDefault="00A56676" w:rsidP="00107915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A56676" w:rsidRPr="00A56676" w:rsidRDefault="00A56676" w:rsidP="00107915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6676">
                    <w:rPr>
                      <w:rFonts w:ascii="Times New Roman" w:hAnsi="Times New Roman"/>
                      <w:sz w:val="28"/>
                      <w:szCs w:val="28"/>
                    </w:rPr>
                    <w:t>Белошапкина Н.Ф.</w:t>
                  </w:r>
                </w:p>
              </w:tc>
            </w:tr>
            <w:tr w:rsidR="00A56676" w:rsidRPr="00A56676" w:rsidTr="00E73339">
              <w:trPr>
                <w:trHeight w:val="567"/>
              </w:trPr>
              <w:tc>
                <w:tcPr>
                  <w:tcW w:w="4820" w:type="dxa"/>
                </w:tcPr>
                <w:p w:rsidR="00A56676" w:rsidRPr="00A56676" w:rsidRDefault="00A56676" w:rsidP="00107915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A56676" w:rsidRPr="00A56676" w:rsidRDefault="00A56676" w:rsidP="00107915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A56676" w:rsidRPr="00A56676" w:rsidRDefault="00A56676" w:rsidP="00107915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6676">
                    <w:rPr>
                      <w:rFonts w:ascii="Times New Roman" w:hAnsi="Times New Roman"/>
                      <w:sz w:val="28"/>
                      <w:szCs w:val="28"/>
                    </w:rPr>
                    <w:t>Сумина А.И.</w:t>
                  </w:r>
                </w:p>
              </w:tc>
            </w:tr>
            <w:tr w:rsidR="00A56676" w:rsidRPr="00A56676" w:rsidTr="00E73339">
              <w:trPr>
                <w:trHeight w:val="567"/>
              </w:trPr>
              <w:tc>
                <w:tcPr>
                  <w:tcW w:w="4820" w:type="dxa"/>
                </w:tcPr>
                <w:p w:rsidR="00A56676" w:rsidRPr="00A56676" w:rsidRDefault="00A56676" w:rsidP="00107915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A56676" w:rsidRPr="00A56676" w:rsidRDefault="00A56676" w:rsidP="00107915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A56676" w:rsidRPr="00A56676" w:rsidRDefault="00A56676" w:rsidP="00107915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A56676">
                    <w:rPr>
                      <w:rFonts w:ascii="Times New Roman" w:hAnsi="Times New Roman"/>
                      <w:sz w:val="28"/>
                      <w:szCs w:val="28"/>
                    </w:rPr>
                    <w:t>Шаповалова</w:t>
                  </w:r>
                  <w:proofErr w:type="spellEnd"/>
                  <w:r w:rsidRPr="00A56676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Г.А.</w:t>
                  </w:r>
                </w:p>
              </w:tc>
            </w:tr>
          </w:tbl>
          <w:p w:rsidR="00A56676" w:rsidRPr="00A56676" w:rsidRDefault="00A56676" w:rsidP="0010791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A56676" w:rsidRPr="00A56676" w:rsidRDefault="00A56676" w:rsidP="00107915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6676" w:rsidRPr="00A56676" w:rsidRDefault="00A56676" w:rsidP="00A56676">
      <w:pPr>
        <w:jc w:val="both"/>
        <w:rPr>
          <w:rFonts w:ascii="Times New Roman" w:hAnsi="Times New Roman"/>
          <w:sz w:val="28"/>
          <w:szCs w:val="28"/>
        </w:rPr>
      </w:pPr>
    </w:p>
    <w:p w:rsidR="00D24101" w:rsidRPr="00A56676" w:rsidRDefault="00D24101" w:rsidP="00D24101">
      <w:pPr>
        <w:pStyle w:val="a9"/>
        <w:rPr>
          <w:szCs w:val="28"/>
        </w:rPr>
      </w:pPr>
    </w:p>
    <w:sectPr w:rsidR="00D24101" w:rsidRPr="00A56676" w:rsidSect="00A56676">
      <w:headerReference w:type="even" r:id="rId8"/>
      <w:headerReference w:type="default" r:id="rId9"/>
      <w:pgSz w:w="11907" w:h="16840" w:code="9"/>
      <w:pgMar w:top="794" w:right="567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DD4" w:rsidRDefault="00BD1DD4">
      <w:r>
        <w:separator/>
      </w:r>
    </w:p>
  </w:endnote>
  <w:endnote w:type="continuationSeparator" w:id="0">
    <w:p w:rsidR="00BD1DD4" w:rsidRDefault="00BD1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DD4" w:rsidRDefault="00BD1DD4">
      <w:r>
        <w:separator/>
      </w:r>
    </w:p>
  </w:footnote>
  <w:footnote w:type="continuationSeparator" w:id="0">
    <w:p w:rsidR="00BD1DD4" w:rsidRDefault="00BD1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9049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902EF"/>
    <w:rsid w:val="00095081"/>
    <w:rsid w:val="000B7BB1"/>
    <w:rsid w:val="000D6E29"/>
    <w:rsid w:val="000D7D3A"/>
    <w:rsid w:val="000E128B"/>
    <w:rsid w:val="0010190A"/>
    <w:rsid w:val="0012414B"/>
    <w:rsid w:val="00130F5D"/>
    <w:rsid w:val="001336D6"/>
    <w:rsid w:val="00134625"/>
    <w:rsid w:val="00143016"/>
    <w:rsid w:val="001545CC"/>
    <w:rsid w:val="001830CB"/>
    <w:rsid w:val="001859A9"/>
    <w:rsid w:val="001956B7"/>
    <w:rsid w:val="001A528C"/>
    <w:rsid w:val="001D0824"/>
    <w:rsid w:val="00200D1F"/>
    <w:rsid w:val="0021283D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71831"/>
    <w:rsid w:val="002A5F4A"/>
    <w:rsid w:val="002B4FFD"/>
    <w:rsid w:val="002B5093"/>
    <w:rsid w:val="002B535B"/>
    <w:rsid w:val="002B5F6A"/>
    <w:rsid w:val="002C2423"/>
    <w:rsid w:val="002E66FF"/>
    <w:rsid w:val="00307257"/>
    <w:rsid w:val="00323380"/>
    <w:rsid w:val="003418AE"/>
    <w:rsid w:val="00374638"/>
    <w:rsid w:val="00374A3C"/>
    <w:rsid w:val="003E350B"/>
    <w:rsid w:val="004055BB"/>
    <w:rsid w:val="00437BDA"/>
    <w:rsid w:val="00495BF4"/>
    <w:rsid w:val="004B5EAD"/>
    <w:rsid w:val="004D1B6A"/>
    <w:rsid w:val="004F0686"/>
    <w:rsid w:val="004F2B35"/>
    <w:rsid w:val="00501275"/>
    <w:rsid w:val="00512CD1"/>
    <w:rsid w:val="00556034"/>
    <w:rsid w:val="00560F05"/>
    <w:rsid w:val="0056149D"/>
    <w:rsid w:val="00581553"/>
    <w:rsid w:val="005820D2"/>
    <w:rsid w:val="005B3007"/>
    <w:rsid w:val="005D2045"/>
    <w:rsid w:val="005E04B3"/>
    <w:rsid w:val="005F656C"/>
    <w:rsid w:val="006042FF"/>
    <w:rsid w:val="00646E61"/>
    <w:rsid w:val="00653DEF"/>
    <w:rsid w:val="00662DA9"/>
    <w:rsid w:val="0066513F"/>
    <w:rsid w:val="00683E5A"/>
    <w:rsid w:val="0069350D"/>
    <w:rsid w:val="006A0457"/>
    <w:rsid w:val="006A0851"/>
    <w:rsid w:val="006C155A"/>
    <w:rsid w:val="006C200F"/>
    <w:rsid w:val="006C5BEC"/>
    <w:rsid w:val="006C5FEF"/>
    <w:rsid w:val="00710592"/>
    <w:rsid w:val="00735C19"/>
    <w:rsid w:val="0076047D"/>
    <w:rsid w:val="00776134"/>
    <w:rsid w:val="00795341"/>
    <w:rsid w:val="007A2814"/>
    <w:rsid w:val="007D6A8D"/>
    <w:rsid w:val="007D70CB"/>
    <w:rsid w:val="007D7661"/>
    <w:rsid w:val="007E498E"/>
    <w:rsid w:val="007F0C35"/>
    <w:rsid w:val="0080342E"/>
    <w:rsid w:val="008171C0"/>
    <w:rsid w:val="008233D4"/>
    <w:rsid w:val="00833EBA"/>
    <w:rsid w:val="00840170"/>
    <w:rsid w:val="0084567C"/>
    <w:rsid w:val="00875F34"/>
    <w:rsid w:val="008916C9"/>
    <w:rsid w:val="008959C6"/>
    <w:rsid w:val="008A158F"/>
    <w:rsid w:val="008F5410"/>
    <w:rsid w:val="00901F0E"/>
    <w:rsid w:val="00902C83"/>
    <w:rsid w:val="00903CCF"/>
    <w:rsid w:val="00904926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9E3150"/>
    <w:rsid w:val="00A0330B"/>
    <w:rsid w:val="00A06A5F"/>
    <w:rsid w:val="00A4007E"/>
    <w:rsid w:val="00A451F8"/>
    <w:rsid w:val="00A53D5F"/>
    <w:rsid w:val="00A54CCC"/>
    <w:rsid w:val="00A55B67"/>
    <w:rsid w:val="00A56676"/>
    <w:rsid w:val="00A65C7F"/>
    <w:rsid w:val="00A71783"/>
    <w:rsid w:val="00A9716A"/>
    <w:rsid w:val="00AC2816"/>
    <w:rsid w:val="00AD1289"/>
    <w:rsid w:val="00AD4870"/>
    <w:rsid w:val="00AE3827"/>
    <w:rsid w:val="00AE5820"/>
    <w:rsid w:val="00AF2FC3"/>
    <w:rsid w:val="00AF41DE"/>
    <w:rsid w:val="00B30C1B"/>
    <w:rsid w:val="00B3246D"/>
    <w:rsid w:val="00B34442"/>
    <w:rsid w:val="00B60A83"/>
    <w:rsid w:val="00B62CCD"/>
    <w:rsid w:val="00B80909"/>
    <w:rsid w:val="00BA0C4B"/>
    <w:rsid w:val="00BB1598"/>
    <w:rsid w:val="00BB4090"/>
    <w:rsid w:val="00BC4D29"/>
    <w:rsid w:val="00BC5609"/>
    <w:rsid w:val="00BC7F38"/>
    <w:rsid w:val="00BD1DD4"/>
    <w:rsid w:val="00BD4442"/>
    <w:rsid w:val="00BE5B3E"/>
    <w:rsid w:val="00BF5455"/>
    <w:rsid w:val="00BF5EF5"/>
    <w:rsid w:val="00C13622"/>
    <w:rsid w:val="00C42F9B"/>
    <w:rsid w:val="00C4332D"/>
    <w:rsid w:val="00CC2892"/>
    <w:rsid w:val="00CD6709"/>
    <w:rsid w:val="00CE6CA6"/>
    <w:rsid w:val="00D12991"/>
    <w:rsid w:val="00D13222"/>
    <w:rsid w:val="00D206FB"/>
    <w:rsid w:val="00D24101"/>
    <w:rsid w:val="00D378A9"/>
    <w:rsid w:val="00D668C5"/>
    <w:rsid w:val="00D84BFE"/>
    <w:rsid w:val="00D97986"/>
    <w:rsid w:val="00DA3C90"/>
    <w:rsid w:val="00DC09DE"/>
    <w:rsid w:val="00DC718D"/>
    <w:rsid w:val="00DC7A59"/>
    <w:rsid w:val="00DE164F"/>
    <w:rsid w:val="00E05ECD"/>
    <w:rsid w:val="00E266D2"/>
    <w:rsid w:val="00E31918"/>
    <w:rsid w:val="00E73339"/>
    <w:rsid w:val="00E93649"/>
    <w:rsid w:val="00EA10D7"/>
    <w:rsid w:val="00EA4A39"/>
    <w:rsid w:val="00EB40BB"/>
    <w:rsid w:val="00F0642C"/>
    <w:rsid w:val="00F73236"/>
    <w:rsid w:val="00F82F3F"/>
    <w:rsid w:val="00F95E39"/>
    <w:rsid w:val="00FA490F"/>
    <w:rsid w:val="00FA6294"/>
    <w:rsid w:val="00FA6C85"/>
    <w:rsid w:val="00FB113D"/>
    <w:rsid w:val="00FB4B1B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12</cp:revision>
  <cp:lastPrinted>2019-12-04T07:09:00Z</cp:lastPrinted>
  <dcterms:created xsi:type="dcterms:W3CDTF">2020-07-29T03:00:00Z</dcterms:created>
  <dcterms:modified xsi:type="dcterms:W3CDTF">2020-11-17T09:45:00Z</dcterms:modified>
</cp:coreProperties>
</file>